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3306"/>
        <w:gridCol w:w="5720"/>
      </w:tblGrid>
      <w:tr w:rsidR="00504EAB" w14:paraId="1F05F668" w14:textId="77777777">
        <w:trPr>
          <w:trHeight w:val="1271"/>
        </w:trPr>
        <w:tc>
          <w:tcPr>
            <w:tcW w:w="3306" w:type="dxa"/>
          </w:tcPr>
          <w:p w14:paraId="1F05F666" w14:textId="77777777" w:rsidR="00504EAB" w:rsidRDefault="005F605D">
            <w:pPr>
              <w:jc w:val="center"/>
              <w:rPr>
                <w:rFonts w:ascii="Arial" w:hAnsi="Arial" w:cs="Arial"/>
                <w:b/>
                <w:bCs/>
                <w:iCs/>
                <w:color w:val="000000"/>
                <w:sz w:val="20"/>
                <w:szCs w:val="20"/>
              </w:rPr>
            </w:pPr>
            <w:r>
              <w:rPr>
                <w:rFonts w:ascii="Arial" w:hAnsi="Arial" w:cs="Arial"/>
                <w:b/>
                <w:noProof/>
                <w:color w:val="000000"/>
                <w:sz w:val="20"/>
                <w:szCs w:val="20"/>
                <w:lang w:eastAsia="en-MY"/>
              </w:rPr>
              <w:drawing>
                <wp:inline distT="0" distB="0" distL="0" distR="0" wp14:anchorId="1F060499" wp14:editId="1F06049A">
                  <wp:extent cx="1933575" cy="638175"/>
                  <wp:effectExtent l="19050" t="0" r="9525" b="0"/>
                  <wp:docPr id="7" name="Picture 1" descr="UTM LOGO brand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UTM LOGO brand .jpeg"/>
                          <pic:cNvPicPr>
                            <a:picLocks noChangeAspect="1" noChangeArrowheads="1"/>
                          </pic:cNvPicPr>
                        </pic:nvPicPr>
                        <pic:blipFill>
                          <a:blip r:embed="rId9" cstate="print"/>
                          <a:srcRect/>
                          <a:stretch>
                            <a:fillRect/>
                          </a:stretch>
                        </pic:blipFill>
                        <pic:spPr>
                          <a:xfrm>
                            <a:off x="0" y="0"/>
                            <a:ext cx="1933575" cy="638175"/>
                          </a:xfrm>
                          <a:prstGeom prst="rect">
                            <a:avLst/>
                          </a:prstGeom>
                          <a:noFill/>
                          <a:ln w="9525">
                            <a:noFill/>
                            <a:miter lim="800000"/>
                            <a:headEnd/>
                            <a:tailEnd/>
                          </a:ln>
                        </pic:spPr>
                      </pic:pic>
                    </a:graphicData>
                  </a:graphic>
                </wp:inline>
              </w:drawing>
            </w:r>
          </w:p>
        </w:tc>
        <w:tc>
          <w:tcPr>
            <w:tcW w:w="5720" w:type="dxa"/>
            <w:vAlign w:val="center"/>
          </w:tcPr>
          <w:p w14:paraId="1F05F667" w14:textId="77777777" w:rsidR="00504EAB" w:rsidRDefault="005F605D">
            <w:pPr>
              <w:rPr>
                <w:rFonts w:cstheme="minorHAnsi"/>
                <w:b/>
                <w:bCs/>
                <w:iCs/>
                <w:color w:val="000000"/>
                <w:sz w:val="40"/>
                <w:szCs w:val="40"/>
              </w:rPr>
            </w:pPr>
            <w:r>
              <w:rPr>
                <w:rFonts w:cstheme="minorHAnsi"/>
                <w:b/>
                <w:sz w:val="40"/>
                <w:szCs w:val="40"/>
                <w:highlight w:val="lightGray"/>
                <w:shd w:val="pct25" w:color="auto" w:fill="FFFFFF"/>
              </w:rPr>
              <w:t>CURRICULUM VITAE</w:t>
            </w:r>
            <w:r>
              <w:rPr>
                <w:rFonts w:cstheme="minorHAnsi"/>
                <w:b/>
                <w:sz w:val="40"/>
                <w:szCs w:val="40"/>
                <w:shd w:val="pct25" w:color="auto" w:fill="FFFFFF"/>
              </w:rPr>
              <w:t xml:space="preserve">  </w:t>
            </w:r>
          </w:p>
        </w:tc>
      </w:tr>
    </w:tbl>
    <w:p w14:paraId="1F05F669" w14:textId="77777777" w:rsidR="00504EAB" w:rsidRDefault="005F605D">
      <w:pPr>
        <w:rPr>
          <w:rFonts w:ascii="Arial" w:hAnsi="Arial" w:cs="Arial"/>
          <w:sz w:val="20"/>
          <w:szCs w:val="20"/>
        </w:rPr>
      </w:pPr>
      <w:r>
        <w:rPr>
          <w:rFonts w:ascii="Arial" w:hAnsi="Arial" w:cs="Arial"/>
          <w:b/>
          <w:noProof/>
          <w:sz w:val="20"/>
          <w:szCs w:val="20"/>
          <w:u w:val="single"/>
          <w:lang w:eastAsia="en-MY"/>
        </w:rPr>
        <mc:AlternateContent>
          <mc:Choice Requires="wps">
            <w:drawing>
              <wp:anchor distT="0" distB="0" distL="114300" distR="114300" simplePos="0" relativeHeight="251659264" behindDoc="0" locked="0" layoutInCell="1" allowOverlap="1" wp14:anchorId="1F06049B" wp14:editId="1F06049C">
                <wp:simplePos x="0" y="0"/>
                <wp:positionH relativeFrom="margin">
                  <wp:posOffset>4410075</wp:posOffset>
                </wp:positionH>
                <wp:positionV relativeFrom="paragraph">
                  <wp:posOffset>-1035685</wp:posOffset>
                </wp:positionV>
                <wp:extent cx="1219200" cy="141922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1219200" cy="1419225"/>
                        </a:xfrm>
                        <a:prstGeom prst="rect">
                          <a:avLst/>
                        </a:prstGeom>
                      </wps:spPr>
                      <wps:style>
                        <a:lnRef idx="2">
                          <a:schemeClr val="dk1"/>
                        </a:lnRef>
                        <a:fillRef idx="1">
                          <a:schemeClr val="lt1"/>
                        </a:fillRef>
                        <a:effectRef idx="0">
                          <a:schemeClr val="dk1"/>
                        </a:effectRef>
                        <a:fontRef idx="minor">
                          <a:schemeClr val="dk1"/>
                        </a:fontRef>
                      </wps:style>
                      <wps:txbx>
                        <w:txbxContent>
                          <w:p w14:paraId="1F0604A3" w14:textId="77777777" w:rsidR="00504EAB" w:rsidRDefault="005F605D">
                            <w:pPr>
                              <w:jc w:val="center"/>
                            </w:pPr>
                            <w:r>
                              <w:rPr>
                                <w:noProof/>
                              </w:rPr>
                              <w:drawing>
                                <wp:inline distT="0" distB="0" distL="0" distR="0" wp14:anchorId="1F0604A4" wp14:editId="1F0604A5">
                                  <wp:extent cx="1070610" cy="1266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1078929" cy="127614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F06049B" id="Rectangle 14" o:spid="_x0000_s1026" style="position:absolute;margin-left:347.25pt;margin-top:-81.55pt;width:96pt;height:111.75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" fillcolor="white [3201]" strokecolor="black [3200]" strokeweight="2pt">
                <v:textbox>
                  <w:txbxContent>
                    <w:p w14:paraId="1F0604A3" w14:textId="77777777" w:rsidR="00504EAB" w:rsidRDefault="005F605D">
                      <w:pPr>
                        <w:jc w:val="center"/>
                      </w:pPr>
                      <w:r>
                        <w:rPr>
                          <w:noProof/>
                        </w:rPr>
                        <w:drawing>
                          <wp:inline distT="0" distB="0" distL="0" distR="0" wp14:anchorId="1F0604A4" wp14:editId="1F0604A5">
                            <wp:extent cx="1070610" cy="1266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078929" cy="1276146"/>
                                    </a:xfrm>
                                    <a:prstGeom prst="rect">
                                      <a:avLst/>
                                    </a:prstGeom>
                                  </pic:spPr>
                                </pic:pic>
                              </a:graphicData>
                            </a:graphic>
                          </wp:inline>
                        </w:drawing>
                      </w:r>
                    </w:p>
                  </w:txbxContent>
                </v:textbox>
                <w10:wrap anchorx="margin"/>
              </v:rect>
            </w:pict>
          </mc:Fallback>
        </mc:AlternateContent>
      </w:r>
    </w:p>
    <w:p w14:paraId="1F05F66A" w14:textId="77777777" w:rsidR="00504EAB" w:rsidRDefault="005F605D">
      <w:pPr>
        <w:pStyle w:val="Subtitle"/>
        <w:shd w:val="clear" w:color="auto" w:fill="E0E0E0"/>
        <w:rPr>
          <w:rFonts w:ascii="Arial" w:hAnsi="Arial" w:cs="Arial"/>
          <w:sz w:val="28"/>
          <w:szCs w:val="28"/>
          <w:u w:val="none"/>
        </w:rPr>
      </w:pPr>
      <w:r>
        <w:rPr>
          <w:rFonts w:ascii="Arial" w:hAnsi="Arial" w:cs="Arial"/>
          <w:sz w:val="28"/>
          <w:szCs w:val="28"/>
          <w:u w:val="none"/>
        </w:rPr>
        <w:t>PERSONAL DETAILS</w:t>
      </w:r>
    </w:p>
    <w:p w14:paraId="1F05F66B" w14:textId="77777777" w:rsidR="00504EAB" w:rsidRDefault="00504EAB">
      <w:pPr>
        <w:spacing w:after="0"/>
        <w:rPr>
          <w:rFonts w:ascii="Arial" w:hAnsi="Arial" w:cs="Arial"/>
          <w:sz w:val="20"/>
          <w:szCs w:val="20"/>
        </w:rPr>
      </w:pPr>
    </w:p>
    <w:p w14:paraId="1F05F66C" w14:textId="1AB0FA40" w:rsidR="00504EAB" w:rsidRDefault="007A4FD6">
      <w:pPr>
        <w:pStyle w:val="Heading1"/>
        <w:spacing w:line="360" w:lineRule="auto"/>
        <w:rPr>
          <w:rFonts w:ascii="Arial" w:hAnsi="Arial" w:cs="Arial"/>
          <w:sz w:val="20"/>
        </w:rPr>
      </w:pPr>
      <w:r>
        <w:rPr>
          <w:rFonts w:ascii="Arial" w:hAnsi="Arial" w:cs="Arial"/>
          <w:sz w:val="20"/>
        </w:rPr>
        <w:t>Person</w:t>
      </w:r>
      <w:r w:rsidR="005F605D">
        <w:rPr>
          <w:rFonts w:ascii="Arial" w:hAnsi="Arial" w:cs="Arial"/>
          <w:sz w:val="20"/>
        </w:rPr>
        <w:tab/>
      </w:r>
      <w:r w:rsidR="005F605D">
        <w:rPr>
          <w:rFonts w:ascii="Arial" w:hAnsi="Arial" w:cs="Arial"/>
          <w:sz w:val="20"/>
        </w:rPr>
        <w:tab/>
      </w:r>
      <w:r w:rsidR="005F605D">
        <w:rPr>
          <w:rFonts w:ascii="Arial" w:hAnsi="Arial" w:cs="Arial"/>
          <w:sz w:val="20"/>
        </w:rPr>
        <w:tab/>
        <w:t>:</w:t>
      </w:r>
      <w:r w:rsidR="005F605D">
        <w:rPr>
          <w:rFonts w:ascii="Arial" w:hAnsi="Arial" w:cs="Arial"/>
          <w:sz w:val="20"/>
        </w:rPr>
        <w:tab/>
      </w:r>
      <w:r>
        <w:rPr>
          <w:rFonts w:ascii="Arial" w:hAnsi="Arial" w:cs="Arial"/>
          <w:sz w:val="20"/>
        </w:rPr>
        <w:t xml:space="preserve">Associate Professor Ts. Dr. </w:t>
      </w:r>
      <w:r w:rsidR="005F605D">
        <w:rPr>
          <w:rFonts w:ascii="Arial" w:hAnsi="Arial" w:cs="Arial"/>
          <w:sz w:val="20"/>
        </w:rPr>
        <w:t>Siti Hajar Othman</w:t>
      </w:r>
    </w:p>
    <w:p w14:paraId="1F05F66D" w14:textId="77777777" w:rsidR="00504EAB" w:rsidRDefault="005F605D">
      <w:pPr>
        <w:spacing w:after="0" w:line="360" w:lineRule="auto"/>
        <w:rPr>
          <w:rFonts w:ascii="Arial" w:hAnsi="Arial" w:cs="Arial"/>
          <w:sz w:val="20"/>
          <w:szCs w:val="20"/>
        </w:rPr>
      </w:pPr>
      <w:r>
        <w:rPr>
          <w:rFonts w:ascii="Arial" w:hAnsi="Arial" w:cs="Arial"/>
          <w:sz w:val="20"/>
          <w:szCs w:val="20"/>
        </w:rPr>
        <w:t>Gender</w:t>
      </w:r>
      <w:r>
        <w:rPr>
          <w:rFonts w:ascii="Arial" w:hAnsi="Arial" w:cs="Arial"/>
          <w:sz w:val="20"/>
          <w:szCs w:val="20"/>
        </w:rPr>
        <w:tab/>
      </w:r>
      <w:r>
        <w:rPr>
          <w:rFonts w:ascii="Arial" w:hAnsi="Arial" w:cs="Arial"/>
          <w:sz w:val="20"/>
          <w:szCs w:val="20"/>
        </w:rPr>
        <w:tab/>
      </w:r>
      <w:r>
        <w:rPr>
          <w:rFonts w:ascii="Arial" w:hAnsi="Arial" w:cs="Arial"/>
          <w:sz w:val="20"/>
          <w:szCs w:val="20"/>
        </w:rPr>
        <w:tab/>
        <w:t>:</w:t>
      </w:r>
      <w:r>
        <w:rPr>
          <w:rFonts w:ascii="Arial" w:hAnsi="Arial" w:cs="Arial"/>
          <w:sz w:val="20"/>
          <w:szCs w:val="20"/>
        </w:rPr>
        <w:tab/>
        <w:t>Female</w:t>
      </w:r>
    </w:p>
    <w:p w14:paraId="1F05F66E" w14:textId="77777777" w:rsidR="00504EAB" w:rsidRDefault="005F605D">
      <w:pPr>
        <w:spacing w:after="0" w:line="360" w:lineRule="auto"/>
        <w:rPr>
          <w:rFonts w:ascii="Arial" w:hAnsi="Arial" w:cs="Arial"/>
          <w:sz w:val="20"/>
          <w:szCs w:val="20"/>
        </w:rPr>
      </w:pPr>
      <w:r>
        <w:rPr>
          <w:rFonts w:ascii="Arial" w:hAnsi="Arial" w:cs="Arial"/>
          <w:sz w:val="20"/>
          <w:szCs w:val="20"/>
        </w:rPr>
        <w:t>Date of Birth</w:t>
      </w:r>
      <w:r>
        <w:rPr>
          <w:rFonts w:ascii="Arial" w:hAnsi="Arial" w:cs="Arial"/>
          <w:sz w:val="20"/>
          <w:szCs w:val="20"/>
        </w:rPr>
        <w:tab/>
      </w:r>
      <w:r>
        <w:rPr>
          <w:rFonts w:ascii="Arial" w:hAnsi="Arial" w:cs="Arial"/>
          <w:sz w:val="20"/>
          <w:szCs w:val="20"/>
        </w:rPr>
        <w:tab/>
        <w:t>:</w:t>
      </w:r>
      <w:r>
        <w:rPr>
          <w:rFonts w:ascii="Arial" w:hAnsi="Arial" w:cs="Arial"/>
          <w:sz w:val="20"/>
          <w:szCs w:val="20"/>
        </w:rPr>
        <w:tab/>
        <w:t>27 October 1977</w:t>
      </w:r>
    </w:p>
    <w:p w14:paraId="1F05F66F" w14:textId="77777777" w:rsidR="00504EAB" w:rsidRDefault="005F605D">
      <w:pPr>
        <w:pStyle w:val="Heading1"/>
        <w:spacing w:line="360" w:lineRule="auto"/>
        <w:rPr>
          <w:rFonts w:ascii="Arial" w:hAnsi="Arial" w:cs="Arial"/>
          <w:sz w:val="20"/>
        </w:rPr>
      </w:pPr>
      <w:r>
        <w:rPr>
          <w:rFonts w:ascii="Arial" w:hAnsi="Arial" w:cs="Arial"/>
          <w:sz w:val="20"/>
        </w:rPr>
        <w:t>Nationality</w:t>
      </w:r>
      <w:r>
        <w:rPr>
          <w:rFonts w:ascii="Arial" w:hAnsi="Arial" w:cs="Arial"/>
          <w:sz w:val="20"/>
        </w:rPr>
        <w:tab/>
      </w:r>
      <w:r>
        <w:rPr>
          <w:rFonts w:ascii="Arial" w:hAnsi="Arial" w:cs="Arial"/>
          <w:sz w:val="20"/>
        </w:rPr>
        <w:tab/>
        <w:t>:</w:t>
      </w:r>
      <w:r>
        <w:rPr>
          <w:rFonts w:ascii="Arial" w:hAnsi="Arial" w:cs="Arial"/>
          <w:sz w:val="20"/>
        </w:rPr>
        <w:tab/>
        <w:t>Malaysia</w:t>
      </w:r>
    </w:p>
    <w:p w14:paraId="1F05F670" w14:textId="77777777" w:rsidR="00504EAB" w:rsidRDefault="005F605D">
      <w:pPr>
        <w:spacing w:after="0" w:line="360" w:lineRule="auto"/>
        <w:rPr>
          <w:rFonts w:ascii="Arial" w:hAnsi="Arial" w:cs="Arial"/>
          <w:sz w:val="20"/>
          <w:szCs w:val="20"/>
        </w:rPr>
      </w:pPr>
      <w:r>
        <w:rPr>
          <w:rFonts w:ascii="Arial" w:hAnsi="Arial" w:cs="Arial"/>
          <w:sz w:val="20"/>
          <w:szCs w:val="20"/>
        </w:rPr>
        <w:t>Marital Status</w:t>
      </w:r>
      <w:r>
        <w:rPr>
          <w:rFonts w:ascii="Arial" w:hAnsi="Arial" w:cs="Arial"/>
          <w:sz w:val="20"/>
          <w:szCs w:val="20"/>
        </w:rPr>
        <w:tab/>
      </w:r>
      <w:r>
        <w:rPr>
          <w:rFonts w:ascii="Arial" w:hAnsi="Arial" w:cs="Arial"/>
          <w:sz w:val="20"/>
          <w:szCs w:val="20"/>
        </w:rPr>
        <w:tab/>
        <w:t>:</w:t>
      </w:r>
      <w:r>
        <w:rPr>
          <w:rFonts w:ascii="Arial" w:hAnsi="Arial" w:cs="Arial"/>
          <w:sz w:val="20"/>
          <w:szCs w:val="20"/>
        </w:rPr>
        <w:tab/>
        <w:t>Married</w:t>
      </w:r>
    </w:p>
    <w:p w14:paraId="1F05F671" w14:textId="77777777" w:rsidR="00504EAB" w:rsidRDefault="005F605D">
      <w:pPr>
        <w:spacing w:after="0" w:line="360" w:lineRule="auto"/>
        <w:ind w:left="2127" w:hanging="2127"/>
        <w:rPr>
          <w:rFonts w:ascii="Arial" w:hAnsi="Arial" w:cs="Arial"/>
          <w:sz w:val="20"/>
          <w:szCs w:val="20"/>
        </w:rPr>
      </w:pPr>
      <w:r>
        <w:rPr>
          <w:rFonts w:ascii="Arial" w:hAnsi="Arial" w:cs="Arial"/>
          <w:sz w:val="20"/>
          <w:szCs w:val="20"/>
        </w:rPr>
        <w:t xml:space="preserve">Address </w:t>
      </w:r>
      <w:r>
        <w:rPr>
          <w:rFonts w:ascii="Arial" w:hAnsi="Arial" w:cs="Arial"/>
          <w:sz w:val="20"/>
          <w:szCs w:val="20"/>
        </w:rPr>
        <w:tab/>
        <w:t xml:space="preserve">: </w:t>
      </w:r>
      <w:r>
        <w:rPr>
          <w:rFonts w:ascii="Arial" w:hAnsi="Arial" w:cs="Arial"/>
          <w:sz w:val="20"/>
          <w:szCs w:val="20"/>
        </w:rPr>
        <w:tab/>
        <w:t xml:space="preserve">(Office) </w:t>
      </w:r>
      <w:r>
        <w:rPr>
          <w:rFonts w:ascii="Arial" w:hAnsi="Arial" w:cs="Arial"/>
          <w:sz w:val="20"/>
          <w:szCs w:val="20"/>
        </w:rPr>
        <w:tab/>
        <w:t xml:space="preserve">Room 347-04, N28, </w:t>
      </w:r>
    </w:p>
    <w:p w14:paraId="1F05F672" w14:textId="77777777" w:rsidR="00504EAB" w:rsidRDefault="005F605D">
      <w:pPr>
        <w:spacing w:after="0" w:line="360" w:lineRule="auto"/>
        <w:ind w:left="2127" w:hanging="2127"/>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Faculty of Computing</w:t>
      </w:r>
      <w:r>
        <w:rPr>
          <w:rFonts w:ascii="Arial" w:hAnsi="Arial" w:cs="Arial"/>
          <w:sz w:val="20"/>
          <w:szCs w:val="20"/>
          <w:lang w:val="en-GB"/>
        </w:rPr>
        <w:t xml:space="preserve">, </w:t>
      </w:r>
      <w:proofErr w:type="spellStart"/>
      <w:r>
        <w:rPr>
          <w:rFonts w:ascii="Arial" w:hAnsi="Arial" w:cs="Arial"/>
          <w:sz w:val="20"/>
          <w:szCs w:val="20"/>
        </w:rPr>
        <w:t>Universiti</w:t>
      </w:r>
      <w:proofErr w:type="spellEnd"/>
      <w:r>
        <w:rPr>
          <w:rFonts w:ascii="Arial" w:hAnsi="Arial" w:cs="Arial"/>
          <w:sz w:val="20"/>
          <w:szCs w:val="20"/>
        </w:rPr>
        <w:t xml:space="preserve"> </w:t>
      </w:r>
      <w:proofErr w:type="spellStart"/>
      <w:r>
        <w:rPr>
          <w:rFonts w:ascii="Arial" w:hAnsi="Arial" w:cs="Arial"/>
          <w:sz w:val="20"/>
          <w:szCs w:val="20"/>
        </w:rPr>
        <w:t>Teknologi</w:t>
      </w:r>
      <w:proofErr w:type="spellEnd"/>
      <w:r>
        <w:rPr>
          <w:rFonts w:ascii="Arial" w:hAnsi="Arial" w:cs="Arial"/>
          <w:sz w:val="20"/>
          <w:szCs w:val="20"/>
        </w:rPr>
        <w:t xml:space="preserve"> Malaysia</w:t>
      </w:r>
    </w:p>
    <w:p w14:paraId="1F05F674" w14:textId="3C8D816F" w:rsidR="00504EAB" w:rsidRDefault="005F605D" w:rsidP="00966BBD">
      <w:pPr>
        <w:spacing w:after="0" w:line="360" w:lineRule="auto"/>
        <w:ind w:left="2127" w:hanging="2127"/>
        <w:rPr>
          <w:rFonts w:ascii="Arial" w:hAnsi="Arial" w:cs="Arial"/>
          <w:sz w:val="20"/>
          <w:szCs w:val="20"/>
          <w:lang w:val="fi-FI"/>
        </w:rPr>
      </w:pPr>
      <w:r>
        <w:rPr>
          <w:rFonts w:ascii="Arial" w:hAnsi="Arial" w:cs="Arial"/>
          <w:sz w:val="20"/>
          <w:szCs w:val="20"/>
        </w:rPr>
        <w:tab/>
      </w:r>
      <w:r>
        <w:rPr>
          <w:rFonts w:ascii="Arial" w:hAnsi="Arial" w:cs="Arial"/>
          <w:sz w:val="20"/>
          <w:szCs w:val="20"/>
        </w:rPr>
        <w:tab/>
      </w:r>
      <w:r>
        <w:rPr>
          <w:rFonts w:ascii="Arial" w:hAnsi="Arial" w:cs="Arial"/>
          <w:sz w:val="20"/>
          <w:szCs w:val="20"/>
        </w:rPr>
        <w:tab/>
        <w:t xml:space="preserve">81310 </w:t>
      </w:r>
      <w:proofErr w:type="spellStart"/>
      <w:r>
        <w:rPr>
          <w:rFonts w:ascii="Arial" w:hAnsi="Arial" w:cs="Arial"/>
          <w:sz w:val="20"/>
          <w:szCs w:val="20"/>
        </w:rPr>
        <w:t>Skudai</w:t>
      </w:r>
      <w:proofErr w:type="spellEnd"/>
      <w:r>
        <w:rPr>
          <w:rFonts w:ascii="Arial" w:hAnsi="Arial" w:cs="Arial"/>
          <w:sz w:val="20"/>
          <w:szCs w:val="20"/>
        </w:rPr>
        <w:t>, Johor, MALAYSIA</w:t>
      </w:r>
      <w:r>
        <w:rPr>
          <w:rFonts w:ascii="Arial" w:hAnsi="Arial" w:cs="Arial"/>
          <w:sz w:val="20"/>
          <w:szCs w:val="20"/>
        </w:rPr>
        <w:tab/>
      </w:r>
      <w:r>
        <w:rPr>
          <w:rFonts w:ascii="Arial" w:hAnsi="Arial" w:cs="Arial"/>
          <w:sz w:val="20"/>
          <w:szCs w:val="20"/>
        </w:rPr>
        <w:tab/>
      </w:r>
      <w:r>
        <w:rPr>
          <w:rFonts w:ascii="Arial" w:hAnsi="Arial" w:cs="Arial"/>
          <w:sz w:val="20"/>
          <w:szCs w:val="20"/>
        </w:rPr>
        <w:tab/>
      </w:r>
    </w:p>
    <w:p w14:paraId="1F05F675" w14:textId="77777777" w:rsidR="00504EAB" w:rsidRDefault="005F605D" w:rsidP="00966BBD">
      <w:pPr>
        <w:spacing w:after="0" w:line="360" w:lineRule="auto"/>
        <w:ind w:left="2835" w:hanging="2835"/>
        <w:rPr>
          <w:rFonts w:ascii="Arial" w:hAnsi="Arial" w:cs="Arial"/>
          <w:sz w:val="20"/>
          <w:szCs w:val="20"/>
          <w:lang w:val="pt-PT"/>
        </w:rPr>
      </w:pPr>
      <w:r>
        <w:rPr>
          <w:rFonts w:ascii="Arial" w:hAnsi="Arial" w:cs="Arial"/>
          <w:sz w:val="20"/>
          <w:szCs w:val="20"/>
          <w:lang w:val="fi-FI"/>
        </w:rPr>
        <w:t xml:space="preserve">Tel                               : </w:t>
      </w:r>
      <w:r>
        <w:rPr>
          <w:rFonts w:ascii="Arial" w:hAnsi="Arial" w:cs="Arial"/>
          <w:sz w:val="20"/>
          <w:szCs w:val="20"/>
          <w:lang w:val="fi-FI"/>
        </w:rPr>
        <w:tab/>
        <w:t xml:space="preserve">(Mobile) : 016-9153004    </w:t>
      </w:r>
      <w:r>
        <w:rPr>
          <w:rFonts w:ascii="Arial" w:hAnsi="Arial" w:cs="Arial"/>
          <w:sz w:val="20"/>
          <w:szCs w:val="20"/>
          <w:lang w:val="pt-PT"/>
        </w:rPr>
        <w:t xml:space="preserve">(Office): 07-5532372    </w:t>
      </w:r>
      <w:r>
        <w:rPr>
          <w:rFonts w:ascii="Arial" w:hAnsi="Arial" w:cs="Arial"/>
          <w:sz w:val="20"/>
          <w:szCs w:val="20"/>
          <w:lang w:val="pt-PT"/>
        </w:rPr>
        <w:br/>
        <w:t xml:space="preserve">(Fax): </w:t>
      </w:r>
      <w:r>
        <w:rPr>
          <w:rFonts w:ascii="Arial" w:hAnsi="Arial" w:cs="Arial"/>
          <w:sz w:val="20"/>
          <w:szCs w:val="20"/>
        </w:rPr>
        <w:t>+607-5565044</w:t>
      </w:r>
    </w:p>
    <w:p w14:paraId="1F05F676" w14:textId="77777777" w:rsidR="00504EAB" w:rsidRDefault="005F605D" w:rsidP="00966BBD">
      <w:pPr>
        <w:spacing w:after="0" w:line="360" w:lineRule="auto"/>
        <w:rPr>
          <w:rFonts w:ascii="Arial" w:hAnsi="Arial" w:cs="Arial"/>
          <w:sz w:val="20"/>
          <w:szCs w:val="20"/>
        </w:rPr>
      </w:pPr>
      <w:r>
        <w:rPr>
          <w:rFonts w:ascii="Arial" w:hAnsi="Arial" w:cs="Arial"/>
          <w:sz w:val="20"/>
          <w:szCs w:val="20"/>
        </w:rPr>
        <w:t>E-mail</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t>hajar@utm.my</w:t>
      </w:r>
    </w:p>
    <w:p w14:paraId="1F05F677" w14:textId="77777777" w:rsidR="00504EAB" w:rsidRDefault="005F605D" w:rsidP="00966BBD">
      <w:pPr>
        <w:spacing w:after="0" w:line="360" w:lineRule="auto"/>
        <w:rPr>
          <w:rFonts w:ascii="Arial" w:hAnsi="Arial" w:cs="Arial"/>
          <w:sz w:val="20"/>
          <w:szCs w:val="20"/>
        </w:rPr>
      </w:pPr>
      <w:r>
        <w:rPr>
          <w:rFonts w:ascii="Arial" w:hAnsi="Arial" w:cs="Arial"/>
          <w:sz w:val="20"/>
          <w:szCs w:val="20"/>
        </w:rPr>
        <w:t>Website</w:t>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t>https://people.utm.my/hajar/</w:t>
      </w:r>
    </w:p>
    <w:p w14:paraId="1F05F679" w14:textId="4C903493" w:rsidR="00504EAB" w:rsidRDefault="005F605D">
      <w:pPr>
        <w:rPr>
          <w:rFonts w:ascii="Arial" w:hAnsi="Arial" w:cs="Arial"/>
          <w:sz w:val="20"/>
          <w:szCs w:val="20"/>
          <w:lang w:val="fi-FI"/>
        </w:rPr>
      </w:pPr>
      <w:r>
        <w:rPr>
          <w:rFonts w:ascii="Arial" w:hAnsi="Arial" w:cs="Arial"/>
          <w:sz w:val="20"/>
          <w:szCs w:val="20"/>
        </w:rPr>
        <w:t>Expertise</w:t>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r>
      <w:r>
        <w:rPr>
          <w:rFonts w:ascii="Arial" w:hAnsi="Arial" w:cs="Arial"/>
          <w:sz w:val="20"/>
          <w:szCs w:val="20"/>
          <w:lang w:val="fi-FI"/>
        </w:rPr>
        <w:t xml:space="preserve">Cybersecurity, </w:t>
      </w:r>
      <w:r w:rsidR="000C637C">
        <w:rPr>
          <w:rFonts w:ascii="Arial" w:hAnsi="Arial" w:cs="Arial"/>
          <w:sz w:val="20"/>
          <w:szCs w:val="20"/>
          <w:lang w:val="fi-FI"/>
        </w:rPr>
        <w:t xml:space="preserve">Digital Forensic, </w:t>
      </w:r>
      <w:r w:rsidR="00502402">
        <w:rPr>
          <w:rFonts w:ascii="Arial" w:hAnsi="Arial" w:cs="Arial"/>
          <w:sz w:val="20"/>
          <w:szCs w:val="20"/>
          <w:lang w:val="fi-FI"/>
        </w:rPr>
        <w:t xml:space="preserve">Cyber Psychology, </w:t>
      </w:r>
      <w:r w:rsidR="000C637C">
        <w:rPr>
          <w:rFonts w:ascii="Arial" w:hAnsi="Arial" w:cs="Arial"/>
          <w:sz w:val="20"/>
          <w:szCs w:val="20"/>
          <w:lang w:val="fi-FI"/>
        </w:rPr>
        <w:br/>
      </w:r>
      <w:proofErr w:type="gramStart"/>
      <w:r>
        <w:rPr>
          <w:rFonts w:ascii="Arial" w:hAnsi="Arial" w:cs="Arial"/>
          <w:sz w:val="20"/>
          <w:szCs w:val="20"/>
          <w:lang w:val="fi-FI"/>
        </w:rPr>
        <w:tab/>
        <w:t xml:space="preserve">  </w:t>
      </w:r>
      <w:r>
        <w:rPr>
          <w:rFonts w:ascii="Arial" w:hAnsi="Arial" w:cs="Arial"/>
          <w:sz w:val="20"/>
          <w:szCs w:val="20"/>
          <w:lang w:val="fi-FI"/>
        </w:rPr>
        <w:tab/>
      </w:r>
      <w:proofErr w:type="gramEnd"/>
      <w:r>
        <w:rPr>
          <w:rFonts w:ascii="Arial" w:hAnsi="Arial" w:cs="Arial"/>
          <w:sz w:val="20"/>
          <w:szCs w:val="20"/>
          <w:lang w:val="fi-FI"/>
        </w:rPr>
        <w:tab/>
      </w:r>
      <w:r>
        <w:rPr>
          <w:rFonts w:ascii="Arial" w:hAnsi="Arial" w:cs="Arial"/>
          <w:sz w:val="20"/>
          <w:szCs w:val="20"/>
          <w:lang w:val="fi-FI"/>
        </w:rPr>
        <w:tab/>
      </w:r>
      <w:r w:rsidR="00632E41">
        <w:rPr>
          <w:rFonts w:ascii="Arial" w:hAnsi="Arial" w:cs="Arial"/>
          <w:sz w:val="20"/>
          <w:szCs w:val="20"/>
          <w:lang w:val="fi-FI"/>
        </w:rPr>
        <w:t xml:space="preserve">Security and Risk </w:t>
      </w:r>
      <w:r w:rsidR="00502402">
        <w:rPr>
          <w:rFonts w:ascii="Arial" w:hAnsi="Arial" w:cs="Arial"/>
          <w:sz w:val="20"/>
          <w:szCs w:val="20"/>
          <w:lang w:val="fi-FI"/>
        </w:rPr>
        <w:t xml:space="preserve">Management, </w:t>
      </w:r>
      <w:r w:rsidR="00632E41">
        <w:rPr>
          <w:rFonts w:ascii="Arial" w:hAnsi="Arial" w:cs="Arial"/>
          <w:sz w:val="20"/>
          <w:szCs w:val="20"/>
          <w:lang w:val="fi-FI"/>
        </w:rPr>
        <w:t>Conceptual Modelling</w:t>
      </w:r>
      <w:r w:rsidR="000C637C">
        <w:rPr>
          <w:rFonts w:ascii="Arial" w:hAnsi="Arial" w:cs="Arial"/>
          <w:sz w:val="20"/>
          <w:szCs w:val="20"/>
          <w:lang w:val="fi-FI"/>
        </w:rPr>
        <w:t>,</w:t>
      </w:r>
      <w:r>
        <w:rPr>
          <w:rFonts w:ascii="Arial" w:hAnsi="Arial" w:cs="Arial"/>
          <w:sz w:val="20"/>
          <w:szCs w:val="20"/>
          <w:lang w:val="fi-FI"/>
        </w:rPr>
        <w:t xml:space="preserve"> </w:t>
      </w:r>
      <w:r w:rsidR="00632E41">
        <w:rPr>
          <w:rFonts w:ascii="Arial" w:hAnsi="Arial" w:cs="Arial"/>
          <w:sz w:val="20"/>
          <w:szCs w:val="20"/>
          <w:lang w:val="fi-FI"/>
        </w:rPr>
        <w:br/>
        <w:t xml:space="preserve">                                                    </w:t>
      </w:r>
      <w:r>
        <w:rPr>
          <w:rFonts w:ascii="Arial" w:hAnsi="Arial" w:cs="Arial"/>
          <w:sz w:val="20"/>
          <w:szCs w:val="20"/>
          <w:lang w:val="fi-FI"/>
        </w:rPr>
        <w:t xml:space="preserve">Disaster </w:t>
      </w:r>
      <w:r w:rsidR="00072C87">
        <w:rPr>
          <w:rFonts w:ascii="Arial" w:hAnsi="Arial" w:cs="Arial"/>
          <w:sz w:val="20"/>
          <w:szCs w:val="20"/>
          <w:lang w:val="fi-FI"/>
        </w:rPr>
        <w:t>M</w:t>
      </w:r>
      <w:r>
        <w:rPr>
          <w:rFonts w:ascii="Arial" w:hAnsi="Arial" w:cs="Arial"/>
          <w:sz w:val="20"/>
          <w:szCs w:val="20"/>
          <w:lang w:val="fi-FI"/>
        </w:rPr>
        <w:t>anagement</w:t>
      </w:r>
      <w:r w:rsidR="00632E41">
        <w:rPr>
          <w:rFonts w:ascii="Arial" w:hAnsi="Arial" w:cs="Arial"/>
          <w:sz w:val="20"/>
          <w:szCs w:val="20"/>
          <w:lang w:val="fi-FI"/>
        </w:rPr>
        <w:t>.</w:t>
      </w:r>
    </w:p>
    <w:p w14:paraId="1F05F67B" w14:textId="77777777" w:rsidR="00504EAB" w:rsidRDefault="005F605D">
      <w:pPr>
        <w:pStyle w:val="Subtitle"/>
        <w:shd w:val="clear" w:color="auto" w:fill="E0E0E0"/>
        <w:rPr>
          <w:rFonts w:ascii="Arial" w:hAnsi="Arial" w:cs="Arial"/>
          <w:sz w:val="28"/>
          <w:szCs w:val="28"/>
          <w:u w:val="none"/>
        </w:rPr>
      </w:pPr>
      <w:r>
        <w:rPr>
          <w:rFonts w:ascii="Arial" w:hAnsi="Arial" w:cs="Arial"/>
          <w:sz w:val="28"/>
          <w:szCs w:val="28"/>
          <w:u w:val="none"/>
        </w:rPr>
        <w:t>ACADEMIC QUALIFICATIONS</w:t>
      </w:r>
    </w:p>
    <w:p w14:paraId="1F05F67C" w14:textId="77777777" w:rsidR="00504EAB" w:rsidRDefault="00504EAB">
      <w:pPr>
        <w:spacing w:after="0"/>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126"/>
        <w:gridCol w:w="2101"/>
        <w:gridCol w:w="1318"/>
        <w:gridCol w:w="1349"/>
      </w:tblGrid>
      <w:tr w:rsidR="003E26C5" w14:paraId="1F05F683" w14:textId="77777777" w:rsidTr="001A18BE">
        <w:tc>
          <w:tcPr>
            <w:tcW w:w="1177" w:type="pct"/>
            <w:shd w:val="clear" w:color="auto" w:fill="F2F2F2" w:themeFill="background1" w:themeFillShade="F2"/>
          </w:tcPr>
          <w:p w14:paraId="1F05F67E" w14:textId="77777777" w:rsidR="003E26C5" w:rsidRDefault="003E26C5">
            <w:pPr>
              <w:spacing w:after="0"/>
              <w:jc w:val="center"/>
              <w:rPr>
                <w:rFonts w:ascii="Arial" w:hAnsi="Arial" w:cs="Arial"/>
                <w:b/>
                <w:sz w:val="20"/>
                <w:szCs w:val="20"/>
              </w:rPr>
            </w:pPr>
            <w:r>
              <w:rPr>
                <w:rFonts w:ascii="Arial" w:hAnsi="Arial" w:cs="Arial"/>
                <w:b/>
                <w:sz w:val="20"/>
                <w:szCs w:val="20"/>
              </w:rPr>
              <w:t>LEVEL OF EDUCATION</w:t>
            </w:r>
          </w:p>
        </w:tc>
        <w:tc>
          <w:tcPr>
            <w:tcW w:w="1179" w:type="pct"/>
            <w:shd w:val="clear" w:color="auto" w:fill="F2F2F2" w:themeFill="background1" w:themeFillShade="F2"/>
          </w:tcPr>
          <w:p w14:paraId="1F05F67F" w14:textId="77777777" w:rsidR="003E26C5" w:rsidRDefault="003E26C5">
            <w:pPr>
              <w:spacing w:after="0"/>
              <w:jc w:val="center"/>
              <w:rPr>
                <w:rFonts w:ascii="Arial" w:hAnsi="Arial" w:cs="Arial"/>
                <w:b/>
                <w:sz w:val="20"/>
                <w:szCs w:val="20"/>
              </w:rPr>
            </w:pPr>
            <w:r>
              <w:rPr>
                <w:rFonts w:ascii="Arial" w:hAnsi="Arial" w:cs="Arial"/>
                <w:b/>
                <w:sz w:val="20"/>
                <w:szCs w:val="20"/>
              </w:rPr>
              <w:t>COURSE</w:t>
            </w:r>
          </w:p>
        </w:tc>
        <w:tc>
          <w:tcPr>
            <w:tcW w:w="1165" w:type="pct"/>
            <w:shd w:val="clear" w:color="auto" w:fill="F2F2F2" w:themeFill="background1" w:themeFillShade="F2"/>
          </w:tcPr>
          <w:p w14:paraId="1F05F680" w14:textId="77777777" w:rsidR="003E26C5" w:rsidRDefault="003E26C5">
            <w:pPr>
              <w:spacing w:after="0"/>
              <w:jc w:val="center"/>
              <w:rPr>
                <w:rFonts w:ascii="Arial" w:hAnsi="Arial" w:cs="Arial"/>
                <w:b/>
                <w:sz w:val="20"/>
                <w:szCs w:val="20"/>
              </w:rPr>
            </w:pPr>
            <w:r>
              <w:rPr>
                <w:rFonts w:ascii="Arial" w:hAnsi="Arial" w:cs="Arial"/>
                <w:b/>
                <w:sz w:val="20"/>
                <w:szCs w:val="20"/>
              </w:rPr>
              <w:t>UNIVERSITY</w:t>
            </w:r>
          </w:p>
        </w:tc>
        <w:tc>
          <w:tcPr>
            <w:tcW w:w="731" w:type="pct"/>
            <w:shd w:val="clear" w:color="auto" w:fill="F2F2F2" w:themeFill="background1" w:themeFillShade="F2"/>
          </w:tcPr>
          <w:p w14:paraId="1F05F681" w14:textId="77777777" w:rsidR="003E26C5" w:rsidRDefault="003E26C5">
            <w:pPr>
              <w:spacing w:after="0"/>
              <w:jc w:val="center"/>
              <w:rPr>
                <w:rFonts w:ascii="Arial" w:hAnsi="Arial" w:cs="Arial"/>
                <w:b/>
                <w:sz w:val="20"/>
                <w:szCs w:val="20"/>
              </w:rPr>
            </w:pPr>
            <w:r>
              <w:rPr>
                <w:rFonts w:ascii="Arial" w:hAnsi="Arial" w:cs="Arial"/>
                <w:b/>
                <w:sz w:val="20"/>
                <w:szCs w:val="20"/>
              </w:rPr>
              <w:t>STARTING DATE</w:t>
            </w:r>
          </w:p>
        </w:tc>
        <w:tc>
          <w:tcPr>
            <w:tcW w:w="748" w:type="pct"/>
            <w:shd w:val="clear" w:color="auto" w:fill="F2F2F2" w:themeFill="background1" w:themeFillShade="F2"/>
          </w:tcPr>
          <w:p w14:paraId="1F05F682" w14:textId="77777777" w:rsidR="003E26C5" w:rsidRDefault="003E26C5">
            <w:pPr>
              <w:spacing w:after="0"/>
              <w:jc w:val="center"/>
              <w:rPr>
                <w:rFonts w:ascii="Arial" w:hAnsi="Arial" w:cs="Arial"/>
                <w:b/>
                <w:sz w:val="20"/>
                <w:szCs w:val="20"/>
              </w:rPr>
            </w:pPr>
            <w:r>
              <w:rPr>
                <w:rFonts w:ascii="Arial" w:hAnsi="Arial" w:cs="Arial"/>
                <w:b/>
                <w:sz w:val="20"/>
                <w:szCs w:val="20"/>
              </w:rPr>
              <w:t>ENDING DATE</w:t>
            </w:r>
          </w:p>
        </w:tc>
      </w:tr>
      <w:tr w:rsidR="003E26C5" w14:paraId="1F05F68A" w14:textId="77777777" w:rsidTr="001A18BE">
        <w:tc>
          <w:tcPr>
            <w:tcW w:w="1177" w:type="pct"/>
          </w:tcPr>
          <w:p w14:paraId="1F05F685" w14:textId="77777777" w:rsidR="003E26C5" w:rsidRDefault="003E26C5">
            <w:pPr>
              <w:spacing w:after="0"/>
              <w:rPr>
                <w:rFonts w:ascii="Arial" w:hAnsi="Arial" w:cs="Arial"/>
                <w:sz w:val="20"/>
                <w:szCs w:val="20"/>
              </w:rPr>
            </w:pPr>
            <w:r>
              <w:rPr>
                <w:rFonts w:ascii="Arial" w:hAnsi="Arial" w:cs="Arial"/>
                <w:sz w:val="20"/>
                <w:szCs w:val="20"/>
              </w:rPr>
              <w:t>Doctor of Philosophy</w:t>
            </w:r>
          </w:p>
        </w:tc>
        <w:tc>
          <w:tcPr>
            <w:tcW w:w="1179" w:type="pct"/>
          </w:tcPr>
          <w:p w14:paraId="1F05F686" w14:textId="77777777" w:rsidR="003E26C5" w:rsidRDefault="003E26C5">
            <w:pPr>
              <w:spacing w:after="0"/>
              <w:jc w:val="center"/>
              <w:rPr>
                <w:rFonts w:ascii="Arial" w:hAnsi="Arial" w:cs="Arial"/>
                <w:sz w:val="20"/>
                <w:szCs w:val="20"/>
              </w:rPr>
            </w:pPr>
            <w:r>
              <w:rPr>
                <w:rFonts w:ascii="Arial" w:hAnsi="Arial" w:cs="Arial"/>
                <w:sz w:val="20"/>
                <w:szCs w:val="20"/>
              </w:rPr>
              <w:t>Informatics</w:t>
            </w:r>
          </w:p>
        </w:tc>
        <w:tc>
          <w:tcPr>
            <w:tcW w:w="1165" w:type="pct"/>
          </w:tcPr>
          <w:p w14:paraId="1F05F687" w14:textId="77777777" w:rsidR="003E26C5" w:rsidRDefault="003E26C5">
            <w:pPr>
              <w:spacing w:after="0"/>
              <w:jc w:val="center"/>
              <w:rPr>
                <w:rFonts w:ascii="Arial" w:hAnsi="Arial" w:cs="Arial"/>
                <w:sz w:val="20"/>
                <w:szCs w:val="20"/>
              </w:rPr>
            </w:pPr>
            <w:r>
              <w:rPr>
                <w:rFonts w:ascii="Arial" w:hAnsi="Arial" w:cs="Arial"/>
                <w:sz w:val="20"/>
                <w:szCs w:val="20"/>
              </w:rPr>
              <w:t>University of Wollongong (UOW), Australia</w:t>
            </w:r>
          </w:p>
        </w:tc>
        <w:tc>
          <w:tcPr>
            <w:tcW w:w="731" w:type="pct"/>
          </w:tcPr>
          <w:p w14:paraId="1F05F688" w14:textId="77777777" w:rsidR="003E26C5" w:rsidRDefault="003E26C5">
            <w:pPr>
              <w:spacing w:after="0"/>
              <w:jc w:val="center"/>
              <w:rPr>
                <w:rFonts w:ascii="Arial" w:hAnsi="Arial" w:cs="Arial"/>
                <w:sz w:val="20"/>
                <w:szCs w:val="20"/>
              </w:rPr>
            </w:pPr>
            <w:r>
              <w:rPr>
                <w:rFonts w:ascii="Arial" w:hAnsi="Arial" w:cs="Arial"/>
                <w:sz w:val="20"/>
                <w:szCs w:val="20"/>
              </w:rPr>
              <w:t>2009</w:t>
            </w:r>
          </w:p>
        </w:tc>
        <w:tc>
          <w:tcPr>
            <w:tcW w:w="748" w:type="pct"/>
          </w:tcPr>
          <w:p w14:paraId="1F05F689" w14:textId="77777777" w:rsidR="003E26C5" w:rsidRDefault="003E26C5">
            <w:pPr>
              <w:spacing w:after="0"/>
              <w:jc w:val="center"/>
              <w:rPr>
                <w:rFonts w:ascii="Arial" w:hAnsi="Arial" w:cs="Arial"/>
                <w:sz w:val="20"/>
                <w:szCs w:val="20"/>
              </w:rPr>
            </w:pPr>
            <w:r>
              <w:rPr>
                <w:rFonts w:ascii="Arial" w:hAnsi="Arial" w:cs="Arial"/>
                <w:sz w:val="20"/>
                <w:szCs w:val="20"/>
              </w:rPr>
              <w:t>2012</w:t>
            </w:r>
          </w:p>
        </w:tc>
      </w:tr>
      <w:tr w:rsidR="003E26C5" w14:paraId="1F05F691" w14:textId="77777777" w:rsidTr="001A18BE">
        <w:tc>
          <w:tcPr>
            <w:tcW w:w="1177" w:type="pct"/>
          </w:tcPr>
          <w:p w14:paraId="1F05F68C" w14:textId="77777777" w:rsidR="003E26C5" w:rsidRDefault="003E26C5">
            <w:pPr>
              <w:spacing w:after="0"/>
              <w:rPr>
                <w:rFonts w:ascii="Arial" w:hAnsi="Arial" w:cs="Arial"/>
                <w:sz w:val="20"/>
                <w:szCs w:val="20"/>
              </w:rPr>
            </w:pPr>
            <w:r>
              <w:rPr>
                <w:rFonts w:ascii="Arial" w:hAnsi="Arial" w:cs="Arial"/>
                <w:sz w:val="20"/>
                <w:szCs w:val="20"/>
              </w:rPr>
              <w:t>Master’s degree</w:t>
            </w:r>
          </w:p>
        </w:tc>
        <w:tc>
          <w:tcPr>
            <w:tcW w:w="1179" w:type="pct"/>
          </w:tcPr>
          <w:p w14:paraId="1F05F68D" w14:textId="77777777" w:rsidR="003E26C5" w:rsidRDefault="003E26C5">
            <w:pPr>
              <w:spacing w:after="0"/>
              <w:jc w:val="center"/>
              <w:rPr>
                <w:rFonts w:ascii="Arial" w:hAnsi="Arial" w:cs="Arial"/>
                <w:sz w:val="20"/>
                <w:szCs w:val="20"/>
              </w:rPr>
            </w:pPr>
            <w:r>
              <w:rPr>
                <w:rFonts w:ascii="Arial" w:hAnsi="Arial" w:cs="Arial"/>
                <w:sz w:val="20"/>
                <w:szCs w:val="20"/>
              </w:rPr>
              <w:t>Real Time Software Engineering</w:t>
            </w:r>
          </w:p>
        </w:tc>
        <w:tc>
          <w:tcPr>
            <w:tcW w:w="1165" w:type="pct"/>
          </w:tcPr>
          <w:p w14:paraId="1F05F68E" w14:textId="77777777" w:rsidR="003E26C5" w:rsidRDefault="003E26C5">
            <w:pPr>
              <w:spacing w:after="0"/>
              <w:jc w:val="center"/>
              <w:rPr>
                <w:rFonts w:ascii="Arial" w:hAnsi="Arial" w:cs="Arial"/>
                <w:sz w:val="20"/>
                <w:szCs w:val="20"/>
              </w:rPr>
            </w:pPr>
            <w:proofErr w:type="spellStart"/>
            <w:r>
              <w:rPr>
                <w:rFonts w:ascii="Arial" w:hAnsi="Arial" w:cs="Arial"/>
                <w:sz w:val="20"/>
                <w:szCs w:val="20"/>
              </w:rPr>
              <w:t>Universiti</w:t>
            </w:r>
            <w:proofErr w:type="spellEnd"/>
            <w:r>
              <w:rPr>
                <w:rFonts w:ascii="Arial" w:hAnsi="Arial" w:cs="Arial"/>
                <w:sz w:val="20"/>
                <w:szCs w:val="20"/>
              </w:rPr>
              <w:t xml:space="preserve"> </w:t>
            </w:r>
            <w:proofErr w:type="spellStart"/>
            <w:r>
              <w:rPr>
                <w:rFonts w:ascii="Arial" w:hAnsi="Arial" w:cs="Arial"/>
                <w:sz w:val="20"/>
                <w:szCs w:val="20"/>
              </w:rPr>
              <w:t>Teknologi</w:t>
            </w:r>
            <w:proofErr w:type="spellEnd"/>
            <w:r>
              <w:rPr>
                <w:rFonts w:ascii="Arial" w:hAnsi="Arial" w:cs="Arial"/>
                <w:sz w:val="20"/>
                <w:szCs w:val="20"/>
              </w:rPr>
              <w:t xml:space="preserve"> Malaysia (UTM)</w:t>
            </w:r>
          </w:p>
        </w:tc>
        <w:tc>
          <w:tcPr>
            <w:tcW w:w="731" w:type="pct"/>
          </w:tcPr>
          <w:p w14:paraId="1F05F68F" w14:textId="77777777" w:rsidR="003E26C5" w:rsidRDefault="003E26C5">
            <w:pPr>
              <w:spacing w:after="0"/>
              <w:jc w:val="center"/>
              <w:rPr>
                <w:rFonts w:ascii="Arial" w:hAnsi="Arial" w:cs="Arial"/>
                <w:sz w:val="20"/>
                <w:szCs w:val="20"/>
              </w:rPr>
            </w:pPr>
            <w:r>
              <w:rPr>
                <w:rFonts w:ascii="Arial" w:hAnsi="Arial" w:cs="Arial"/>
                <w:sz w:val="20"/>
                <w:szCs w:val="20"/>
              </w:rPr>
              <w:t>2001</w:t>
            </w:r>
          </w:p>
        </w:tc>
        <w:tc>
          <w:tcPr>
            <w:tcW w:w="748" w:type="pct"/>
          </w:tcPr>
          <w:p w14:paraId="1F05F690" w14:textId="77777777" w:rsidR="003E26C5" w:rsidRDefault="003E26C5">
            <w:pPr>
              <w:spacing w:after="0"/>
              <w:jc w:val="center"/>
              <w:rPr>
                <w:rFonts w:ascii="Arial" w:hAnsi="Arial" w:cs="Arial"/>
                <w:sz w:val="20"/>
                <w:szCs w:val="20"/>
              </w:rPr>
            </w:pPr>
            <w:r>
              <w:rPr>
                <w:rFonts w:ascii="Arial" w:hAnsi="Arial" w:cs="Arial"/>
                <w:sz w:val="20"/>
                <w:szCs w:val="20"/>
              </w:rPr>
              <w:t>2002</w:t>
            </w:r>
          </w:p>
        </w:tc>
      </w:tr>
      <w:tr w:rsidR="003E26C5" w14:paraId="1F05F698" w14:textId="77777777" w:rsidTr="001A18BE">
        <w:tc>
          <w:tcPr>
            <w:tcW w:w="1177" w:type="pct"/>
          </w:tcPr>
          <w:p w14:paraId="1F05F693" w14:textId="77777777" w:rsidR="003E26C5" w:rsidRDefault="003E26C5">
            <w:pPr>
              <w:spacing w:after="0"/>
              <w:rPr>
                <w:rFonts w:ascii="Arial" w:hAnsi="Arial" w:cs="Arial"/>
                <w:sz w:val="20"/>
                <w:szCs w:val="20"/>
              </w:rPr>
            </w:pPr>
            <w:r>
              <w:rPr>
                <w:rFonts w:ascii="Arial" w:hAnsi="Arial" w:cs="Arial"/>
                <w:sz w:val="20"/>
                <w:szCs w:val="20"/>
              </w:rPr>
              <w:t>Bachelor’s degree</w:t>
            </w:r>
          </w:p>
        </w:tc>
        <w:tc>
          <w:tcPr>
            <w:tcW w:w="1179" w:type="pct"/>
          </w:tcPr>
          <w:p w14:paraId="1F05F694" w14:textId="77777777" w:rsidR="003E26C5" w:rsidRDefault="003E26C5">
            <w:pPr>
              <w:spacing w:after="0"/>
              <w:jc w:val="center"/>
              <w:rPr>
                <w:rFonts w:ascii="Arial" w:hAnsi="Arial" w:cs="Arial"/>
                <w:sz w:val="20"/>
                <w:szCs w:val="20"/>
              </w:rPr>
            </w:pPr>
            <w:r>
              <w:rPr>
                <w:rFonts w:ascii="Arial" w:hAnsi="Arial" w:cs="Arial"/>
                <w:sz w:val="20"/>
                <w:szCs w:val="20"/>
              </w:rPr>
              <w:t>Computer Science</w:t>
            </w:r>
          </w:p>
        </w:tc>
        <w:tc>
          <w:tcPr>
            <w:tcW w:w="1165" w:type="pct"/>
          </w:tcPr>
          <w:p w14:paraId="1F05F695" w14:textId="77777777" w:rsidR="003E26C5" w:rsidRDefault="003E26C5">
            <w:pPr>
              <w:spacing w:after="0"/>
              <w:jc w:val="center"/>
              <w:rPr>
                <w:rFonts w:ascii="Arial" w:hAnsi="Arial" w:cs="Arial"/>
                <w:sz w:val="20"/>
                <w:szCs w:val="20"/>
              </w:rPr>
            </w:pPr>
            <w:proofErr w:type="spellStart"/>
            <w:r>
              <w:rPr>
                <w:rFonts w:ascii="Arial" w:hAnsi="Arial" w:cs="Arial"/>
                <w:sz w:val="20"/>
                <w:szCs w:val="20"/>
              </w:rPr>
              <w:t>Universiti</w:t>
            </w:r>
            <w:proofErr w:type="spellEnd"/>
            <w:r>
              <w:rPr>
                <w:rFonts w:ascii="Arial" w:hAnsi="Arial" w:cs="Arial"/>
                <w:sz w:val="20"/>
                <w:szCs w:val="20"/>
              </w:rPr>
              <w:t xml:space="preserve"> </w:t>
            </w:r>
            <w:proofErr w:type="spellStart"/>
            <w:r>
              <w:rPr>
                <w:rFonts w:ascii="Arial" w:hAnsi="Arial" w:cs="Arial"/>
                <w:sz w:val="20"/>
                <w:szCs w:val="20"/>
              </w:rPr>
              <w:t>Teknologi</w:t>
            </w:r>
            <w:proofErr w:type="spellEnd"/>
            <w:r>
              <w:rPr>
                <w:rFonts w:ascii="Arial" w:hAnsi="Arial" w:cs="Arial"/>
                <w:sz w:val="20"/>
                <w:szCs w:val="20"/>
              </w:rPr>
              <w:t xml:space="preserve"> Malaysia (UTM)</w:t>
            </w:r>
          </w:p>
        </w:tc>
        <w:tc>
          <w:tcPr>
            <w:tcW w:w="731" w:type="pct"/>
          </w:tcPr>
          <w:p w14:paraId="1F05F696" w14:textId="782ECCF9" w:rsidR="003E26C5" w:rsidRDefault="003E26C5">
            <w:pPr>
              <w:spacing w:after="0"/>
              <w:jc w:val="center"/>
              <w:rPr>
                <w:rFonts w:ascii="Arial" w:hAnsi="Arial" w:cs="Arial"/>
                <w:sz w:val="20"/>
                <w:szCs w:val="20"/>
              </w:rPr>
            </w:pPr>
            <w:r>
              <w:rPr>
                <w:rFonts w:ascii="Arial" w:hAnsi="Arial" w:cs="Arial"/>
                <w:sz w:val="20"/>
                <w:szCs w:val="20"/>
              </w:rPr>
              <w:t>199</w:t>
            </w:r>
            <w:r w:rsidR="00662FB4">
              <w:rPr>
                <w:rFonts w:ascii="Arial" w:hAnsi="Arial" w:cs="Arial"/>
                <w:sz w:val="20"/>
                <w:szCs w:val="20"/>
              </w:rPr>
              <w:t>9</w:t>
            </w:r>
          </w:p>
        </w:tc>
        <w:tc>
          <w:tcPr>
            <w:tcW w:w="748" w:type="pct"/>
          </w:tcPr>
          <w:p w14:paraId="1F05F697" w14:textId="77777777" w:rsidR="003E26C5" w:rsidRDefault="003E26C5">
            <w:pPr>
              <w:spacing w:after="0"/>
              <w:jc w:val="center"/>
              <w:rPr>
                <w:rFonts w:ascii="Arial" w:hAnsi="Arial" w:cs="Arial"/>
                <w:sz w:val="20"/>
                <w:szCs w:val="20"/>
              </w:rPr>
            </w:pPr>
            <w:r>
              <w:rPr>
                <w:rFonts w:ascii="Arial" w:hAnsi="Arial" w:cs="Arial"/>
                <w:sz w:val="20"/>
                <w:szCs w:val="20"/>
              </w:rPr>
              <w:t>2000</w:t>
            </w:r>
          </w:p>
        </w:tc>
      </w:tr>
    </w:tbl>
    <w:p w14:paraId="1F05F699" w14:textId="77777777" w:rsidR="00504EAB" w:rsidRDefault="00504EAB">
      <w:pPr>
        <w:pStyle w:val="Subtitle"/>
        <w:shd w:val="clear" w:color="auto" w:fill="FFFFFF" w:themeFill="background1"/>
        <w:rPr>
          <w:rFonts w:ascii="Arial" w:hAnsi="Arial" w:cs="Arial"/>
          <w:sz w:val="28"/>
          <w:szCs w:val="28"/>
          <w:u w:val="none"/>
        </w:rPr>
      </w:pPr>
    </w:p>
    <w:p w14:paraId="1F05F69A" w14:textId="77777777" w:rsidR="00504EAB" w:rsidRDefault="005F605D">
      <w:pPr>
        <w:pStyle w:val="Subtitle"/>
        <w:shd w:val="clear" w:color="auto" w:fill="E0E0E0"/>
        <w:rPr>
          <w:rFonts w:ascii="Arial" w:hAnsi="Arial" w:cs="Arial"/>
          <w:sz w:val="28"/>
          <w:szCs w:val="28"/>
          <w:u w:val="none"/>
        </w:rPr>
      </w:pPr>
      <w:r>
        <w:rPr>
          <w:rFonts w:ascii="Arial" w:hAnsi="Arial" w:cs="Arial"/>
          <w:sz w:val="28"/>
          <w:szCs w:val="28"/>
          <w:u w:val="none"/>
        </w:rPr>
        <w:t>AWARD AND HONORS RECEIVED</w:t>
      </w:r>
    </w:p>
    <w:p w14:paraId="1F05F69B" w14:textId="77777777" w:rsidR="00504EAB" w:rsidRDefault="00504EAB">
      <w:pPr>
        <w:spacing w:after="0"/>
        <w:rPr>
          <w:rFonts w:ascii="Arial" w:hAnsi="Arial"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5"/>
        <w:gridCol w:w="2265"/>
        <w:gridCol w:w="1156"/>
      </w:tblGrid>
      <w:tr w:rsidR="003E26C5" w14:paraId="1F05F6A1" w14:textId="77777777" w:rsidTr="003E26C5">
        <w:tc>
          <w:tcPr>
            <w:tcW w:w="3103" w:type="pct"/>
            <w:shd w:val="clear" w:color="auto" w:fill="F2F2F2" w:themeFill="background1" w:themeFillShade="F2"/>
          </w:tcPr>
          <w:p w14:paraId="1F05F69D" w14:textId="77777777" w:rsidR="003E26C5" w:rsidRDefault="003E26C5">
            <w:pPr>
              <w:jc w:val="center"/>
              <w:rPr>
                <w:rFonts w:ascii="Arial" w:hAnsi="Arial" w:cs="Arial"/>
                <w:b/>
                <w:sz w:val="20"/>
                <w:szCs w:val="20"/>
              </w:rPr>
            </w:pPr>
            <w:r>
              <w:rPr>
                <w:rFonts w:ascii="Arial" w:hAnsi="Arial" w:cs="Arial"/>
                <w:b/>
                <w:sz w:val="20"/>
                <w:szCs w:val="20"/>
              </w:rPr>
              <w:t>AWARD</w:t>
            </w:r>
          </w:p>
        </w:tc>
        <w:tc>
          <w:tcPr>
            <w:tcW w:w="1256" w:type="pct"/>
            <w:shd w:val="clear" w:color="auto" w:fill="F2F2F2" w:themeFill="background1" w:themeFillShade="F2"/>
          </w:tcPr>
          <w:p w14:paraId="1F05F69E" w14:textId="77777777" w:rsidR="003E26C5" w:rsidRDefault="003E26C5">
            <w:pPr>
              <w:spacing w:after="0"/>
              <w:jc w:val="center"/>
              <w:rPr>
                <w:rFonts w:ascii="Arial" w:hAnsi="Arial" w:cs="Arial"/>
                <w:b/>
                <w:sz w:val="20"/>
                <w:szCs w:val="20"/>
              </w:rPr>
            </w:pPr>
            <w:r>
              <w:rPr>
                <w:rFonts w:ascii="Arial" w:hAnsi="Arial" w:cs="Arial"/>
                <w:b/>
                <w:sz w:val="20"/>
                <w:szCs w:val="20"/>
              </w:rPr>
              <w:t>LEVEL</w:t>
            </w:r>
          </w:p>
          <w:p w14:paraId="1F05F69F" w14:textId="77777777" w:rsidR="003E26C5" w:rsidRDefault="003E26C5">
            <w:pPr>
              <w:spacing w:after="0"/>
              <w:jc w:val="center"/>
              <w:rPr>
                <w:rFonts w:ascii="Arial" w:hAnsi="Arial" w:cs="Arial"/>
                <w:b/>
                <w:sz w:val="20"/>
                <w:szCs w:val="20"/>
              </w:rPr>
            </w:pPr>
            <w:r>
              <w:rPr>
                <w:rFonts w:ascii="Arial" w:hAnsi="Arial" w:cs="Arial"/>
                <w:b/>
                <w:sz w:val="20"/>
                <w:szCs w:val="20"/>
              </w:rPr>
              <w:t>(FACULTY /UTM /NATIONAL /INTERNATIONAL)</w:t>
            </w:r>
          </w:p>
        </w:tc>
        <w:tc>
          <w:tcPr>
            <w:tcW w:w="641" w:type="pct"/>
            <w:shd w:val="clear" w:color="auto" w:fill="F2F2F2" w:themeFill="background1" w:themeFillShade="F2"/>
          </w:tcPr>
          <w:p w14:paraId="1F05F6A0" w14:textId="77777777" w:rsidR="003E26C5" w:rsidRDefault="003E26C5">
            <w:pPr>
              <w:jc w:val="center"/>
              <w:rPr>
                <w:rFonts w:ascii="Arial" w:hAnsi="Arial" w:cs="Arial"/>
                <w:b/>
                <w:sz w:val="20"/>
                <w:szCs w:val="20"/>
              </w:rPr>
            </w:pPr>
            <w:r>
              <w:rPr>
                <w:rFonts w:ascii="Arial" w:hAnsi="Arial" w:cs="Arial"/>
                <w:b/>
                <w:sz w:val="20"/>
                <w:szCs w:val="20"/>
              </w:rPr>
              <w:t>YEAR</w:t>
            </w:r>
          </w:p>
        </w:tc>
      </w:tr>
      <w:tr w:rsidR="003E26C5" w14:paraId="1F05F6A6" w14:textId="77777777" w:rsidTr="003E26C5">
        <w:tc>
          <w:tcPr>
            <w:tcW w:w="3103" w:type="pct"/>
          </w:tcPr>
          <w:p w14:paraId="1F05F6A3" w14:textId="15EB6A07" w:rsidR="003E26C5" w:rsidRDefault="003E26C5">
            <w:pPr>
              <w:spacing w:after="120"/>
              <w:rPr>
                <w:rFonts w:ascii="Arial" w:hAnsi="Arial" w:cs="Arial"/>
                <w:sz w:val="20"/>
                <w:szCs w:val="20"/>
              </w:rPr>
            </w:pPr>
            <w:r>
              <w:rPr>
                <w:rFonts w:ascii="Arial" w:hAnsi="Arial" w:cs="Arial"/>
                <w:sz w:val="20"/>
                <w:szCs w:val="20"/>
              </w:rPr>
              <w:t>Excellent Staff Award, Faculty of Computing UTM 202</w:t>
            </w:r>
            <w:r w:rsidR="001A18BE">
              <w:rPr>
                <w:rFonts w:ascii="Arial" w:hAnsi="Arial" w:cs="Arial"/>
                <w:sz w:val="20"/>
                <w:szCs w:val="20"/>
              </w:rPr>
              <w:t>4</w:t>
            </w:r>
          </w:p>
        </w:tc>
        <w:tc>
          <w:tcPr>
            <w:tcW w:w="1256" w:type="pct"/>
          </w:tcPr>
          <w:p w14:paraId="1F05F6A4" w14:textId="77777777" w:rsidR="003E26C5" w:rsidRDefault="003E26C5">
            <w:pPr>
              <w:spacing w:after="120"/>
              <w:jc w:val="center"/>
              <w:rPr>
                <w:rFonts w:ascii="Arial" w:hAnsi="Arial" w:cs="Arial"/>
                <w:sz w:val="20"/>
                <w:szCs w:val="20"/>
              </w:rPr>
            </w:pPr>
            <w:r>
              <w:rPr>
                <w:rFonts w:ascii="Arial" w:hAnsi="Arial" w:cs="Arial"/>
                <w:sz w:val="20"/>
                <w:szCs w:val="20"/>
              </w:rPr>
              <w:t>Faculty</w:t>
            </w:r>
          </w:p>
        </w:tc>
        <w:tc>
          <w:tcPr>
            <w:tcW w:w="641" w:type="pct"/>
          </w:tcPr>
          <w:p w14:paraId="1F05F6A5" w14:textId="7127221C" w:rsidR="003E26C5" w:rsidRDefault="003E26C5">
            <w:pPr>
              <w:spacing w:after="120"/>
              <w:jc w:val="center"/>
              <w:rPr>
                <w:rFonts w:ascii="Arial" w:hAnsi="Arial" w:cs="Arial"/>
                <w:sz w:val="20"/>
                <w:szCs w:val="20"/>
              </w:rPr>
            </w:pPr>
            <w:r>
              <w:rPr>
                <w:rFonts w:ascii="Arial" w:hAnsi="Arial" w:cs="Arial"/>
                <w:sz w:val="20"/>
                <w:szCs w:val="20"/>
              </w:rPr>
              <w:t>2024</w:t>
            </w:r>
          </w:p>
        </w:tc>
      </w:tr>
      <w:tr w:rsidR="009A0760" w14:paraId="30E73323" w14:textId="77777777" w:rsidTr="003E26C5">
        <w:tc>
          <w:tcPr>
            <w:tcW w:w="3103" w:type="pct"/>
          </w:tcPr>
          <w:p w14:paraId="0A82810F" w14:textId="5B665F7C" w:rsidR="009A0760" w:rsidRDefault="009A0760" w:rsidP="009A0760">
            <w:pPr>
              <w:spacing w:after="120"/>
              <w:rPr>
                <w:rFonts w:ascii="Arial" w:hAnsi="Arial" w:cs="Arial"/>
                <w:sz w:val="20"/>
                <w:szCs w:val="20"/>
              </w:rPr>
            </w:pPr>
            <w:proofErr w:type="spellStart"/>
            <w:r>
              <w:rPr>
                <w:rFonts w:ascii="Arial" w:hAnsi="Arial" w:cs="Arial"/>
                <w:sz w:val="20"/>
                <w:szCs w:val="20"/>
              </w:rPr>
              <w:t>Anugerah</w:t>
            </w:r>
            <w:proofErr w:type="spellEnd"/>
            <w:r>
              <w:rPr>
                <w:rFonts w:ascii="Arial" w:hAnsi="Arial" w:cs="Arial"/>
                <w:sz w:val="20"/>
                <w:szCs w:val="20"/>
              </w:rPr>
              <w:t xml:space="preserve"> Khidmat </w:t>
            </w:r>
            <w:proofErr w:type="spellStart"/>
            <w:r>
              <w:rPr>
                <w:rFonts w:ascii="Arial" w:hAnsi="Arial" w:cs="Arial"/>
                <w:sz w:val="20"/>
                <w:szCs w:val="20"/>
              </w:rPr>
              <w:t>Cemerlang</w:t>
            </w:r>
            <w:proofErr w:type="spellEnd"/>
            <w:r>
              <w:rPr>
                <w:rFonts w:ascii="Arial" w:hAnsi="Arial" w:cs="Arial"/>
                <w:sz w:val="20"/>
                <w:szCs w:val="20"/>
              </w:rPr>
              <w:t xml:space="preserve"> (APC) UTM 2023</w:t>
            </w:r>
          </w:p>
        </w:tc>
        <w:tc>
          <w:tcPr>
            <w:tcW w:w="1256" w:type="pct"/>
          </w:tcPr>
          <w:p w14:paraId="4B9DDC23" w14:textId="458CB419" w:rsidR="009A0760" w:rsidRDefault="009A0760" w:rsidP="009A0760">
            <w:pPr>
              <w:spacing w:after="120"/>
              <w:jc w:val="center"/>
              <w:rPr>
                <w:rFonts w:ascii="Arial" w:hAnsi="Arial" w:cs="Arial"/>
                <w:sz w:val="20"/>
                <w:szCs w:val="20"/>
              </w:rPr>
            </w:pPr>
            <w:r>
              <w:rPr>
                <w:rFonts w:ascii="Arial" w:hAnsi="Arial" w:cs="Arial"/>
                <w:sz w:val="20"/>
                <w:szCs w:val="20"/>
              </w:rPr>
              <w:t>UTM</w:t>
            </w:r>
          </w:p>
        </w:tc>
        <w:tc>
          <w:tcPr>
            <w:tcW w:w="641" w:type="pct"/>
          </w:tcPr>
          <w:p w14:paraId="021313B2" w14:textId="70A18C67" w:rsidR="009A0760" w:rsidRDefault="009A0760" w:rsidP="009A0760">
            <w:pPr>
              <w:spacing w:after="120"/>
              <w:jc w:val="center"/>
              <w:rPr>
                <w:rFonts w:ascii="Arial" w:hAnsi="Arial" w:cs="Arial"/>
                <w:sz w:val="20"/>
                <w:szCs w:val="20"/>
              </w:rPr>
            </w:pPr>
            <w:r>
              <w:rPr>
                <w:rFonts w:ascii="Arial" w:hAnsi="Arial" w:cs="Arial"/>
                <w:sz w:val="20"/>
                <w:szCs w:val="20"/>
              </w:rPr>
              <w:t>2023</w:t>
            </w:r>
          </w:p>
        </w:tc>
      </w:tr>
      <w:tr w:rsidR="009A0760" w14:paraId="4A5CF780" w14:textId="77777777" w:rsidTr="003E26C5">
        <w:tc>
          <w:tcPr>
            <w:tcW w:w="3103" w:type="pct"/>
          </w:tcPr>
          <w:p w14:paraId="7B93C142" w14:textId="6F94F1BC" w:rsidR="009A0760" w:rsidRDefault="009A0760" w:rsidP="009A0760">
            <w:pPr>
              <w:spacing w:after="120"/>
              <w:rPr>
                <w:rFonts w:ascii="Arial" w:hAnsi="Arial" w:cs="Arial"/>
                <w:sz w:val="20"/>
                <w:szCs w:val="20"/>
              </w:rPr>
            </w:pPr>
            <w:proofErr w:type="spellStart"/>
            <w:r>
              <w:rPr>
                <w:rFonts w:ascii="Arial" w:hAnsi="Arial" w:cs="Arial"/>
                <w:sz w:val="20"/>
                <w:szCs w:val="20"/>
              </w:rPr>
              <w:t>Anugerah</w:t>
            </w:r>
            <w:proofErr w:type="spellEnd"/>
            <w:r>
              <w:rPr>
                <w:rFonts w:ascii="Arial" w:hAnsi="Arial" w:cs="Arial"/>
                <w:sz w:val="20"/>
                <w:szCs w:val="20"/>
              </w:rPr>
              <w:t xml:space="preserve"> Jasa </w:t>
            </w:r>
            <w:r w:rsidR="00F80955">
              <w:rPr>
                <w:rFonts w:ascii="Arial" w:hAnsi="Arial" w:cs="Arial"/>
                <w:sz w:val="20"/>
                <w:szCs w:val="20"/>
              </w:rPr>
              <w:t>Bakti, UTM 2023</w:t>
            </w:r>
          </w:p>
        </w:tc>
        <w:tc>
          <w:tcPr>
            <w:tcW w:w="1256" w:type="pct"/>
          </w:tcPr>
          <w:p w14:paraId="6E6A017A" w14:textId="644D39DC" w:rsidR="009A0760" w:rsidRDefault="00F80955" w:rsidP="009A0760">
            <w:pPr>
              <w:spacing w:after="120"/>
              <w:jc w:val="center"/>
              <w:rPr>
                <w:rFonts w:ascii="Arial" w:hAnsi="Arial" w:cs="Arial"/>
                <w:sz w:val="20"/>
                <w:szCs w:val="20"/>
              </w:rPr>
            </w:pPr>
            <w:r>
              <w:rPr>
                <w:rFonts w:ascii="Arial" w:hAnsi="Arial" w:cs="Arial"/>
                <w:sz w:val="20"/>
                <w:szCs w:val="20"/>
              </w:rPr>
              <w:t>UTM</w:t>
            </w:r>
          </w:p>
        </w:tc>
        <w:tc>
          <w:tcPr>
            <w:tcW w:w="641" w:type="pct"/>
          </w:tcPr>
          <w:p w14:paraId="73C792F0" w14:textId="7893FEB2" w:rsidR="009A0760" w:rsidRDefault="00F80955" w:rsidP="009A0760">
            <w:pPr>
              <w:spacing w:after="120"/>
              <w:jc w:val="center"/>
              <w:rPr>
                <w:rFonts w:ascii="Arial" w:hAnsi="Arial" w:cs="Arial"/>
                <w:sz w:val="20"/>
                <w:szCs w:val="20"/>
              </w:rPr>
            </w:pPr>
            <w:r>
              <w:rPr>
                <w:rFonts w:ascii="Arial" w:hAnsi="Arial" w:cs="Arial"/>
                <w:sz w:val="20"/>
                <w:szCs w:val="20"/>
              </w:rPr>
              <w:t>2023</w:t>
            </w:r>
          </w:p>
        </w:tc>
      </w:tr>
      <w:tr w:rsidR="003E26C5" w14:paraId="4E9A136E" w14:textId="77777777" w:rsidTr="003E26C5">
        <w:tc>
          <w:tcPr>
            <w:tcW w:w="3103" w:type="pct"/>
          </w:tcPr>
          <w:p w14:paraId="21A5DE74" w14:textId="0CF915E2" w:rsidR="003E26C5" w:rsidRDefault="003E26C5" w:rsidP="003E26C5">
            <w:pPr>
              <w:spacing w:after="120"/>
              <w:rPr>
                <w:rFonts w:ascii="Arial" w:hAnsi="Arial" w:cs="Arial"/>
                <w:sz w:val="20"/>
                <w:szCs w:val="20"/>
              </w:rPr>
            </w:pPr>
            <w:r>
              <w:rPr>
                <w:rFonts w:ascii="Arial" w:hAnsi="Arial" w:cs="Arial"/>
                <w:sz w:val="20"/>
                <w:szCs w:val="20"/>
              </w:rPr>
              <w:lastRenderedPageBreak/>
              <w:t>Excellent Staff Award, Faculty of Computing UTM 2023</w:t>
            </w:r>
          </w:p>
        </w:tc>
        <w:tc>
          <w:tcPr>
            <w:tcW w:w="1256" w:type="pct"/>
          </w:tcPr>
          <w:p w14:paraId="7353C43B" w14:textId="4AC947DB" w:rsidR="003E26C5" w:rsidRDefault="003E26C5" w:rsidP="003E26C5">
            <w:pPr>
              <w:spacing w:after="120"/>
              <w:jc w:val="center"/>
              <w:rPr>
                <w:rFonts w:ascii="Arial" w:hAnsi="Arial" w:cs="Arial"/>
                <w:sz w:val="20"/>
                <w:szCs w:val="20"/>
              </w:rPr>
            </w:pPr>
            <w:r>
              <w:rPr>
                <w:rFonts w:ascii="Arial" w:hAnsi="Arial" w:cs="Arial"/>
                <w:sz w:val="20"/>
                <w:szCs w:val="20"/>
              </w:rPr>
              <w:t>Faculty</w:t>
            </w:r>
          </w:p>
        </w:tc>
        <w:tc>
          <w:tcPr>
            <w:tcW w:w="641" w:type="pct"/>
          </w:tcPr>
          <w:p w14:paraId="6F9BFF32" w14:textId="26D684B6" w:rsidR="003E26C5" w:rsidRDefault="003E26C5" w:rsidP="003E26C5">
            <w:pPr>
              <w:spacing w:after="120"/>
              <w:jc w:val="center"/>
              <w:rPr>
                <w:rFonts w:ascii="Arial" w:hAnsi="Arial" w:cs="Arial"/>
                <w:sz w:val="20"/>
                <w:szCs w:val="20"/>
              </w:rPr>
            </w:pPr>
            <w:r>
              <w:rPr>
                <w:rFonts w:ascii="Arial" w:hAnsi="Arial" w:cs="Arial"/>
                <w:sz w:val="20"/>
                <w:szCs w:val="20"/>
              </w:rPr>
              <w:t>2023</w:t>
            </w:r>
          </w:p>
        </w:tc>
      </w:tr>
      <w:tr w:rsidR="003E26C5" w14:paraId="1F05F6AB" w14:textId="77777777" w:rsidTr="003E26C5">
        <w:tc>
          <w:tcPr>
            <w:tcW w:w="3103" w:type="pct"/>
          </w:tcPr>
          <w:p w14:paraId="1F05F6A8" w14:textId="77777777" w:rsidR="003E26C5" w:rsidRDefault="003E26C5" w:rsidP="003E26C5">
            <w:pPr>
              <w:spacing w:after="120"/>
              <w:rPr>
                <w:rFonts w:ascii="Arial" w:hAnsi="Arial" w:cs="Arial"/>
                <w:sz w:val="20"/>
                <w:szCs w:val="20"/>
              </w:rPr>
            </w:pPr>
            <w:r>
              <w:rPr>
                <w:rFonts w:ascii="Arial" w:hAnsi="Arial" w:cs="Arial"/>
                <w:sz w:val="20"/>
                <w:szCs w:val="20"/>
              </w:rPr>
              <w:t>Excellent Staff Award, Faculty of Computing UTM 2021</w:t>
            </w:r>
          </w:p>
        </w:tc>
        <w:tc>
          <w:tcPr>
            <w:tcW w:w="1256" w:type="pct"/>
          </w:tcPr>
          <w:p w14:paraId="1F05F6A9" w14:textId="77777777" w:rsidR="003E26C5" w:rsidRDefault="003E26C5" w:rsidP="003E26C5">
            <w:pPr>
              <w:spacing w:after="120"/>
              <w:jc w:val="center"/>
              <w:rPr>
                <w:rFonts w:ascii="Arial" w:hAnsi="Arial" w:cs="Arial"/>
                <w:sz w:val="20"/>
                <w:szCs w:val="20"/>
              </w:rPr>
            </w:pPr>
            <w:r>
              <w:rPr>
                <w:rFonts w:ascii="Arial" w:hAnsi="Arial" w:cs="Arial"/>
                <w:sz w:val="20"/>
                <w:szCs w:val="20"/>
              </w:rPr>
              <w:t>Faculty</w:t>
            </w:r>
          </w:p>
        </w:tc>
        <w:tc>
          <w:tcPr>
            <w:tcW w:w="641" w:type="pct"/>
          </w:tcPr>
          <w:p w14:paraId="1F05F6AA" w14:textId="77777777" w:rsidR="003E26C5" w:rsidRDefault="003E26C5" w:rsidP="003E26C5">
            <w:pPr>
              <w:spacing w:after="120"/>
              <w:jc w:val="center"/>
              <w:rPr>
                <w:rFonts w:ascii="Arial" w:hAnsi="Arial" w:cs="Arial"/>
                <w:sz w:val="20"/>
                <w:szCs w:val="20"/>
              </w:rPr>
            </w:pPr>
            <w:r>
              <w:rPr>
                <w:rFonts w:ascii="Arial" w:hAnsi="Arial" w:cs="Arial"/>
                <w:sz w:val="20"/>
                <w:szCs w:val="20"/>
              </w:rPr>
              <w:t>2021</w:t>
            </w:r>
          </w:p>
        </w:tc>
      </w:tr>
      <w:tr w:rsidR="003E26C5" w14:paraId="1F05F6B0" w14:textId="77777777" w:rsidTr="003E26C5">
        <w:tc>
          <w:tcPr>
            <w:tcW w:w="3103" w:type="pct"/>
          </w:tcPr>
          <w:p w14:paraId="1F05F6AD" w14:textId="77777777" w:rsidR="003E26C5" w:rsidRDefault="003E26C5" w:rsidP="003E26C5">
            <w:pPr>
              <w:spacing w:after="120"/>
              <w:rPr>
                <w:rFonts w:ascii="Arial" w:hAnsi="Arial" w:cs="Arial"/>
                <w:sz w:val="20"/>
                <w:szCs w:val="20"/>
              </w:rPr>
            </w:pPr>
            <w:r>
              <w:rPr>
                <w:rFonts w:ascii="Arial" w:hAnsi="Arial" w:cs="Arial"/>
                <w:sz w:val="20"/>
                <w:szCs w:val="20"/>
              </w:rPr>
              <w:t>Excellent Staff Award, Faculty of Computing UTM 2019</w:t>
            </w:r>
          </w:p>
        </w:tc>
        <w:tc>
          <w:tcPr>
            <w:tcW w:w="1256" w:type="pct"/>
          </w:tcPr>
          <w:p w14:paraId="1F05F6AE" w14:textId="77777777" w:rsidR="003E26C5" w:rsidRDefault="003E26C5" w:rsidP="003E26C5">
            <w:pPr>
              <w:spacing w:after="120"/>
              <w:jc w:val="center"/>
              <w:rPr>
                <w:rFonts w:ascii="Arial" w:hAnsi="Arial" w:cs="Arial"/>
                <w:sz w:val="20"/>
                <w:szCs w:val="20"/>
              </w:rPr>
            </w:pPr>
            <w:r>
              <w:rPr>
                <w:rFonts w:ascii="Arial" w:hAnsi="Arial" w:cs="Arial"/>
                <w:sz w:val="20"/>
                <w:szCs w:val="20"/>
              </w:rPr>
              <w:t>Faculty</w:t>
            </w:r>
          </w:p>
        </w:tc>
        <w:tc>
          <w:tcPr>
            <w:tcW w:w="641" w:type="pct"/>
          </w:tcPr>
          <w:p w14:paraId="1F05F6AF" w14:textId="77777777" w:rsidR="003E26C5" w:rsidRDefault="003E26C5" w:rsidP="003E26C5">
            <w:pPr>
              <w:spacing w:after="120"/>
              <w:jc w:val="center"/>
              <w:rPr>
                <w:rFonts w:ascii="Arial" w:hAnsi="Arial" w:cs="Arial"/>
                <w:sz w:val="20"/>
                <w:szCs w:val="20"/>
              </w:rPr>
            </w:pPr>
            <w:r>
              <w:rPr>
                <w:rFonts w:ascii="Arial" w:hAnsi="Arial" w:cs="Arial"/>
                <w:sz w:val="20"/>
                <w:szCs w:val="20"/>
              </w:rPr>
              <w:t>2019</w:t>
            </w:r>
          </w:p>
        </w:tc>
      </w:tr>
      <w:tr w:rsidR="003E26C5" w14:paraId="1F05F6B5" w14:textId="77777777" w:rsidTr="003E26C5">
        <w:tc>
          <w:tcPr>
            <w:tcW w:w="3103" w:type="pct"/>
          </w:tcPr>
          <w:p w14:paraId="1F05F6B2" w14:textId="77777777" w:rsidR="003E26C5" w:rsidRDefault="003E26C5" w:rsidP="003E26C5">
            <w:pPr>
              <w:spacing w:after="120"/>
              <w:rPr>
                <w:rFonts w:ascii="Arial" w:hAnsi="Arial" w:cs="Arial"/>
                <w:sz w:val="20"/>
                <w:szCs w:val="20"/>
              </w:rPr>
            </w:pPr>
            <w:r>
              <w:rPr>
                <w:rFonts w:ascii="Arial" w:hAnsi="Arial" w:cs="Arial"/>
                <w:sz w:val="20"/>
                <w:szCs w:val="20"/>
              </w:rPr>
              <w:t>Excellent Staff Award, Faculty of Computing UTM 2016</w:t>
            </w:r>
          </w:p>
        </w:tc>
        <w:tc>
          <w:tcPr>
            <w:tcW w:w="1256" w:type="pct"/>
          </w:tcPr>
          <w:p w14:paraId="1F05F6B3" w14:textId="77777777" w:rsidR="003E26C5" w:rsidRDefault="003E26C5" w:rsidP="003E26C5">
            <w:pPr>
              <w:spacing w:after="120"/>
              <w:jc w:val="center"/>
              <w:rPr>
                <w:rFonts w:ascii="Arial" w:hAnsi="Arial" w:cs="Arial"/>
                <w:sz w:val="20"/>
                <w:szCs w:val="20"/>
              </w:rPr>
            </w:pPr>
            <w:r>
              <w:rPr>
                <w:rFonts w:ascii="Arial" w:hAnsi="Arial" w:cs="Arial"/>
                <w:sz w:val="20"/>
                <w:szCs w:val="20"/>
              </w:rPr>
              <w:t>Faculty</w:t>
            </w:r>
          </w:p>
        </w:tc>
        <w:tc>
          <w:tcPr>
            <w:tcW w:w="641" w:type="pct"/>
          </w:tcPr>
          <w:p w14:paraId="1F05F6B4" w14:textId="77777777" w:rsidR="003E26C5" w:rsidRDefault="003E26C5" w:rsidP="003E26C5">
            <w:pPr>
              <w:spacing w:after="120"/>
              <w:jc w:val="center"/>
              <w:rPr>
                <w:rFonts w:ascii="Arial" w:hAnsi="Arial" w:cs="Arial"/>
                <w:sz w:val="20"/>
                <w:szCs w:val="20"/>
              </w:rPr>
            </w:pPr>
            <w:r>
              <w:rPr>
                <w:rFonts w:ascii="Arial" w:hAnsi="Arial" w:cs="Arial"/>
                <w:sz w:val="20"/>
                <w:szCs w:val="20"/>
              </w:rPr>
              <w:t>2016</w:t>
            </w:r>
          </w:p>
        </w:tc>
      </w:tr>
      <w:tr w:rsidR="004C789C" w14:paraId="188FA07A" w14:textId="77777777" w:rsidTr="003E26C5">
        <w:tc>
          <w:tcPr>
            <w:tcW w:w="3103" w:type="pct"/>
          </w:tcPr>
          <w:p w14:paraId="603025B2" w14:textId="777F3311" w:rsidR="004C789C" w:rsidRDefault="004C789C" w:rsidP="004C789C">
            <w:pPr>
              <w:spacing w:after="120"/>
              <w:rPr>
                <w:rFonts w:ascii="Arial" w:hAnsi="Arial" w:cs="Arial"/>
                <w:sz w:val="20"/>
                <w:szCs w:val="20"/>
              </w:rPr>
            </w:pPr>
            <w:proofErr w:type="spellStart"/>
            <w:r>
              <w:rPr>
                <w:rFonts w:ascii="Arial" w:hAnsi="Arial" w:cs="Arial"/>
                <w:sz w:val="20"/>
                <w:szCs w:val="20"/>
              </w:rPr>
              <w:t>Anugerah</w:t>
            </w:r>
            <w:proofErr w:type="spellEnd"/>
            <w:r>
              <w:rPr>
                <w:rFonts w:ascii="Arial" w:hAnsi="Arial" w:cs="Arial"/>
                <w:sz w:val="20"/>
                <w:szCs w:val="20"/>
              </w:rPr>
              <w:t xml:space="preserve"> Khidmat </w:t>
            </w:r>
            <w:proofErr w:type="spellStart"/>
            <w:r>
              <w:rPr>
                <w:rFonts w:ascii="Arial" w:hAnsi="Arial" w:cs="Arial"/>
                <w:sz w:val="20"/>
                <w:szCs w:val="20"/>
              </w:rPr>
              <w:t>Cemerlang</w:t>
            </w:r>
            <w:proofErr w:type="spellEnd"/>
            <w:r w:rsidR="009A0760">
              <w:rPr>
                <w:rFonts w:ascii="Arial" w:hAnsi="Arial" w:cs="Arial"/>
                <w:sz w:val="20"/>
                <w:szCs w:val="20"/>
              </w:rPr>
              <w:t xml:space="preserve"> (APC)</w:t>
            </w:r>
            <w:r>
              <w:rPr>
                <w:rFonts w:ascii="Arial" w:hAnsi="Arial" w:cs="Arial"/>
                <w:sz w:val="20"/>
                <w:szCs w:val="20"/>
              </w:rPr>
              <w:t xml:space="preserve"> UTM 2016</w:t>
            </w:r>
          </w:p>
        </w:tc>
        <w:tc>
          <w:tcPr>
            <w:tcW w:w="1256" w:type="pct"/>
          </w:tcPr>
          <w:p w14:paraId="3222FB67" w14:textId="5C32345D" w:rsidR="004C789C" w:rsidRDefault="004C789C" w:rsidP="004C789C">
            <w:pPr>
              <w:spacing w:after="120"/>
              <w:jc w:val="center"/>
              <w:rPr>
                <w:rFonts w:ascii="Arial" w:hAnsi="Arial" w:cs="Arial"/>
                <w:sz w:val="20"/>
                <w:szCs w:val="20"/>
              </w:rPr>
            </w:pPr>
            <w:r>
              <w:rPr>
                <w:rFonts w:ascii="Arial" w:hAnsi="Arial" w:cs="Arial"/>
                <w:sz w:val="20"/>
                <w:szCs w:val="20"/>
              </w:rPr>
              <w:t>UTM</w:t>
            </w:r>
          </w:p>
        </w:tc>
        <w:tc>
          <w:tcPr>
            <w:tcW w:w="641" w:type="pct"/>
          </w:tcPr>
          <w:p w14:paraId="03135AD0" w14:textId="559798E9" w:rsidR="004C789C" w:rsidRDefault="004C789C" w:rsidP="004C789C">
            <w:pPr>
              <w:spacing w:after="120"/>
              <w:jc w:val="center"/>
              <w:rPr>
                <w:rFonts w:ascii="Arial" w:hAnsi="Arial" w:cs="Arial"/>
                <w:sz w:val="20"/>
                <w:szCs w:val="20"/>
              </w:rPr>
            </w:pPr>
            <w:r>
              <w:rPr>
                <w:rFonts w:ascii="Arial" w:hAnsi="Arial" w:cs="Arial"/>
                <w:sz w:val="20"/>
                <w:szCs w:val="20"/>
              </w:rPr>
              <w:t>2016</w:t>
            </w:r>
          </w:p>
        </w:tc>
      </w:tr>
      <w:tr w:rsidR="003E26C5" w14:paraId="1F05F6BA" w14:textId="77777777" w:rsidTr="003E26C5">
        <w:tc>
          <w:tcPr>
            <w:tcW w:w="3103" w:type="pct"/>
          </w:tcPr>
          <w:p w14:paraId="1F05F6B7" w14:textId="77777777" w:rsidR="003E26C5" w:rsidRDefault="003E26C5" w:rsidP="003E26C5">
            <w:pPr>
              <w:spacing w:after="120"/>
              <w:rPr>
                <w:rFonts w:ascii="Arial" w:hAnsi="Arial" w:cs="Arial"/>
                <w:sz w:val="20"/>
                <w:szCs w:val="20"/>
              </w:rPr>
            </w:pPr>
            <w:r>
              <w:rPr>
                <w:rFonts w:ascii="Arial" w:hAnsi="Arial" w:cs="Arial"/>
                <w:sz w:val="20"/>
                <w:szCs w:val="20"/>
              </w:rPr>
              <w:t>Excellent Staff Award, Faculty of Computing UTM 2015</w:t>
            </w:r>
          </w:p>
        </w:tc>
        <w:tc>
          <w:tcPr>
            <w:tcW w:w="1256" w:type="pct"/>
          </w:tcPr>
          <w:p w14:paraId="1F05F6B8" w14:textId="77777777" w:rsidR="003E26C5" w:rsidRDefault="003E26C5" w:rsidP="003E26C5">
            <w:pPr>
              <w:spacing w:after="120"/>
              <w:jc w:val="center"/>
              <w:rPr>
                <w:rFonts w:ascii="Arial" w:hAnsi="Arial" w:cs="Arial"/>
                <w:sz w:val="20"/>
                <w:szCs w:val="20"/>
              </w:rPr>
            </w:pPr>
            <w:r>
              <w:rPr>
                <w:rFonts w:ascii="Arial" w:hAnsi="Arial" w:cs="Arial"/>
                <w:sz w:val="20"/>
                <w:szCs w:val="20"/>
              </w:rPr>
              <w:t>Faculty</w:t>
            </w:r>
          </w:p>
        </w:tc>
        <w:tc>
          <w:tcPr>
            <w:tcW w:w="641" w:type="pct"/>
          </w:tcPr>
          <w:p w14:paraId="1F05F6B9" w14:textId="77777777" w:rsidR="003E26C5" w:rsidRDefault="003E26C5" w:rsidP="003E26C5">
            <w:pPr>
              <w:spacing w:after="120"/>
              <w:jc w:val="center"/>
              <w:rPr>
                <w:rFonts w:ascii="Arial" w:hAnsi="Arial" w:cs="Arial"/>
                <w:sz w:val="20"/>
                <w:szCs w:val="20"/>
              </w:rPr>
            </w:pPr>
            <w:r>
              <w:rPr>
                <w:rFonts w:ascii="Arial" w:hAnsi="Arial" w:cs="Arial"/>
                <w:sz w:val="20"/>
                <w:szCs w:val="20"/>
              </w:rPr>
              <w:t>2015</w:t>
            </w:r>
          </w:p>
        </w:tc>
      </w:tr>
      <w:tr w:rsidR="003E26C5" w14:paraId="1F05F6BF" w14:textId="77777777" w:rsidTr="003E26C5">
        <w:tc>
          <w:tcPr>
            <w:tcW w:w="3103" w:type="pct"/>
          </w:tcPr>
          <w:p w14:paraId="1F05F6BC" w14:textId="77777777" w:rsidR="003E26C5" w:rsidRDefault="003E26C5" w:rsidP="003E26C5">
            <w:pPr>
              <w:spacing w:after="120"/>
              <w:rPr>
                <w:rFonts w:ascii="Arial" w:hAnsi="Arial" w:cs="Arial"/>
                <w:sz w:val="20"/>
                <w:szCs w:val="20"/>
              </w:rPr>
            </w:pPr>
            <w:r>
              <w:rPr>
                <w:rFonts w:ascii="Arial" w:hAnsi="Arial" w:cs="Arial"/>
                <w:sz w:val="20"/>
                <w:szCs w:val="20"/>
              </w:rPr>
              <w:t>Excellent Staff Award, Faculty of Computing UTM 2014</w:t>
            </w:r>
          </w:p>
        </w:tc>
        <w:tc>
          <w:tcPr>
            <w:tcW w:w="1256" w:type="pct"/>
          </w:tcPr>
          <w:p w14:paraId="1F05F6BD" w14:textId="77777777" w:rsidR="003E26C5" w:rsidRDefault="003E26C5" w:rsidP="003E26C5">
            <w:pPr>
              <w:spacing w:after="120"/>
              <w:jc w:val="center"/>
              <w:rPr>
                <w:rFonts w:ascii="Arial" w:hAnsi="Arial" w:cs="Arial"/>
                <w:sz w:val="20"/>
                <w:szCs w:val="20"/>
              </w:rPr>
            </w:pPr>
            <w:r>
              <w:rPr>
                <w:rFonts w:ascii="Arial" w:hAnsi="Arial" w:cs="Arial"/>
                <w:sz w:val="20"/>
                <w:szCs w:val="20"/>
              </w:rPr>
              <w:t>Faculty</w:t>
            </w:r>
          </w:p>
        </w:tc>
        <w:tc>
          <w:tcPr>
            <w:tcW w:w="641" w:type="pct"/>
          </w:tcPr>
          <w:p w14:paraId="1F05F6BE" w14:textId="77777777" w:rsidR="003E26C5" w:rsidRDefault="003E26C5" w:rsidP="003E26C5">
            <w:pPr>
              <w:spacing w:after="120"/>
              <w:jc w:val="center"/>
              <w:rPr>
                <w:rFonts w:ascii="Arial" w:hAnsi="Arial" w:cs="Arial"/>
                <w:sz w:val="20"/>
                <w:szCs w:val="20"/>
              </w:rPr>
            </w:pPr>
            <w:r>
              <w:rPr>
                <w:rFonts w:ascii="Arial" w:hAnsi="Arial" w:cs="Arial"/>
                <w:sz w:val="20"/>
                <w:szCs w:val="20"/>
              </w:rPr>
              <w:t>2014</w:t>
            </w:r>
          </w:p>
        </w:tc>
      </w:tr>
      <w:tr w:rsidR="003E26C5" w14:paraId="1F05F6C4" w14:textId="77777777" w:rsidTr="003E26C5">
        <w:tc>
          <w:tcPr>
            <w:tcW w:w="3103" w:type="pct"/>
          </w:tcPr>
          <w:p w14:paraId="1F05F6C1" w14:textId="77777777" w:rsidR="003E26C5" w:rsidRDefault="003E26C5" w:rsidP="003E26C5">
            <w:pPr>
              <w:spacing w:after="120"/>
              <w:rPr>
                <w:rFonts w:ascii="Arial" w:hAnsi="Arial" w:cs="Arial"/>
                <w:sz w:val="20"/>
                <w:szCs w:val="20"/>
              </w:rPr>
            </w:pPr>
            <w:proofErr w:type="spellStart"/>
            <w:r>
              <w:rPr>
                <w:rFonts w:ascii="Arial" w:hAnsi="Arial" w:cs="Arial"/>
                <w:sz w:val="20"/>
                <w:szCs w:val="20"/>
              </w:rPr>
              <w:t>Anugerah</w:t>
            </w:r>
            <w:proofErr w:type="spellEnd"/>
            <w:r>
              <w:rPr>
                <w:rFonts w:ascii="Arial" w:hAnsi="Arial" w:cs="Arial"/>
                <w:sz w:val="20"/>
                <w:szCs w:val="20"/>
              </w:rPr>
              <w:t xml:space="preserve"> Makmal Terbaik, </w:t>
            </w:r>
            <w:proofErr w:type="spellStart"/>
            <w:r>
              <w:rPr>
                <w:rFonts w:ascii="Arial" w:hAnsi="Arial" w:cs="Arial"/>
                <w:sz w:val="20"/>
                <w:szCs w:val="20"/>
              </w:rPr>
              <w:t>Sekolah</w:t>
            </w:r>
            <w:proofErr w:type="spellEnd"/>
            <w:r>
              <w:rPr>
                <w:rFonts w:ascii="Arial" w:hAnsi="Arial" w:cs="Arial"/>
                <w:sz w:val="20"/>
                <w:szCs w:val="20"/>
              </w:rPr>
              <w:t xml:space="preserve"> Komputeran, </w:t>
            </w:r>
            <w:proofErr w:type="spellStart"/>
            <w:r>
              <w:rPr>
                <w:rFonts w:ascii="Arial" w:hAnsi="Arial" w:cs="Arial"/>
                <w:sz w:val="20"/>
                <w:szCs w:val="20"/>
              </w:rPr>
              <w:t>Fakulti</w:t>
            </w:r>
            <w:proofErr w:type="spellEnd"/>
            <w:r>
              <w:rPr>
                <w:rFonts w:ascii="Arial" w:hAnsi="Arial" w:cs="Arial"/>
                <w:sz w:val="20"/>
                <w:szCs w:val="20"/>
              </w:rPr>
              <w:t xml:space="preserve"> </w:t>
            </w:r>
            <w:proofErr w:type="spellStart"/>
            <w:r>
              <w:rPr>
                <w:rFonts w:ascii="Arial" w:hAnsi="Arial" w:cs="Arial"/>
                <w:sz w:val="20"/>
                <w:szCs w:val="20"/>
              </w:rPr>
              <w:t>Kejuruteraan</w:t>
            </w:r>
            <w:proofErr w:type="spellEnd"/>
            <w:r>
              <w:rPr>
                <w:rFonts w:ascii="Arial" w:hAnsi="Arial" w:cs="Arial"/>
                <w:sz w:val="20"/>
                <w:szCs w:val="20"/>
              </w:rPr>
              <w:t xml:space="preserve"> (Ahli </w:t>
            </w:r>
            <w:proofErr w:type="spellStart"/>
            <w:r>
              <w:rPr>
                <w:rFonts w:ascii="Arial" w:hAnsi="Arial" w:cs="Arial"/>
                <w:sz w:val="20"/>
                <w:szCs w:val="20"/>
              </w:rPr>
              <w:t>Makmal</w:t>
            </w:r>
            <w:proofErr w:type="spellEnd"/>
            <w:r>
              <w:rPr>
                <w:rFonts w:ascii="Arial" w:hAnsi="Arial" w:cs="Arial"/>
                <w:sz w:val="20"/>
                <w:szCs w:val="20"/>
              </w:rPr>
              <w:t xml:space="preserve"> Cyber Threat Intelligent UTM–CSM)</w:t>
            </w:r>
          </w:p>
        </w:tc>
        <w:tc>
          <w:tcPr>
            <w:tcW w:w="1256" w:type="pct"/>
          </w:tcPr>
          <w:p w14:paraId="1F05F6C2" w14:textId="77777777" w:rsidR="003E26C5" w:rsidRDefault="003E26C5" w:rsidP="003E26C5">
            <w:pPr>
              <w:spacing w:after="120"/>
              <w:jc w:val="center"/>
              <w:rPr>
                <w:rFonts w:ascii="Arial" w:hAnsi="Arial" w:cs="Arial"/>
                <w:sz w:val="20"/>
                <w:szCs w:val="20"/>
              </w:rPr>
            </w:pPr>
            <w:r>
              <w:rPr>
                <w:rFonts w:ascii="Arial" w:hAnsi="Arial" w:cs="Arial"/>
                <w:sz w:val="20"/>
                <w:szCs w:val="20"/>
              </w:rPr>
              <w:t>Faculty</w:t>
            </w:r>
          </w:p>
        </w:tc>
        <w:tc>
          <w:tcPr>
            <w:tcW w:w="641" w:type="pct"/>
          </w:tcPr>
          <w:p w14:paraId="1F05F6C3" w14:textId="77777777" w:rsidR="003E26C5" w:rsidRDefault="003E26C5" w:rsidP="003E26C5">
            <w:pPr>
              <w:spacing w:after="120"/>
              <w:jc w:val="center"/>
              <w:rPr>
                <w:rFonts w:ascii="Arial" w:hAnsi="Arial" w:cs="Arial"/>
                <w:sz w:val="20"/>
                <w:szCs w:val="20"/>
              </w:rPr>
            </w:pPr>
            <w:r>
              <w:rPr>
                <w:rFonts w:ascii="Arial" w:hAnsi="Arial" w:cs="Arial"/>
                <w:sz w:val="20"/>
                <w:szCs w:val="20"/>
              </w:rPr>
              <w:t>2021</w:t>
            </w:r>
          </w:p>
        </w:tc>
      </w:tr>
      <w:tr w:rsidR="003E26C5" w14:paraId="1F05F6C9" w14:textId="77777777" w:rsidTr="003E26C5">
        <w:tc>
          <w:tcPr>
            <w:tcW w:w="3103" w:type="pct"/>
          </w:tcPr>
          <w:p w14:paraId="1F05F6C6" w14:textId="77777777" w:rsidR="003E26C5" w:rsidRDefault="003E26C5" w:rsidP="003E26C5">
            <w:pPr>
              <w:spacing w:after="120"/>
              <w:rPr>
                <w:rFonts w:ascii="Arial" w:hAnsi="Arial" w:cs="Arial"/>
                <w:sz w:val="20"/>
                <w:szCs w:val="20"/>
              </w:rPr>
            </w:pPr>
            <w:r>
              <w:rPr>
                <w:rFonts w:ascii="Arial" w:hAnsi="Arial" w:cs="Arial"/>
                <w:sz w:val="20"/>
                <w:szCs w:val="20"/>
              </w:rPr>
              <w:t>Certificate of Service as Co-Editor MDPI Sustainability Open Access Journal for Special Issue "</w:t>
            </w:r>
            <w:r>
              <w:rPr>
                <w:rFonts w:ascii="Arial" w:hAnsi="Arial" w:cs="Arial"/>
                <w:i/>
                <w:iCs/>
                <w:sz w:val="20"/>
                <w:szCs w:val="20"/>
              </w:rPr>
              <w:t>Risk Assessment and Sustainable Disaster Management</w:t>
            </w:r>
            <w:r>
              <w:rPr>
                <w:rFonts w:ascii="Arial" w:hAnsi="Arial" w:cs="Arial"/>
                <w:sz w:val="20"/>
                <w:szCs w:val="20"/>
              </w:rPr>
              <w:t>" (IF: 3.251)</w:t>
            </w:r>
          </w:p>
        </w:tc>
        <w:tc>
          <w:tcPr>
            <w:tcW w:w="1256" w:type="pct"/>
          </w:tcPr>
          <w:p w14:paraId="1F05F6C7" w14:textId="77777777" w:rsidR="003E26C5" w:rsidRDefault="003E26C5" w:rsidP="003E26C5">
            <w:pPr>
              <w:spacing w:after="120"/>
              <w:jc w:val="center"/>
              <w:rPr>
                <w:rFonts w:ascii="Arial" w:hAnsi="Arial" w:cs="Arial"/>
                <w:sz w:val="20"/>
                <w:szCs w:val="20"/>
              </w:rPr>
            </w:pPr>
            <w:r>
              <w:rPr>
                <w:rFonts w:ascii="Arial" w:hAnsi="Arial" w:cs="Arial"/>
                <w:sz w:val="20"/>
                <w:szCs w:val="20"/>
              </w:rPr>
              <w:t>International</w:t>
            </w:r>
          </w:p>
        </w:tc>
        <w:tc>
          <w:tcPr>
            <w:tcW w:w="641" w:type="pct"/>
          </w:tcPr>
          <w:p w14:paraId="1F05F6C8" w14:textId="77777777" w:rsidR="003E26C5" w:rsidRDefault="003E26C5" w:rsidP="003E26C5">
            <w:pPr>
              <w:spacing w:after="120"/>
              <w:jc w:val="center"/>
              <w:rPr>
                <w:rFonts w:ascii="Arial" w:hAnsi="Arial" w:cs="Arial"/>
                <w:sz w:val="20"/>
                <w:szCs w:val="20"/>
              </w:rPr>
            </w:pPr>
            <w:r>
              <w:rPr>
                <w:rFonts w:ascii="Arial" w:hAnsi="Arial" w:cs="Arial"/>
                <w:sz w:val="20"/>
                <w:szCs w:val="20"/>
              </w:rPr>
              <w:t>2021</w:t>
            </w:r>
          </w:p>
        </w:tc>
      </w:tr>
      <w:tr w:rsidR="003E26C5" w14:paraId="1F05F6CE" w14:textId="77777777" w:rsidTr="003E26C5">
        <w:tc>
          <w:tcPr>
            <w:tcW w:w="3103" w:type="pct"/>
          </w:tcPr>
          <w:p w14:paraId="1F05F6CB" w14:textId="77777777" w:rsidR="003E26C5" w:rsidRDefault="003E26C5" w:rsidP="003E26C5">
            <w:pPr>
              <w:spacing w:after="120"/>
              <w:rPr>
                <w:rFonts w:ascii="Arial" w:hAnsi="Arial" w:cs="Arial"/>
                <w:sz w:val="20"/>
                <w:szCs w:val="20"/>
              </w:rPr>
            </w:pPr>
            <w:r>
              <w:rPr>
                <w:rFonts w:ascii="Arial" w:hAnsi="Arial" w:cs="Arial"/>
                <w:sz w:val="20"/>
                <w:szCs w:val="20"/>
              </w:rPr>
              <w:t xml:space="preserve">Best Paper Award, </w:t>
            </w:r>
            <w:proofErr w:type="spellStart"/>
            <w:r>
              <w:rPr>
                <w:rFonts w:ascii="Arial" w:hAnsi="Arial" w:cs="Arial"/>
                <w:i/>
                <w:iCs/>
                <w:sz w:val="20"/>
                <w:szCs w:val="20"/>
              </w:rPr>
              <w:t>Persatuan</w:t>
            </w:r>
            <w:proofErr w:type="spellEnd"/>
            <w:r>
              <w:rPr>
                <w:rFonts w:ascii="Arial" w:hAnsi="Arial" w:cs="Arial"/>
                <w:i/>
                <w:iCs/>
                <w:sz w:val="20"/>
                <w:szCs w:val="20"/>
              </w:rPr>
              <w:t xml:space="preserve"> </w:t>
            </w:r>
            <w:proofErr w:type="spellStart"/>
            <w:r>
              <w:rPr>
                <w:rFonts w:ascii="Arial" w:hAnsi="Arial" w:cs="Arial"/>
                <w:i/>
                <w:iCs/>
                <w:sz w:val="20"/>
                <w:szCs w:val="20"/>
              </w:rPr>
              <w:t>Saintis</w:t>
            </w:r>
            <w:proofErr w:type="spellEnd"/>
            <w:r>
              <w:rPr>
                <w:rFonts w:ascii="Arial" w:hAnsi="Arial" w:cs="Arial"/>
                <w:i/>
                <w:iCs/>
                <w:sz w:val="20"/>
                <w:szCs w:val="20"/>
              </w:rPr>
              <w:t xml:space="preserve"> Islam Malaysia</w:t>
            </w:r>
            <w:r>
              <w:rPr>
                <w:rFonts w:ascii="Arial" w:hAnsi="Arial" w:cs="Arial"/>
                <w:sz w:val="20"/>
                <w:szCs w:val="20"/>
              </w:rPr>
              <w:t xml:space="preserve"> (PERINTIS) Journal</w:t>
            </w:r>
          </w:p>
        </w:tc>
        <w:tc>
          <w:tcPr>
            <w:tcW w:w="1256" w:type="pct"/>
          </w:tcPr>
          <w:p w14:paraId="1F05F6CC" w14:textId="77777777" w:rsidR="003E26C5" w:rsidRDefault="003E26C5" w:rsidP="003E26C5">
            <w:pPr>
              <w:spacing w:after="120"/>
              <w:jc w:val="center"/>
              <w:rPr>
                <w:rFonts w:ascii="Arial" w:hAnsi="Arial" w:cs="Arial"/>
                <w:sz w:val="20"/>
                <w:szCs w:val="20"/>
              </w:rPr>
            </w:pPr>
            <w:r>
              <w:rPr>
                <w:rFonts w:ascii="Arial" w:hAnsi="Arial" w:cs="Arial"/>
                <w:sz w:val="20"/>
                <w:szCs w:val="20"/>
              </w:rPr>
              <w:t>National</w:t>
            </w:r>
          </w:p>
        </w:tc>
        <w:tc>
          <w:tcPr>
            <w:tcW w:w="641" w:type="pct"/>
          </w:tcPr>
          <w:p w14:paraId="1F05F6CD" w14:textId="77777777" w:rsidR="003E26C5" w:rsidRDefault="003E26C5" w:rsidP="003E26C5">
            <w:pPr>
              <w:spacing w:after="120"/>
              <w:jc w:val="center"/>
              <w:rPr>
                <w:rFonts w:ascii="Arial" w:hAnsi="Arial" w:cs="Arial"/>
                <w:sz w:val="20"/>
                <w:szCs w:val="20"/>
              </w:rPr>
            </w:pPr>
            <w:r>
              <w:rPr>
                <w:rFonts w:ascii="Arial" w:hAnsi="Arial" w:cs="Arial"/>
                <w:sz w:val="20"/>
                <w:szCs w:val="20"/>
              </w:rPr>
              <w:t>2019</w:t>
            </w:r>
          </w:p>
        </w:tc>
      </w:tr>
      <w:tr w:rsidR="003E26C5" w14:paraId="1F05F6D3" w14:textId="77777777" w:rsidTr="003E26C5">
        <w:tc>
          <w:tcPr>
            <w:tcW w:w="3103" w:type="pct"/>
          </w:tcPr>
          <w:p w14:paraId="1F05F6D0" w14:textId="77777777" w:rsidR="003E26C5" w:rsidRDefault="003E26C5" w:rsidP="003E26C5">
            <w:pPr>
              <w:spacing w:after="120"/>
              <w:rPr>
                <w:rFonts w:ascii="Arial" w:hAnsi="Arial" w:cs="Arial"/>
                <w:sz w:val="20"/>
                <w:szCs w:val="20"/>
              </w:rPr>
            </w:pPr>
            <w:r>
              <w:rPr>
                <w:rFonts w:ascii="Arial" w:hAnsi="Arial" w:cs="Arial"/>
                <w:sz w:val="20"/>
                <w:szCs w:val="20"/>
              </w:rPr>
              <w:t>Award "Active Blended Learning Course" Semester 1718-2</w:t>
            </w:r>
          </w:p>
        </w:tc>
        <w:tc>
          <w:tcPr>
            <w:tcW w:w="1256" w:type="pct"/>
          </w:tcPr>
          <w:p w14:paraId="1F05F6D1" w14:textId="77777777" w:rsidR="003E26C5" w:rsidRDefault="003E26C5" w:rsidP="003E26C5">
            <w:pPr>
              <w:spacing w:after="120"/>
              <w:jc w:val="center"/>
              <w:rPr>
                <w:rFonts w:ascii="Arial" w:hAnsi="Arial" w:cs="Arial"/>
                <w:sz w:val="20"/>
                <w:szCs w:val="20"/>
              </w:rPr>
            </w:pPr>
            <w:r>
              <w:rPr>
                <w:rFonts w:ascii="Arial" w:hAnsi="Arial" w:cs="Arial"/>
                <w:sz w:val="20"/>
                <w:szCs w:val="20"/>
              </w:rPr>
              <w:t>UTM</w:t>
            </w:r>
          </w:p>
        </w:tc>
        <w:tc>
          <w:tcPr>
            <w:tcW w:w="641" w:type="pct"/>
          </w:tcPr>
          <w:p w14:paraId="1F05F6D2" w14:textId="77777777" w:rsidR="003E26C5" w:rsidRDefault="003E26C5" w:rsidP="003E26C5">
            <w:pPr>
              <w:spacing w:after="120"/>
              <w:jc w:val="center"/>
              <w:rPr>
                <w:rFonts w:ascii="Arial" w:hAnsi="Arial" w:cs="Arial"/>
                <w:sz w:val="20"/>
                <w:szCs w:val="20"/>
              </w:rPr>
            </w:pPr>
            <w:r>
              <w:rPr>
                <w:rFonts w:ascii="Arial" w:hAnsi="Arial" w:cs="Arial"/>
                <w:sz w:val="20"/>
                <w:szCs w:val="20"/>
              </w:rPr>
              <w:t>2018</w:t>
            </w:r>
          </w:p>
        </w:tc>
      </w:tr>
      <w:tr w:rsidR="003E26C5" w14:paraId="1F05F6D8" w14:textId="77777777" w:rsidTr="003E26C5">
        <w:tc>
          <w:tcPr>
            <w:tcW w:w="3103" w:type="pct"/>
          </w:tcPr>
          <w:p w14:paraId="1F05F6D5" w14:textId="77777777" w:rsidR="003E26C5" w:rsidRDefault="003E26C5" w:rsidP="003E26C5">
            <w:pPr>
              <w:spacing w:after="120"/>
              <w:rPr>
                <w:rFonts w:ascii="Arial" w:hAnsi="Arial" w:cs="Arial"/>
                <w:sz w:val="20"/>
                <w:szCs w:val="20"/>
              </w:rPr>
            </w:pPr>
            <w:r>
              <w:rPr>
                <w:rFonts w:ascii="Arial" w:hAnsi="Arial" w:cs="Arial"/>
                <w:sz w:val="20"/>
                <w:szCs w:val="20"/>
              </w:rPr>
              <w:t>Silver Award in INATEX 2016 (“Academic Quality Assurance Management Metamodel Knowledge Repository)</w:t>
            </w:r>
          </w:p>
        </w:tc>
        <w:tc>
          <w:tcPr>
            <w:tcW w:w="1256" w:type="pct"/>
          </w:tcPr>
          <w:p w14:paraId="1F05F6D6" w14:textId="77777777" w:rsidR="003E26C5" w:rsidRDefault="003E26C5" w:rsidP="003E26C5">
            <w:pPr>
              <w:spacing w:after="120"/>
              <w:jc w:val="center"/>
              <w:rPr>
                <w:rFonts w:ascii="Arial" w:hAnsi="Arial" w:cs="Arial"/>
                <w:sz w:val="20"/>
                <w:szCs w:val="20"/>
              </w:rPr>
            </w:pPr>
            <w:r>
              <w:rPr>
                <w:rFonts w:ascii="Arial" w:hAnsi="Arial" w:cs="Arial"/>
                <w:sz w:val="20"/>
                <w:szCs w:val="20"/>
              </w:rPr>
              <w:t>UTM</w:t>
            </w:r>
          </w:p>
        </w:tc>
        <w:tc>
          <w:tcPr>
            <w:tcW w:w="641" w:type="pct"/>
          </w:tcPr>
          <w:p w14:paraId="1F05F6D7" w14:textId="77777777" w:rsidR="003E26C5" w:rsidRDefault="003E26C5" w:rsidP="003E26C5">
            <w:pPr>
              <w:spacing w:after="120"/>
              <w:jc w:val="center"/>
              <w:rPr>
                <w:rFonts w:ascii="Arial" w:hAnsi="Arial" w:cs="Arial"/>
                <w:sz w:val="20"/>
                <w:szCs w:val="20"/>
              </w:rPr>
            </w:pPr>
            <w:r>
              <w:rPr>
                <w:rFonts w:ascii="Arial" w:hAnsi="Arial" w:cs="Arial"/>
                <w:sz w:val="20"/>
                <w:szCs w:val="20"/>
              </w:rPr>
              <w:t>2016</w:t>
            </w:r>
          </w:p>
        </w:tc>
      </w:tr>
      <w:tr w:rsidR="003E26C5" w14:paraId="1F05F6DD" w14:textId="77777777" w:rsidTr="003E26C5">
        <w:tc>
          <w:tcPr>
            <w:tcW w:w="3103" w:type="pct"/>
          </w:tcPr>
          <w:p w14:paraId="1F05F6DA" w14:textId="77777777" w:rsidR="003E26C5" w:rsidRDefault="003E26C5" w:rsidP="003E26C5">
            <w:pPr>
              <w:spacing w:after="120"/>
              <w:rPr>
                <w:rFonts w:ascii="Arial" w:hAnsi="Arial" w:cs="Arial"/>
                <w:sz w:val="20"/>
                <w:szCs w:val="20"/>
              </w:rPr>
            </w:pPr>
            <w:r>
              <w:rPr>
                <w:rFonts w:ascii="Arial" w:hAnsi="Arial" w:cs="Arial"/>
                <w:sz w:val="20"/>
                <w:szCs w:val="20"/>
              </w:rPr>
              <w:t>Bronze Award in INATEX 2016 for (“FLOODFEED: A Low-Cost Mobile Crowdsourcing Flood Sensor Initiative”)</w:t>
            </w:r>
          </w:p>
        </w:tc>
        <w:tc>
          <w:tcPr>
            <w:tcW w:w="1256" w:type="pct"/>
          </w:tcPr>
          <w:p w14:paraId="1F05F6DB" w14:textId="77777777" w:rsidR="003E26C5" w:rsidRDefault="003E26C5" w:rsidP="003E26C5">
            <w:pPr>
              <w:spacing w:after="120"/>
              <w:jc w:val="center"/>
              <w:rPr>
                <w:rFonts w:ascii="Arial" w:hAnsi="Arial" w:cs="Arial"/>
                <w:sz w:val="20"/>
                <w:szCs w:val="20"/>
              </w:rPr>
            </w:pPr>
            <w:r>
              <w:rPr>
                <w:rFonts w:ascii="Arial" w:hAnsi="Arial" w:cs="Arial"/>
                <w:sz w:val="20"/>
                <w:szCs w:val="20"/>
              </w:rPr>
              <w:t>UTM</w:t>
            </w:r>
          </w:p>
        </w:tc>
        <w:tc>
          <w:tcPr>
            <w:tcW w:w="641" w:type="pct"/>
          </w:tcPr>
          <w:p w14:paraId="1F05F6DC" w14:textId="77777777" w:rsidR="003E26C5" w:rsidRDefault="003E26C5" w:rsidP="003E26C5">
            <w:pPr>
              <w:spacing w:after="120"/>
              <w:jc w:val="center"/>
              <w:rPr>
                <w:rFonts w:ascii="Arial" w:hAnsi="Arial" w:cs="Arial"/>
                <w:sz w:val="20"/>
                <w:szCs w:val="20"/>
              </w:rPr>
            </w:pPr>
            <w:r>
              <w:rPr>
                <w:rFonts w:ascii="Arial" w:hAnsi="Arial" w:cs="Arial"/>
                <w:sz w:val="20"/>
                <w:szCs w:val="20"/>
              </w:rPr>
              <w:t>2016</w:t>
            </w:r>
          </w:p>
        </w:tc>
      </w:tr>
      <w:tr w:rsidR="003E26C5" w14:paraId="1F05F6E2" w14:textId="77777777" w:rsidTr="003E26C5">
        <w:tc>
          <w:tcPr>
            <w:tcW w:w="3103" w:type="pct"/>
          </w:tcPr>
          <w:p w14:paraId="1F05F6DF" w14:textId="77777777" w:rsidR="003E26C5" w:rsidRDefault="003E26C5" w:rsidP="003E26C5">
            <w:pPr>
              <w:spacing w:after="120"/>
              <w:rPr>
                <w:rFonts w:ascii="Arial" w:hAnsi="Arial" w:cs="Arial"/>
                <w:sz w:val="20"/>
                <w:szCs w:val="20"/>
              </w:rPr>
            </w:pPr>
            <w:proofErr w:type="spellStart"/>
            <w:r>
              <w:rPr>
                <w:rFonts w:ascii="Arial" w:hAnsi="Arial" w:cs="Arial"/>
                <w:sz w:val="20"/>
                <w:szCs w:val="20"/>
              </w:rPr>
              <w:t>Anugerah</w:t>
            </w:r>
            <w:proofErr w:type="spellEnd"/>
            <w:r>
              <w:rPr>
                <w:rFonts w:ascii="Arial" w:hAnsi="Arial" w:cs="Arial"/>
                <w:sz w:val="20"/>
                <w:szCs w:val="20"/>
              </w:rPr>
              <w:t xml:space="preserve"> </w:t>
            </w:r>
            <w:proofErr w:type="spellStart"/>
            <w:r>
              <w:rPr>
                <w:rFonts w:ascii="Arial" w:hAnsi="Arial" w:cs="Arial"/>
                <w:sz w:val="20"/>
                <w:szCs w:val="20"/>
              </w:rPr>
              <w:t>Kecemerlangan</w:t>
            </w:r>
            <w:proofErr w:type="spellEnd"/>
            <w:r>
              <w:rPr>
                <w:rFonts w:ascii="Arial" w:hAnsi="Arial" w:cs="Arial"/>
                <w:sz w:val="20"/>
                <w:szCs w:val="20"/>
              </w:rPr>
              <w:t xml:space="preserve"> </w:t>
            </w:r>
            <w:proofErr w:type="spellStart"/>
            <w:r>
              <w:rPr>
                <w:rFonts w:ascii="Arial" w:hAnsi="Arial" w:cs="Arial"/>
                <w:sz w:val="20"/>
                <w:szCs w:val="20"/>
              </w:rPr>
              <w:t>Pengajar</w:t>
            </w:r>
            <w:proofErr w:type="spellEnd"/>
            <w:r>
              <w:rPr>
                <w:rFonts w:ascii="Arial" w:hAnsi="Arial" w:cs="Arial"/>
                <w:sz w:val="20"/>
                <w:szCs w:val="20"/>
              </w:rPr>
              <w:t xml:space="preserve"> Paling </w:t>
            </w:r>
            <w:proofErr w:type="spellStart"/>
            <w:r>
              <w:rPr>
                <w:rFonts w:ascii="Arial" w:hAnsi="Arial" w:cs="Arial"/>
                <w:sz w:val="20"/>
                <w:szCs w:val="20"/>
              </w:rPr>
              <w:t>Aktif</w:t>
            </w:r>
            <w:proofErr w:type="spellEnd"/>
            <w:r>
              <w:rPr>
                <w:rFonts w:ascii="Arial" w:hAnsi="Arial" w:cs="Arial"/>
                <w:sz w:val="20"/>
                <w:szCs w:val="20"/>
              </w:rPr>
              <w:t xml:space="preserve"> </w:t>
            </w:r>
            <w:proofErr w:type="spellStart"/>
            <w:r>
              <w:rPr>
                <w:rFonts w:ascii="Arial" w:hAnsi="Arial" w:cs="Arial"/>
                <w:sz w:val="20"/>
                <w:szCs w:val="20"/>
              </w:rPr>
              <w:t>menggunakan</w:t>
            </w:r>
            <w:proofErr w:type="spellEnd"/>
            <w:r>
              <w:rPr>
                <w:rFonts w:ascii="Arial" w:hAnsi="Arial" w:cs="Arial"/>
                <w:sz w:val="20"/>
                <w:szCs w:val="20"/>
              </w:rPr>
              <w:t xml:space="preserve"> </w:t>
            </w:r>
            <w:proofErr w:type="spellStart"/>
            <w:r>
              <w:rPr>
                <w:rFonts w:ascii="Arial" w:hAnsi="Arial" w:cs="Arial"/>
                <w:sz w:val="20"/>
                <w:szCs w:val="20"/>
              </w:rPr>
              <w:t>Kaedah</w:t>
            </w:r>
            <w:proofErr w:type="spellEnd"/>
            <w:r>
              <w:rPr>
                <w:rFonts w:ascii="Arial" w:hAnsi="Arial" w:cs="Arial"/>
                <w:sz w:val="20"/>
                <w:szCs w:val="20"/>
              </w:rPr>
              <w:t xml:space="preserve"> </w:t>
            </w:r>
            <w:proofErr w:type="spellStart"/>
            <w:r>
              <w:rPr>
                <w:rFonts w:ascii="Arial" w:hAnsi="Arial" w:cs="Arial"/>
                <w:sz w:val="20"/>
                <w:szCs w:val="20"/>
              </w:rPr>
              <w:t>Pembelajaran</w:t>
            </w:r>
            <w:proofErr w:type="spellEnd"/>
            <w:r>
              <w:rPr>
                <w:rFonts w:ascii="Arial" w:hAnsi="Arial" w:cs="Arial"/>
                <w:sz w:val="20"/>
                <w:szCs w:val="20"/>
              </w:rPr>
              <w:t xml:space="preserve"> </w:t>
            </w:r>
            <w:proofErr w:type="spellStart"/>
            <w:r>
              <w:rPr>
                <w:rFonts w:ascii="Arial" w:hAnsi="Arial" w:cs="Arial"/>
                <w:sz w:val="20"/>
                <w:szCs w:val="20"/>
              </w:rPr>
              <w:t>Teradun</w:t>
            </w:r>
            <w:proofErr w:type="spellEnd"/>
            <w:r>
              <w:rPr>
                <w:rFonts w:ascii="Arial" w:hAnsi="Arial" w:cs="Arial"/>
                <w:sz w:val="20"/>
                <w:szCs w:val="20"/>
              </w:rPr>
              <w:t xml:space="preserve"> (Blended Learning) </w:t>
            </w:r>
            <w:proofErr w:type="spellStart"/>
            <w:r>
              <w:rPr>
                <w:rFonts w:ascii="Arial" w:hAnsi="Arial" w:cs="Arial"/>
                <w:sz w:val="20"/>
                <w:szCs w:val="20"/>
              </w:rPr>
              <w:t>Kursus</w:t>
            </w:r>
            <w:proofErr w:type="spellEnd"/>
            <w:r>
              <w:rPr>
                <w:rFonts w:ascii="Arial" w:hAnsi="Arial" w:cs="Arial"/>
                <w:sz w:val="20"/>
                <w:szCs w:val="20"/>
              </w:rPr>
              <w:t xml:space="preserve"> SCSR1013 Digital Logic Sem 1415-1</w:t>
            </w:r>
          </w:p>
        </w:tc>
        <w:tc>
          <w:tcPr>
            <w:tcW w:w="1256" w:type="pct"/>
          </w:tcPr>
          <w:p w14:paraId="1F05F6E0" w14:textId="77777777" w:rsidR="003E26C5" w:rsidRDefault="003E26C5" w:rsidP="003E26C5">
            <w:pPr>
              <w:spacing w:after="120"/>
              <w:jc w:val="center"/>
              <w:rPr>
                <w:rFonts w:ascii="Arial" w:hAnsi="Arial" w:cs="Arial"/>
                <w:sz w:val="20"/>
                <w:szCs w:val="20"/>
              </w:rPr>
            </w:pPr>
            <w:r>
              <w:rPr>
                <w:rFonts w:ascii="Arial" w:hAnsi="Arial" w:cs="Arial"/>
                <w:sz w:val="20"/>
                <w:szCs w:val="20"/>
              </w:rPr>
              <w:t>UTM</w:t>
            </w:r>
          </w:p>
        </w:tc>
        <w:tc>
          <w:tcPr>
            <w:tcW w:w="641" w:type="pct"/>
          </w:tcPr>
          <w:p w14:paraId="1F05F6E1" w14:textId="77777777" w:rsidR="003E26C5" w:rsidRDefault="003E26C5" w:rsidP="003E26C5">
            <w:pPr>
              <w:spacing w:after="120"/>
              <w:jc w:val="center"/>
              <w:rPr>
                <w:rFonts w:ascii="Arial" w:hAnsi="Arial" w:cs="Arial"/>
                <w:sz w:val="20"/>
                <w:szCs w:val="20"/>
              </w:rPr>
            </w:pPr>
            <w:r>
              <w:rPr>
                <w:rFonts w:ascii="Arial" w:hAnsi="Arial" w:cs="Arial"/>
                <w:sz w:val="20"/>
                <w:szCs w:val="20"/>
              </w:rPr>
              <w:t>2015</w:t>
            </w:r>
          </w:p>
        </w:tc>
      </w:tr>
      <w:tr w:rsidR="003E26C5" w14:paraId="1F05F6E7" w14:textId="77777777" w:rsidTr="003E26C5">
        <w:tc>
          <w:tcPr>
            <w:tcW w:w="3103" w:type="pct"/>
          </w:tcPr>
          <w:p w14:paraId="1F05F6E4" w14:textId="77777777" w:rsidR="003E26C5" w:rsidRDefault="003E26C5" w:rsidP="003E26C5">
            <w:pPr>
              <w:spacing w:after="120"/>
              <w:rPr>
                <w:rFonts w:ascii="Arial" w:hAnsi="Arial" w:cs="Arial"/>
                <w:sz w:val="20"/>
                <w:szCs w:val="20"/>
              </w:rPr>
            </w:pPr>
            <w:r>
              <w:rPr>
                <w:rFonts w:ascii="Arial" w:hAnsi="Arial" w:cs="Arial"/>
                <w:sz w:val="20"/>
                <w:szCs w:val="20"/>
              </w:rPr>
              <w:t>Award "Active Blended Learning Course" Semester 1920-1</w:t>
            </w:r>
          </w:p>
        </w:tc>
        <w:tc>
          <w:tcPr>
            <w:tcW w:w="1256" w:type="pct"/>
          </w:tcPr>
          <w:p w14:paraId="1F05F6E5" w14:textId="77777777" w:rsidR="003E26C5" w:rsidRDefault="003E26C5" w:rsidP="003E26C5">
            <w:pPr>
              <w:spacing w:after="120"/>
              <w:jc w:val="center"/>
              <w:rPr>
                <w:rFonts w:ascii="Arial" w:hAnsi="Arial" w:cs="Arial"/>
                <w:sz w:val="20"/>
                <w:szCs w:val="20"/>
              </w:rPr>
            </w:pPr>
            <w:r>
              <w:rPr>
                <w:rFonts w:ascii="Arial" w:hAnsi="Arial" w:cs="Arial"/>
                <w:sz w:val="20"/>
                <w:szCs w:val="20"/>
              </w:rPr>
              <w:t>UTM</w:t>
            </w:r>
          </w:p>
        </w:tc>
        <w:tc>
          <w:tcPr>
            <w:tcW w:w="641" w:type="pct"/>
          </w:tcPr>
          <w:p w14:paraId="1F05F6E6" w14:textId="77777777" w:rsidR="003E26C5" w:rsidRDefault="003E26C5" w:rsidP="003E26C5">
            <w:pPr>
              <w:spacing w:after="120"/>
              <w:jc w:val="center"/>
              <w:rPr>
                <w:rFonts w:ascii="Arial" w:hAnsi="Arial" w:cs="Arial"/>
                <w:sz w:val="20"/>
                <w:szCs w:val="20"/>
              </w:rPr>
            </w:pPr>
            <w:r>
              <w:rPr>
                <w:rFonts w:ascii="Arial" w:hAnsi="Arial" w:cs="Arial"/>
                <w:sz w:val="20"/>
                <w:szCs w:val="20"/>
              </w:rPr>
              <w:t>2014</w:t>
            </w:r>
          </w:p>
        </w:tc>
      </w:tr>
      <w:tr w:rsidR="003E26C5" w14:paraId="1F05F6EC" w14:textId="77777777" w:rsidTr="003E26C5">
        <w:tc>
          <w:tcPr>
            <w:tcW w:w="3103" w:type="pct"/>
          </w:tcPr>
          <w:p w14:paraId="1F05F6E9" w14:textId="77777777" w:rsidR="003E26C5" w:rsidRDefault="003E26C5" w:rsidP="003E26C5">
            <w:pPr>
              <w:spacing w:after="120"/>
              <w:rPr>
                <w:rFonts w:ascii="Arial" w:hAnsi="Arial" w:cs="Arial"/>
                <w:sz w:val="20"/>
                <w:szCs w:val="20"/>
              </w:rPr>
            </w:pPr>
            <w:r>
              <w:rPr>
                <w:rFonts w:ascii="Arial" w:hAnsi="Arial" w:cs="Arial"/>
                <w:sz w:val="20"/>
                <w:szCs w:val="20"/>
              </w:rPr>
              <w:t>Best Paper Award, Paper at Knowledge Management International Conference 2014 (KMICe2014) Conference</w:t>
            </w:r>
          </w:p>
        </w:tc>
        <w:tc>
          <w:tcPr>
            <w:tcW w:w="1256" w:type="pct"/>
          </w:tcPr>
          <w:p w14:paraId="1F05F6EA" w14:textId="77777777" w:rsidR="003E26C5" w:rsidRDefault="003E26C5" w:rsidP="003E26C5">
            <w:pPr>
              <w:spacing w:after="120"/>
              <w:jc w:val="center"/>
              <w:rPr>
                <w:rFonts w:ascii="Arial" w:hAnsi="Arial" w:cs="Arial"/>
                <w:sz w:val="20"/>
                <w:szCs w:val="20"/>
              </w:rPr>
            </w:pPr>
            <w:r>
              <w:rPr>
                <w:rFonts w:ascii="Arial" w:hAnsi="Arial" w:cs="Arial"/>
                <w:sz w:val="20"/>
                <w:szCs w:val="20"/>
              </w:rPr>
              <w:t>International</w:t>
            </w:r>
          </w:p>
        </w:tc>
        <w:tc>
          <w:tcPr>
            <w:tcW w:w="641" w:type="pct"/>
          </w:tcPr>
          <w:p w14:paraId="1F05F6EB" w14:textId="77777777" w:rsidR="003E26C5" w:rsidRDefault="003E26C5" w:rsidP="003E26C5">
            <w:pPr>
              <w:spacing w:after="120"/>
              <w:jc w:val="center"/>
              <w:rPr>
                <w:rFonts w:ascii="Arial" w:hAnsi="Arial" w:cs="Arial"/>
                <w:sz w:val="20"/>
                <w:szCs w:val="20"/>
              </w:rPr>
            </w:pPr>
            <w:r>
              <w:rPr>
                <w:rFonts w:ascii="Arial" w:hAnsi="Arial" w:cs="Arial"/>
                <w:sz w:val="20"/>
                <w:szCs w:val="20"/>
              </w:rPr>
              <w:t>2014</w:t>
            </w:r>
          </w:p>
        </w:tc>
      </w:tr>
      <w:tr w:rsidR="003E26C5" w14:paraId="1F05F6F1" w14:textId="77777777" w:rsidTr="003E26C5">
        <w:tc>
          <w:tcPr>
            <w:tcW w:w="3103" w:type="pct"/>
          </w:tcPr>
          <w:p w14:paraId="1F05F6EE" w14:textId="77777777" w:rsidR="003E26C5" w:rsidRDefault="003E26C5" w:rsidP="003E26C5">
            <w:pPr>
              <w:spacing w:after="120"/>
              <w:rPr>
                <w:rFonts w:ascii="Arial" w:hAnsi="Arial" w:cs="Arial"/>
                <w:sz w:val="20"/>
                <w:szCs w:val="20"/>
              </w:rPr>
            </w:pPr>
            <w:r>
              <w:rPr>
                <w:rFonts w:ascii="Arial" w:hAnsi="Arial" w:cs="Arial"/>
                <w:sz w:val="20"/>
                <w:szCs w:val="20"/>
              </w:rPr>
              <w:t xml:space="preserve">A Nomination for The Best Paper Awards in the 24th Australasian Conference on Information Systems (ACIS) for </w:t>
            </w:r>
            <w:r>
              <w:rPr>
                <w:rFonts w:ascii="Arial" w:hAnsi="Arial" w:cs="Arial"/>
                <w:i/>
                <w:iCs/>
                <w:sz w:val="20"/>
                <w:szCs w:val="20"/>
              </w:rPr>
              <w:t>Track Social Informatics</w:t>
            </w:r>
          </w:p>
        </w:tc>
        <w:tc>
          <w:tcPr>
            <w:tcW w:w="1256" w:type="pct"/>
          </w:tcPr>
          <w:p w14:paraId="1F05F6EF" w14:textId="77777777" w:rsidR="003E26C5" w:rsidRDefault="003E26C5" w:rsidP="003E26C5">
            <w:pPr>
              <w:spacing w:after="120"/>
              <w:jc w:val="center"/>
              <w:rPr>
                <w:rFonts w:ascii="Arial" w:hAnsi="Arial" w:cs="Arial"/>
                <w:sz w:val="20"/>
                <w:szCs w:val="20"/>
              </w:rPr>
            </w:pPr>
            <w:r>
              <w:rPr>
                <w:rFonts w:ascii="Arial" w:hAnsi="Arial" w:cs="Arial"/>
                <w:sz w:val="20"/>
                <w:szCs w:val="20"/>
              </w:rPr>
              <w:t>International</w:t>
            </w:r>
          </w:p>
        </w:tc>
        <w:tc>
          <w:tcPr>
            <w:tcW w:w="641" w:type="pct"/>
          </w:tcPr>
          <w:p w14:paraId="1F05F6F0" w14:textId="77777777" w:rsidR="003E26C5" w:rsidRDefault="003E26C5" w:rsidP="003E26C5">
            <w:pPr>
              <w:spacing w:after="120"/>
              <w:jc w:val="center"/>
              <w:rPr>
                <w:rFonts w:ascii="Arial" w:hAnsi="Arial" w:cs="Arial"/>
                <w:sz w:val="20"/>
                <w:szCs w:val="20"/>
              </w:rPr>
            </w:pPr>
            <w:r>
              <w:rPr>
                <w:rFonts w:ascii="Arial" w:hAnsi="Arial" w:cs="Arial"/>
                <w:sz w:val="20"/>
                <w:szCs w:val="20"/>
              </w:rPr>
              <w:t>2013</w:t>
            </w:r>
          </w:p>
        </w:tc>
      </w:tr>
      <w:tr w:rsidR="003E26C5" w14:paraId="1F05F6F6" w14:textId="77777777" w:rsidTr="003E26C5">
        <w:tc>
          <w:tcPr>
            <w:tcW w:w="3103" w:type="pct"/>
            <w:tcBorders>
              <w:top w:val="single" w:sz="4" w:space="0" w:color="auto"/>
              <w:left w:val="single" w:sz="4" w:space="0" w:color="auto"/>
              <w:bottom w:val="single" w:sz="4" w:space="0" w:color="auto"/>
              <w:right w:val="single" w:sz="4" w:space="0" w:color="auto"/>
            </w:tcBorders>
          </w:tcPr>
          <w:p w14:paraId="1F05F6F3" w14:textId="77777777" w:rsidR="003E26C5" w:rsidRDefault="003E26C5" w:rsidP="003E26C5">
            <w:pPr>
              <w:spacing w:after="120"/>
              <w:rPr>
                <w:rFonts w:ascii="Arial" w:hAnsi="Arial" w:cs="Arial"/>
                <w:sz w:val="20"/>
                <w:szCs w:val="20"/>
              </w:rPr>
            </w:pPr>
            <w:r>
              <w:rPr>
                <w:rFonts w:ascii="Arial" w:hAnsi="Arial" w:cs="Arial"/>
                <w:sz w:val="20"/>
                <w:szCs w:val="20"/>
              </w:rPr>
              <w:t xml:space="preserve">Information Technology Award for Industrial Training Management System (ITMS), </w:t>
            </w:r>
            <w:r>
              <w:rPr>
                <w:rFonts w:ascii="Arial" w:hAnsi="Arial" w:cs="Arial"/>
                <w:sz w:val="20"/>
                <w:szCs w:val="20"/>
              </w:rPr>
              <w:br/>
              <w:t>UTM ‘s Quality Day 2007</w:t>
            </w:r>
          </w:p>
        </w:tc>
        <w:tc>
          <w:tcPr>
            <w:tcW w:w="1256" w:type="pct"/>
            <w:tcBorders>
              <w:top w:val="single" w:sz="4" w:space="0" w:color="auto"/>
              <w:left w:val="single" w:sz="4" w:space="0" w:color="auto"/>
              <w:bottom w:val="single" w:sz="4" w:space="0" w:color="auto"/>
              <w:right w:val="single" w:sz="4" w:space="0" w:color="auto"/>
            </w:tcBorders>
          </w:tcPr>
          <w:p w14:paraId="1F05F6F4" w14:textId="77777777" w:rsidR="003E26C5" w:rsidRDefault="003E26C5" w:rsidP="003E26C5">
            <w:pPr>
              <w:spacing w:after="120"/>
              <w:jc w:val="center"/>
              <w:rPr>
                <w:rFonts w:ascii="Arial" w:hAnsi="Arial" w:cs="Arial"/>
                <w:sz w:val="20"/>
                <w:szCs w:val="20"/>
              </w:rPr>
            </w:pPr>
            <w:r>
              <w:rPr>
                <w:rFonts w:ascii="Arial" w:hAnsi="Arial" w:cs="Arial"/>
                <w:sz w:val="20"/>
                <w:szCs w:val="20"/>
              </w:rPr>
              <w:t>UTM</w:t>
            </w:r>
          </w:p>
        </w:tc>
        <w:tc>
          <w:tcPr>
            <w:tcW w:w="641" w:type="pct"/>
            <w:tcBorders>
              <w:top w:val="single" w:sz="4" w:space="0" w:color="auto"/>
              <w:left w:val="single" w:sz="4" w:space="0" w:color="auto"/>
              <w:bottom w:val="single" w:sz="4" w:space="0" w:color="auto"/>
              <w:right w:val="single" w:sz="4" w:space="0" w:color="auto"/>
            </w:tcBorders>
          </w:tcPr>
          <w:p w14:paraId="1F05F6F5" w14:textId="77777777" w:rsidR="003E26C5" w:rsidRDefault="003E26C5" w:rsidP="003E26C5">
            <w:pPr>
              <w:spacing w:after="120"/>
              <w:jc w:val="center"/>
              <w:rPr>
                <w:rFonts w:ascii="Arial" w:hAnsi="Arial" w:cs="Arial"/>
                <w:sz w:val="20"/>
                <w:szCs w:val="20"/>
              </w:rPr>
            </w:pPr>
            <w:r>
              <w:rPr>
                <w:rFonts w:ascii="Arial" w:hAnsi="Arial" w:cs="Arial"/>
                <w:sz w:val="20"/>
                <w:szCs w:val="20"/>
              </w:rPr>
              <w:t>2007</w:t>
            </w:r>
          </w:p>
        </w:tc>
      </w:tr>
    </w:tbl>
    <w:p w14:paraId="1F05F6F7" w14:textId="77777777" w:rsidR="00504EAB" w:rsidRDefault="00504EAB">
      <w:pPr>
        <w:spacing w:after="0" w:line="480" w:lineRule="auto"/>
        <w:ind w:left="1429"/>
        <w:rPr>
          <w:rFonts w:ascii="Arial" w:hAnsi="Arial" w:cs="Arial"/>
          <w:sz w:val="20"/>
          <w:szCs w:val="20"/>
        </w:rPr>
      </w:pPr>
    </w:p>
    <w:p w14:paraId="1F05F6F9" w14:textId="77777777" w:rsidR="00504EAB" w:rsidRDefault="005F605D">
      <w:pPr>
        <w:pStyle w:val="Subtitle"/>
        <w:shd w:val="clear" w:color="auto" w:fill="E0E0E0"/>
        <w:rPr>
          <w:rFonts w:ascii="Arial" w:hAnsi="Arial" w:cs="Arial"/>
          <w:sz w:val="28"/>
          <w:szCs w:val="28"/>
          <w:u w:val="none"/>
        </w:rPr>
      </w:pPr>
      <w:r>
        <w:rPr>
          <w:rFonts w:ascii="Arial" w:hAnsi="Arial" w:cs="Arial"/>
          <w:sz w:val="28"/>
          <w:szCs w:val="28"/>
          <w:u w:val="none"/>
        </w:rPr>
        <w:t>PROFESSIONAL MEMBERSHIP / QUALIFICATIONS / RECOGNITION</w:t>
      </w:r>
    </w:p>
    <w:p w14:paraId="1F05F6FA" w14:textId="77777777" w:rsidR="00504EAB" w:rsidRDefault="00504EAB">
      <w:pPr>
        <w:spacing w:after="0"/>
        <w:rPr>
          <w:rFonts w:ascii="Arial" w:hAnsi="Arial"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2101"/>
        <w:gridCol w:w="1502"/>
        <w:gridCol w:w="1471"/>
      </w:tblGrid>
      <w:tr w:rsidR="003E26C5" w14:paraId="1F05F701" w14:textId="77777777" w:rsidTr="003E26C5">
        <w:tc>
          <w:tcPr>
            <w:tcW w:w="2186" w:type="pct"/>
            <w:shd w:val="clear" w:color="auto" w:fill="F2F2F2" w:themeFill="background1" w:themeFillShade="F2"/>
          </w:tcPr>
          <w:p w14:paraId="1F05F6FC" w14:textId="77777777" w:rsidR="003E26C5" w:rsidRDefault="003E26C5">
            <w:pPr>
              <w:spacing w:after="0"/>
              <w:jc w:val="center"/>
              <w:rPr>
                <w:rFonts w:ascii="Arial" w:hAnsi="Arial" w:cs="Arial"/>
                <w:b/>
                <w:sz w:val="20"/>
                <w:szCs w:val="20"/>
              </w:rPr>
            </w:pPr>
            <w:r>
              <w:rPr>
                <w:rFonts w:ascii="Arial" w:hAnsi="Arial" w:cs="Arial"/>
                <w:b/>
                <w:sz w:val="20"/>
                <w:szCs w:val="20"/>
              </w:rPr>
              <w:t>NAME OF PROFESIONAL MEMBERSHIP</w:t>
            </w:r>
          </w:p>
        </w:tc>
        <w:tc>
          <w:tcPr>
            <w:tcW w:w="1165" w:type="pct"/>
            <w:shd w:val="clear" w:color="auto" w:fill="F2F2F2" w:themeFill="background1" w:themeFillShade="F2"/>
          </w:tcPr>
          <w:p w14:paraId="1F05F6FD" w14:textId="77777777" w:rsidR="003E26C5" w:rsidRDefault="003E26C5">
            <w:pPr>
              <w:spacing w:after="0"/>
              <w:jc w:val="center"/>
              <w:rPr>
                <w:rFonts w:ascii="Arial" w:hAnsi="Arial" w:cs="Arial"/>
                <w:b/>
                <w:sz w:val="20"/>
                <w:szCs w:val="20"/>
              </w:rPr>
            </w:pPr>
            <w:r>
              <w:rPr>
                <w:rFonts w:ascii="Arial" w:hAnsi="Arial" w:cs="Arial"/>
                <w:b/>
                <w:sz w:val="20"/>
                <w:szCs w:val="20"/>
              </w:rPr>
              <w:t>LEVEL</w:t>
            </w:r>
          </w:p>
          <w:p w14:paraId="1F05F6FE" w14:textId="77777777" w:rsidR="003E26C5" w:rsidRDefault="003E26C5">
            <w:pPr>
              <w:spacing w:after="0"/>
              <w:jc w:val="center"/>
              <w:rPr>
                <w:rFonts w:ascii="Arial" w:hAnsi="Arial" w:cs="Arial"/>
                <w:b/>
                <w:sz w:val="20"/>
                <w:szCs w:val="20"/>
              </w:rPr>
            </w:pPr>
            <w:r>
              <w:rPr>
                <w:rFonts w:ascii="Arial" w:hAnsi="Arial" w:cs="Arial"/>
                <w:b/>
                <w:sz w:val="20"/>
                <w:szCs w:val="20"/>
              </w:rPr>
              <w:t>(FACULTY /UTM /NATIONAL/ INTERNATIONAL)</w:t>
            </w:r>
          </w:p>
        </w:tc>
        <w:tc>
          <w:tcPr>
            <w:tcW w:w="833" w:type="pct"/>
            <w:shd w:val="clear" w:color="auto" w:fill="F2F2F2" w:themeFill="background1" w:themeFillShade="F2"/>
          </w:tcPr>
          <w:p w14:paraId="1F05F6FF" w14:textId="77777777" w:rsidR="003E26C5" w:rsidRDefault="003E26C5">
            <w:pPr>
              <w:spacing w:after="0"/>
              <w:jc w:val="center"/>
              <w:rPr>
                <w:rFonts w:ascii="Arial" w:hAnsi="Arial" w:cs="Arial"/>
                <w:b/>
                <w:sz w:val="20"/>
                <w:szCs w:val="20"/>
              </w:rPr>
            </w:pPr>
            <w:r>
              <w:rPr>
                <w:rFonts w:ascii="Arial" w:hAnsi="Arial" w:cs="Arial"/>
                <w:b/>
                <w:sz w:val="20"/>
                <w:szCs w:val="20"/>
              </w:rPr>
              <w:t>ROLE</w:t>
            </w:r>
          </w:p>
        </w:tc>
        <w:tc>
          <w:tcPr>
            <w:tcW w:w="816" w:type="pct"/>
            <w:shd w:val="clear" w:color="auto" w:fill="F2F2F2" w:themeFill="background1" w:themeFillShade="F2"/>
          </w:tcPr>
          <w:p w14:paraId="1F05F700" w14:textId="77777777" w:rsidR="003E26C5" w:rsidRDefault="003E26C5">
            <w:pPr>
              <w:spacing w:after="0"/>
              <w:jc w:val="center"/>
              <w:rPr>
                <w:rFonts w:ascii="Arial" w:hAnsi="Arial" w:cs="Arial"/>
                <w:b/>
                <w:sz w:val="20"/>
                <w:szCs w:val="20"/>
              </w:rPr>
            </w:pPr>
            <w:r>
              <w:rPr>
                <w:rFonts w:ascii="Arial" w:hAnsi="Arial" w:cs="Arial"/>
                <w:b/>
                <w:sz w:val="20"/>
                <w:szCs w:val="20"/>
              </w:rPr>
              <w:t>YEAR</w:t>
            </w:r>
          </w:p>
        </w:tc>
      </w:tr>
      <w:tr w:rsidR="003E26C5" w14:paraId="1F05F707" w14:textId="77777777" w:rsidTr="003E26C5">
        <w:tc>
          <w:tcPr>
            <w:tcW w:w="2186" w:type="pct"/>
          </w:tcPr>
          <w:p w14:paraId="1F05F703" w14:textId="77777777" w:rsidR="003E26C5" w:rsidRDefault="003E26C5">
            <w:pPr>
              <w:spacing w:after="120"/>
              <w:rPr>
                <w:rFonts w:ascii="Arial" w:hAnsi="Arial" w:cs="Arial"/>
                <w:sz w:val="20"/>
                <w:szCs w:val="20"/>
              </w:rPr>
            </w:pPr>
            <w:r>
              <w:rPr>
                <w:rFonts w:ascii="Arial" w:hAnsi="Arial" w:cs="Arial"/>
                <w:sz w:val="20"/>
                <w:szCs w:val="20"/>
              </w:rPr>
              <w:t>Malaysian Board of Technologists (MBOT)</w:t>
            </w:r>
          </w:p>
        </w:tc>
        <w:tc>
          <w:tcPr>
            <w:tcW w:w="1165" w:type="pct"/>
          </w:tcPr>
          <w:p w14:paraId="1F05F704" w14:textId="77777777" w:rsidR="003E26C5" w:rsidRDefault="003E26C5">
            <w:pPr>
              <w:spacing w:after="120"/>
              <w:jc w:val="center"/>
              <w:rPr>
                <w:rFonts w:ascii="Arial" w:hAnsi="Arial" w:cs="Arial"/>
                <w:sz w:val="20"/>
                <w:szCs w:val="20"/>
              </w:rPr>
            </w:pPr>
            <w:r>
              <w:rPr>
                <w:rFonts w:ascii="Arial" w:hAnsi="Arial" w:cs="Arial"/>
                <w:sz w:val="20"/>
                <w:szCs w:val="20"/>
              </w:rPr>
              <w:t>National</w:t>
            </w:r>
          </w:p>
        </w:tc>
        <w:tc>
          <w:tcPr>
            <w:tcW w:w="833" w:type="pct"/>
          </w:tcPr>
          <w:p w14:paraId="1F05F705" w14:textId="77777777" w:rsidR="003E26C5" w:rsidRDefault="003E26C5">
            <w:pPr>
              <w:spacing w:after="120"/>
              <w:jc w:val="center"/>
              <w:rPr>
                <w:rFonts w:ascii="Arial" w:hAnsi="Arial" w:cs="Arial"/>
                <w:sz w:val="20"/>
                <w:szCs w:val="20"/>
              </w:rPr>
            </w:pPr>
            <w:r>
              <w:rPr>
                <w:rFonts w:ascii="Arial" w:hAnsi="Arial" w:cs="Arial"/>
                <w:sz w:val="20"/>
                <w:szCs w:val="20"/>
              </w:rPr>
              <w:t xml:space="preserve">Professional Technologist (Ts.) – Cyber </w:t>
            </w:r>
            <w:r>
              <w:rPr>
                <w:rFonts w:ascii="Arial" w:hAnsi="Arial" w:cs="Arial"/>
                <w:sz w:val="20"/>
                <w:szCs w:val="20"/>
              </w:rPr>
              <w:lastRenderedPageBreak/>
              <w:t>Security Technology</w:t>
            </w:r>
          </w:p>
        </w:tc>
        <w:tc>
          <w:tcPr>
            <w:tcW w:w="816" w:type="pct"/>
          </w:tcPr>
          <w:p w14:paraId="1F05F706" w14:textId="77777777" w:rsidR="003E26C5" w:rsidRDefault="003E26C5">
            <w:pPr>
              <w:spacing w:after="120"/>
              <w:jc w:val="center"/>
              <w:rPr>
                <w:rFonts w:ascii="Arial" w:hAnsi="Arial" w:cs="Arial"/>
                <w:sz w:val="20"/>
                <w:szCs w:val="20"/>
              </w:rPr>
            </w:pPr>
            <w:r>
              <w:rPr>
                <w:rFonts w:ascii="Arial" w:hAnsi="Arial" w:cs="Arial"/>
                <w:sz w:val="20"/>
                <w:szCs w:val="20"/>
              </w:rPr>
              <w:lastRenderedPageBreak/>
              <w:t>May 2020 - Present</w:t>
            </w:r>
          </w:p>
        </w:tc>
      </w:tr>
      <w:tr w:rsidR="003E26C5" w14:paraId="1F05F70D" w14:textId="77777777" w:rsidTr="003E26C5">
        <w:tc>
          <w:tcPr>
            <w:tcW w:w="2186" w:type="pct"/>
          </w:tcPr>
          <w:p w14:paraId="1F05F709" w14:textId="77777777" w:rsidR="003E26C5" w:rsidRDefault="003E26C5">
            <w:pPr>
              <w:spacing w:after="120"/>
              <w:rPr>
                <w:rFonts w:ascii="Arial" w:hAnsi="Arial" w:cs="Arial"/>
                <w:sz w:val="20"/>
                <w:szCs w:val="20"/>
              </w:rPr>
            </w:pPr>
            <w:r>
              <w:rPr>
                <w:rFonts w:ascii="Arial" w:hAnsi="Arial" w:cs="Arial"/>
                <w:sz w:val="20"/>
                <w:szCs w:val="20"/>
              </w:rPr>
              <w:t>Malaysian Board of Technologists (MBOT)</w:t>
            </w:r>
          </w:p>
        </w:tc>
        <w:tc>
          <w:tcPr>
            <w:tcW w:w="1165" w:type="pct"/>
          </w:tcPr>
          <w:p w14:paraId="1F05F70A" w14:textId="77777777" w:rsidR="003E26C5" w:rsidRDefault="003E26C5">
            <w:pPr>
              <w:spacing w:after="120"/>
              <w:jc w:val="center"/>
              <w:rPr>
                <w:rFonts w:ascii="Arial" w:hAnsi="Arial" w:cs="Arial"/>
                <w:sz w:val="20"/>
                <w:szCs w:val="20"/>
              </w:rPr>
            </w:pPr>
            <w:r>
              <w:rPr>
                <w:rFonts w:ascii="Arial" w:hAnsi="Arial" w:cs="Arial"/>
                <w:sz w:val="20"/>
                <w:szCs w:val="20"/>
              </w:rPr>
              <w:t>National</w:t>
            </w:r>
          </w:p>
        </w:tc>
        <w:tc>
          <w:tcPr>
            <w:tcW w:w="833" w:type="pct"/>
          </w:tcPr>
          <w:p w14:paraId="1F05F70B" w14:textId="77777777" w:rsidR="003E26C5" w:rsidRDefault="003E26C5">
            <w:pPr>
              <w:spacing w:after="120"/>
              <w:jc w:val="center"/>
              <w:rPr>
                <w:rFonts w:ascii="Arial" w:hAnsi="Arial" w:cs="Arial"/>
                <w:sz w:val="20"/>
                <w:szCs w:val="20"/>
              </w:rPr>
            </w:pPr>
            <w:r>
              <w:rPr>
                <w:rFonts w:ascii="Arial" w:hAnsi="Arial" w:cs="Arial"/>
                <w:sz w:val="20"/>
                <w:szCs w:val="20"/>
              </w:rPr>
              <w:t>Graduate Technologist</w:t>
            </w:r>
          </w:p>
        </w:tc>
        <w:tc>
          <w:tcPr>
            <w:tcW w:w="816" w:type="pct"/>
          </w:tcPr>
          <w:p w14:paraId="1F05F70C" w14:textId="77777777" w:rsidR="003E26C5" w:rsidRDefault="003E26C5">
            <w:pPr>
              <w:spacing w:after="120"/>
              <w:jc w:val="center"/>
              <w:rPr>
                <w:rFonts w:ascii="Arial" w:hAnsi="Arial" w:cs="Arial"/>
                <w:sz w:val="20"/>
                <w:szCs w:val="20"/>
              </w:rPr>
            </w:pPr>
            <w:r>
              <w:rPr>
                <w:rFonts w:ascii="Arial" w:hAnsi="Arial" w:cs="Arial"/>
                <w:sz w:val="20"/>
                <w:szCs w:val="20"/>
              </w:rPr>
              <w:t>July 2018 – May 2020</w:t>
            </w:r>
          </w:p>
        </w:tc>
      </w:tr>
      <w:tr w:rsidR="003E26C5" w14:paraId="1F05F713" w14:textId="77777777" w:rsidTr="003E26C5">
        <w:tc>
          <w:tcPr>
            <w:tcW w:w="2186" w:type="pct"/>
          </w:tcPr>
          <w:p w14:paraId="1F05F70F" w14:textId="77777777" w:rsidR="003E26C5" w:rsidRDefault="003E26C5">
            <w:pPr>
              <w:spacing w:after="120"/>
              <w:rPr>
                <w:rFonts w:ascii="Arial" w:hAnsi="Arial" w:cs="Arial"/>
                <w:sz w:val="20"/>
                <w:szCs w:val="20"/>
              </w:rPr>
            </w:pPr>
            <w:r>
              <w:rPr>
                <w:rFonts w:ascii="Arial" w:hAnsi="Arial" w:cs="Arial"/>
                <w:sz w:val="20"/>
                <w:szCs w:val="20"/>
              </w:rPr>
              <w:t>Institute of Electrical and Electronics Engineers (IEEE) (ID: 92668074)</w:t>
            </w:r>
          </w:p>
        </w:tc>
        <w:tc>
          <w:tcPr>
            <w:tcW w:w="1165" w:type="pct"/>
          </w:tcPr>
          <w:p w14:paraId="1F05F710" w14:textId="77777777" w:rsidR="003E26C5" w:rsidRDefault="003E26C5">
            <w:pPr>
              <w:spacing w:after="120"/>
              <w:jc w:val="center"/>
              <w:rPr>
                <w:rFonts w:ascii="Arial" w:hAnsi="Arial" w:cs="Arial"/>
                <w:sz w:val="20"/>
                <w:szCs w:val="20"/>
              </w:rPr>
            </w:pPr>
            <w:r>
              <w:rPr>
                <w:rFonts w:ascii="Arial" w:hAnsi="Arial" w:cs="Arial"/>
                <w:sz w:val="20"/>
                <w:szCs w:val="20"/>
              </w:rPr>
              <w:t>International</w:t>
            </w:r>
          </w:p>
        </w:tc>
        <w:tc>
          <w:tcPr>
            <w:tcW w:w="833" w:type="pct"/>
          </w:tcPr>
          <w:p w14:paraId="1F05F711" w14:textId="77777777" w:rsidR="003E26C5" w:rsidRDefault="003E26C5">
            <w:pPr>
              <w:spacing w:after="120"/>
              <w:jc w:val="center"/>
              <w:rPr>
                <w:rFonts w:ascii="Arial" w:hAnsi="Arial" w:cs="Arial"/>
                <w:sz w:val="20"/>
                <w:szCs w:val="20"/>
              </w:rPr>
            </w:pPr>
            <w:r>
              <w:rPr>
                <w:rFonts w:ascii="Arial" w:hAnsi="Arial" w:cs="Arial"/>
                <w:sz w:val="20"/>
                <w:szCs w:val="20"/>
              </w:rPr>
              <w:t>Member</w:t>
            </w:r>
          </w:p>
        </w:tc>
        <w:tc>
          <w:tcPr>
            <w:tcW w:w="816" w:type="pct"/>
          </w:tcPr>
          <w:p w14:paraId="1F05F712" w14:textId="77777777" w:rsidR="003E26C5" w:rsidRDefault="003E26C5">
            <w:pPr>
              <w:spacing w:after="120"/>
              <w:jc w:val="center"/>
              <w:rPr>
                <w:rFonts w:ascii="Arial" w:hAnsi="Arial" w:cs="Arial"/>
                <w:sz w:val="20"/>
                <w:szCs w:val="20"/>
              </w:rPr>
            </w:pPr>
            <w:r>
              <w:rPr>
                <w:rFonts w:ascii="Arial" w:hAnsi="Arial" w:cs="Arial"/>
                <w:sz w:val="20"/>
                <w:szCs w:val="20"/>
              </w:rPr>
              <w:t>2012 - Present</w:t>
            </w:r>
          </w:p>
        </w:tc>
      </w:tr>
      <w:tr w:rsidR="003E26C5" w14:paraId="1F05F719" w14:textId="77777777" w:rsidTr="003E26C5">
        <w:tc>
          <w:tcPr>
            <w:tcW w:w="2186" w:type="pct"/>
          </w:tcPr>
          <w:p w14:paraId="1F05F715" w14:textId="77777777" w:rsidR="003E26C5" w:rsidRDefault="003E26C5">
            <w:pPr>
              <w:spacing w:after="120"/>
              <w:rPr>
                <w:rFonts w:ascii="Arial" w:hAnsi="Arial" w:cs="Arial"/>
                <w:sz w:val="20"/>
                <w:szCs w:val="20"/>
              </w:rPr>
            </w:pPr>
            <w:r>
              <w:rPr>
                <w:rFonts w:ascii="Arial" w:hAnsi="Arial" w:cs="Arial"/>
                <w:sz w:val="20"/>
                <w:szCs w:val="20"/>
              </w:rPr>
              <w:t>Association for Information Systems (AIS)</w:t>
            </w:r>
          </w:p>
        </w:tc>
        <w:tc>
          <w:tcPr>
            <w:tcW w:w="1165" w:type="pct"/>
          </w:tcPr>
          <w:p w14:paraId="1F05F716" w14:textId="77777777" w:rsidR="003E26C5" w:rsidRDefault="003E26C5">
            <w:pPr>
              <w:spacing w:after="120"/>
              <w:jc w:val="center"/>
              <w:rPr>
                <w:rFonts w:ascii="Arial" w:hAnsi="Arial" w:cs="Arial"/>
                <w:sz w:val="20"/>
                <w:szCs w:val="20"/>
              </w:rPr>
            </w:pPr>
            <w:r>
              <w:rPr>
                <w:rFonts w:ascii="Arial" w:hAnsi="Arial" w:cs="Arial"/>
                <w:sz w:val="20"/>
                <w:szCs w:val="20"/>
              </w:rPr>
              <w:t>International</w:t>
            </w:r>
          </w:p>
        </w:tc>
        <w:tc>
          <w:tcPr>
            <w:tcW w:w="833" w:type="pct"/>
          </w:tcPr>
          <w:p w14:paraId="1F05F717" w14:textId="77777777" w:rsidR="003E26C5" w:rsidRDefault="003E26C5">
            <w:pPr>
              <w:spacing w:after="120"/>
              <w:jc w:val="center"/>
              <w:rPr>
                <w:rFonts w:ascii="Arial" w:hAnsi="Arial" w:cs="Arial"/>
                <w:sz w:val="20"/>
                <w:szCs w:val="20"/>
              </w:rPr>
            </w:pPr>
            <w:r>
              <w:rPr>
                <w:rFonts w:ascii="Arial" w:hAnsi="Arial" w:cs="Arial"/>
                <w:sz w:val="20"/>
                <w:szCs w:val="20"/>
              </w:rPr>
              <w:t>Member</w:t>
            </w:r>
          </w:p>
        </w:tc>
        <w:tc>
          <w:tcPr>
            <w:tcW w:w="816" w:type="pct"/>
          </w:tcPr>
          <w:p w14:paraId="1F05F718" w14:textId="77777777" w:rsidR="003E26C5" w:rsidRDefault="003E26C5">
            <w:pPr>
              <w:spacing w:after="120"/>
              <w:jc w:val="center"/>
              <w:rPr>
                <w:rFonts w:ascii="Arial" w:hAnsi="Arial" w:cs="Arial"/>
                <w:sz w:val="20"/>
                <w:szCs w:val="20"/>
              </w:rPr>
            </w:pPr>
            <w:r>
              <w:rPr>
                <w:rFonts w:ascii="Arial" w:hAnsi="Arial" w:cs="Arial"/>
                <w:sz w:val="20"/>
                <w:szCs w:val="20"/>
              </w:rPr>
              <w:t>June 2018 - Present</w:t>
            </w:r>
          </w:p>
        </w:tc>
      </w:tr>
      <w:tr w:rsidR="003E26C5" w14:paraId="1F05F71F" w14:textId="77777777" w:rsidTr="003E26C5">
        <w:tc>
          <w:tcPr>
            <w:tcW w:w="2186" w:type="pct"/>
          </w:tcPr>
          <w:p w14:paraId="1F05F71B" w14:textId="77777777" w:rsidR="003E26C5" w:rsidRDefault="003E26C5">
            <w:pPr>
              <w:spacing w:after="120"/>
              <w:rPr>
                <w:rFonts w:ascii="Arial" w:hAnsi="Arial" w:cs="Arial"/>
                <w:sz w:val="20"/>
                <w:szCs w:val="20"/>
              </w:rPr>
            </w:pPr>
            <w:r>
              <w:rPr>
                <w:rFonts w:ascii="Arial" w:hAnsi="Arial" w:cs="Arial"/>
                <w:sz w:val="20"/>
                <w:szCs w:val="20"/>
              </w:rPr>
              <w:t>Certified Cybersecurity Professional Certification</w:t>
            </w:r>
          </w:p>
        </w:tc>
        <w:tc>
          <w:tcPr>
            <w:tcW w:w="1165" w:type="pct"/>
          </w:tcPr>
          <w:p w14:paraId="1F05F71C" w14:textId="77777777" w:rsidR="003E26C5" w:rsidRDefault="003E26C5">
            <w:pPr>
              <w:spacing w:after="120"/>
              <w:jc w:val="center"/>
              <w:rPr>
                <w:rFonts w:ascii="Arial" w:hAnsi="Arial" w:cs="Arial"/>
                <w:sz w:val="20"/>
                <w:szCs w:val="20"/>
              </w:rPr>
            </w:pPr>
            <w:r>
              <w:rPr>
                <w:rFonts w:ascii="Arial" w:hAnsi="Arial" w:cs="Arial"/>
                <w:sz w:val="20"/>
                <w:szCs w:val="20"/>
              </w:rPr>
              <w:t>International</w:t>
            </w:r>
          </w:p>
        </w:tc>
        <w:tc>
          <w:tcPr>
            <w:tcW w:w="833" w:type="pct"/>
          </w:tcPr>
          <w:p w14:paraId="1F05F71D" w14:textId="77777777" w:rsidR="003E26C5" w:rsidRDefault="003E26C5">
            <w:pPr>
              <w:spacing w:after="120"/>
              <w:jc w:val="center"/>
              <w:rPr>
                <w:rFonts w:ascii="Arial" w:hAnsi="Arial" w:cs="Arial"/>
                <w:sz w:val="20"/>
                <w:szCs w:val="20"/>
              </w:rPr>
            </w:pPr>
            <w:r>
              <w:rPr>
                <w:rFonts w:ascii="Arial" w:hAnsi="Arial" w:cs="Arial"/>
                <w:sz w:val="20"/>
                <w:szCs w:val="20"/>
              </w:rPr>
              <w:t>Certified Trainer</w:t>
            </w:r>
          </w:p>
        </w:tc>
        <w:tc>
          <w:tcPr>
            <w:tcW w:w="816" w:type="pct"/>
          </w:tcPr>
          <w:p w14:paraId="1F05F71E" w14:textId="77777777" w:rsidR="003E26C5" w:rsidRDefault="003E26C5">
            <w:pPr>
              <w:spacing w:after="120"/>
              <w:jc w:val="center"/>
              <w:rPr>
                <w:rFonts w:ascii="Arial" w:hAnsi="Arial" w:cs="Arial"/>
                <w:sz w:val="20"/>
                <w:szCs w:val="20"/>
              </w:rPr>
            </w:pPr>
            <w:r>
              <w:rPr>
                <w:rFonts w:ascii="Arial" w:hAnsi="Arial" w:cs="Arial"/>
                <w:sz w:val="20"/>
                <w:szCs w:val="20"/>
              </w:rPr>
              <w:t>2022</w:t>
            </w:r>
          </w:p>
        </w:tc>
      </w:tr>
      <w:tr w:rsidR="003E26C5" w14:paraId="1F05F725" w14:textId="77777777" w:rsidTr="003E26C5">
        <w:tc>
          <w:tcPr>
            <w:tcW w:w="2186" w:type="pct"/>
          </w:tcPr>
          <w:p w14:paraId="1F05F721" w14:textId="77777777" w:rsidR="003E26C5" w:rsidRDefault="003E26C5">
            <w:pPr>
              <w:spacing w:after="120"/>
              <w:rPr>
                <w:rFonts w:ascii="Arial" w:hAnsi="Arial" w:cs="Arial"/>
                <w:sz w:val="20"/>
                <w:szCs w:val="20"/>
              </w:rPr>
            </w:pPr>
            <w:r>
              <w:rPr>
                <w:rFonts w:ascii="Arial" w:hAnsi="Arial" w:cs="Arial"/>
                <w:sz w:val="20"/>
                <w:szCs w:val="20"/>
              </w:rPr>
              <w:t xml:space="preserve">CISCO </w:t>
            </w:r>
            <w:proofErr w:type="spellStart"/>
            <w:r>
              <w:rPr>
                <w:rFonts w:ascii="Arial" w:hAnsi="Arial" w:cs="Arial"/>
                <w:sz w:val="20"/>
                <w:szCs w:val="20"/>
              </w:rPr>
              <w:t>CyberOps</w:t>
            </w:r>
            <w:proofErr w:type="spellEnd"/>
            <w:r>
              <w:rPr>
                <w:rFonts w:ascii="Arial" w:hAnsi="Arial" w:cs="Arial"/>
                <w:sz w:val="20"/>
                <w:szCs w:val="20"/>
              </w:rPr>
              <w:t xml:space="preserve"> Associate</w:t>
            </w:r>
          </w:p>
        </w:tc>
        <w:tc>
          <w:tcPr>
            <w:tcW w:w="1165" w:type="pct"/>
          </w:tcPr>
          <w:p w14:paraId="1F05F722" w14:textId="77777777" w:rsidR="003E26C5" w:rsidRDefault="003E26C5">
            <w:pPr>
              <w:spacing w:after="120"/>
              <w:jc w:val="center"/>
              <w:rPr>
                <w:rFonts w:ascii="Arial" w:hAnsi="Arial" w:cs="Arial"/>
                <w:sz w:val="20"/>
                <w:szCs w:val="20"/>
              </w:rPr>
            </w:pPr>
            <w:r>
              <w:rPr>
                <w:rFonts w:ascii="Arial" w:hAnsi="Arial" w:cs="Arial"/>
                <w:sz w:val="20"/>
                <w:szCs w:val="20"/>
              </w:rPr>
              <w:t>International</w:t>
            </w:r>
          </w:p>
        </w:tc>
        <w:tc>
          <w:tcPr>
            <w:tcW w:w="833" w:type="pct"/>
          </w:tcPr>
          <w:p w14:paraId="1F05F723" w14:textId="77777777" w:rsidR="003E26C5" w:rsidRDefault="003E26C5">
            <w:pPr>
              <w:spacing w:after="120"/>
              <w:jc w:val="center"/>
              <w:rPr>
                <w:rFonts w:ascii="Arial" w:hAnsi="Arial" w:cs="Arial"/>
                <w:sz w:val="20"/>
                <w:szCs w:val="20"/>
              </w:rPr>
            </w:pPr>
            <w:r>
              <w:rPr>
                <w:rFonts w:ascii="Arial" w:hAnsi="Arial" w:cs="Arial"/>
                <w:sz w:val="20"/>
                <w:szCs w:val="20"/>
              </w:rPr>
              <w:t>Certified Trainer</w:t>
            </w:r>
          </w:p>
        </w:tc>
        <w:tc>
          <w:tcPr>
            <w:tcW w:w="816" w:type="pct"/>
          </w:tcPr>
          <w:p w14:paraId="1F05F724" w14:textId="77777777" w:rsidR="003E26C5" w:rsidRDefault="003E26C5">
            <w:pPr>
              <w:spacing w:after="120"/>
              <w:jc w:val="center"/>
              <w:rPr>
                <w:rFonts w:ascii="Arial" w:hAnsi="Arial" w:cs="Arial"/>
                <w:sz w:val="20"/>
                <w:szCs w:val="20"/>
              </w:rPr>
            </w:pPr>
            <w:r>
              <w:rPr>
                <w:rFonts w:ascii="Arial" w:hAnsi="Arial" w:cs="Arial"/>
                <w:sz w:val="20"/>
                <w:szCs w:val="20"/>
              </w:rPr>
              <w:t>2021</w:t>
            </w:r>
          </w:p>
        </w:tc>
      </w:tr>
      <w:tr w:rsidR="003E26C5" w14:paraId="1F05F72B" w14:textId="77777777" w:rsidTr="003E26C5">
        <w:tc>
          <w:tcPr>
            <w:tcW w:w="2186" w:type="pct"/>
          </w:tcPr>
          <w:p w14:paraId="1F05F727" w14:textId="77777777" w:rsidR="003E26C5" w:rsidRDefault="003E26C5">
            <w:pPr>
              <w:spacing w:after="120"/>
              <w:rPr>
                <w:rFonts w:ascii="Arial" w:hAnsi="Arial" w:cs="Arial"/>
                <w:sz w:val="20"/>
                <w:szCs w:val="20"/>
              </w:rPr>
            </w:pPr>
            <w:r>
              <w:rPr>
                <w:rFonts w:ascii="Arial" w:hAnsi="Arial" w:cs="Arial"/>
                <w:sz w:val="20"/>
                <w:szCs w:val="20"/>
              </w:rPr>
              <w:t>CISCO Academy Orientation</w:t>
            </w:r>
          </w:p>
        </w:tc>
        <w:tc>
          <w:tcPr>
            <w:tcW w:w="1165" w:type="pct"/>
          </w:tcPr>
          <w:p w14:paraId="1F05F728" w14:textId="77777777" w:rsidR="003E26C5" w:rsidRDefault="003E26C5">
            <w:pPr>
              <w:spacing w:after="120"/>
              <w:jc w:val="center"/>
              <w:rPr>
                <w:rFonts w:ascii="Arial" w:hAnsi="Arial" w:cs="Arial"/>
                <w:sz w:val="20"/>
                <w:szCs w:val="20"/>
              </w:rPr>
            </w:pPr>
            <w:r>
              <w:rPr>
                <w:rFonts w:ascii="Arial" w:hAnsi="Arial" w:cs="Arial"/>
                <w:sz w:val="20"/>
                <w:szCs w:val="20"/>
              </w:rPr>
              <w:t>International</w:t>
            </w:r>
          </w:p>
        </w:tc>
        <w:tc>
          <w:tcPr>
            <w:tcW w:w="833" w:type="pct"/>
          </w:tcPr>
          <w:p w14:paraId="1F05F729" w14:textId="77777777" w:rsidR="003E26C5" w:rsidRDefault="003E26C5">
            <w:pPr>
              <w:spacing w:after="120"/>
              <w:jc w:val="center"/>
              <w:rPr>
                <w:rFonts w:ascii="Arial" w:hAnsi="Arial" w:cs="Arial"/>
                <w:sz w:val="20"/>
                <w:szCs w:val="20"/>
              </w:rPr>
            </w:pPr>
            <w:r>
              <w:rPr>
                <w:rFonts w:ascii="Arial" w:hAnsi="Arial" w:cs="Arial"/>
                <w:sz w:val="20"/>
                <w:szCs w:val="20"/>
              </w:rPr>
              <w:t>Certified Trainer</w:t>
            </w:r>
          </w:p>
        </w:tc>
        <w:tc>
          <w:tcPr>
            <w:tcW w:w="816" w:type="pct"/>
          </w:tcPr>
          <w:p w14:paraId="1F05F72A" w14:textId="77777777" w:rsidR="003E26C5" w:rsidRDefault="003E26C5">
            <w:pPr>
              <w:spacing w:after="120"/>
              <w:jc w:val="center"/>
              <w:rPr>
                <w:rFonts w:ascii="Arial" w:hAnsi="Arial" w:cs="Arial"/>
                <w:sz w:val="20"/>
                <w:szCs w:val="20"/>
              </w:rPr>
            </w:pPr>
            <w:r>
              <w:rPr>
                <w:rFonts w:ascii="Arial" w:hAnsi="Arial" w:cs="Arial"/>
                <w:sz w:val="20"/>
                <w:szCs w:val="20"/>
              </w:rPr>
              <w:t>2021</w:t>
            </w:r>
          </w:p>
        </w:tc>
      </w:tr>
      <w:tr w:rsidR="003E26C5" w14:paraId="1F05F731" w14:textId="77777777" w:rsidTr="003E26C5">
        <w:tc>
          <w:tcPr>
            <w:tcW w:w="2186" w:type="pct"/>
          </w:tcPr>
          <w:p w14:paraId="1F05F72D" w14:textId="77777777" w:rsidR="003E26C5" w:rsidRDefault="003E26C5">
            <w:pPr>
              <w:spacing w:after="120"/>
              <w:rPr>
                <w:rFonts w:ascii="Arial" w:hAnsi="Arial" w:cs="Arial"/>
                <w:sz w:val="20"/>
                <w:szCs w:val="20"/>
              </w:rPr>
            </w:pPr>
            <w:r>
              <w:rPr>
                <w:rFonts w:ascii="Arial" w:hAnsi="Arial" w:cs="Arial"/>
                <w:sz w:val="20"/>
                <w:szCs w:val="20"/>
              </w:rPr>
              <w:t>Cybersecurity CSM Cyber Security Operation Centre (CSOC) Training</w:t>
            </w:r>
          </w:p>
        </w:tc>
        <w:tc>
          <w:tcPr>
            <w:tcW w:w="1165" w:type="pct"/>
          </w:tcPr>
          <w:p w14:paraId="1F05F72E" w14:textId="77777777" w:rsidR="003E26C5" w:rsidRDefault="003E26C5">
            <w:pPr>
              <w:spacing w:after="120"/>
              <w:jc w:val="center"/>
              <w:rPr>
                <w:rFonts w:ascii="Arial" w:hAnsi="Arial" w:cs="Arial"/>
                <w:sz w:val="20"/>
                <w:szCs w:val="20"/>
              </w:rPr>
            </w:pPr>
            <w:r>
              <w:rPr>
                <w:rFonts w:ascii="Arial" w:hAnsi="Arial" w:cs="Arial"/>
                <w:sz w:val="20"/>
                <w:szCs w:val="20"/>
              </w:rPr>
              <w:t>National</w:t>
            </w:r>
          </w:p>
        </w:tc>
        <w:tc>
          <w:tcPr>
            <w:tcW w:w="833" w:type="pct"/>
          </w:tcPr>
          <w:p w14:paraId="1F05F72F" w14:textId="77777777" w:rsidR="003E26C5" w:rsidRDefault="003E26C5">
            <w:pPr>
              <w:spacing w:after="120"/>
              <w:jc w:val="center"/>
              <w:rPr>
                <w:rFonts w:ascii="Arial" w:hAnsi="Arial" w:cs="Arial"/>
                <w:sz w:val="20"/>
                <w:szCs w:val="20"/>
              </w:rPr>
            </w:pPr>
            <w:r>
              <w:rPr>
                <w:rFonts w:ascii="Arial" w:hAnsi="Arial" w:cs="Arial"/>
                <w:sz w:val="20"/>
                <w:szCs w:val="20"/>
              </w:rPr>
              <w:t>Certified Trainer</w:t>
            </w:r>
          </w:p>
        </w:tc>
        <w:tc>
          <w:tcPr>
            <w:tcW w:w="816" w:type="pct"/>
          </w:tcPr>
          <w:p w14:paraId="1F05F730" w14:textId="77777777" w:rsidR="003E26C5" w:rsidRDefault="003E26C5">
            <w:pPr>
              <w:spacing w:after="120"/>
              <w:jc w:val="center"/>
              <w:rPr>
                <w:rFonts w:ascii="Arial" w:hAnsi="Arial" w:cs="Arial"/>
                <w:sz w:val="20"/>
                <w:szCs w:val="20"/>
              </w:rPr>
            </w:pPr>
            <w:r>
              <w:rPr>
                <w:rFonts w:ascii="Arial" w:hAnsi="Arial" w:cs="Arial"/>
                <w:sz w:val="20"/>
                <w:szCs w:val="20"/>
              </w:rPr>
              <w:t>2021</w:t>
            </w:r>
          </w:p>
        </w:tc>
      </w:tr>
      <w:tr w:rsidR="003E26C5" w14:paraId="1F05F737" w14:textId="77777777" w:rsidTr="003E26C5">
        <w:tc>
          <w:tcPr>
            <w:tcW w:w="2186" w:type="pct"/>
          </w:tcPr>
          <w:p w14:paraId="1F05F733" w14:textId="77777777" w:rsidR="003E26C5" w:rsidRDefault="003E26C5">
            <w:pPr>
              <w:spacing w:after="120"/>
              <w:rPr>
                <w:rFonts w:ascii="Arial" w:hAnsi="Arial" w:cs="Arial"/>
                <w:sz w:val="20"/>
                <w:szCs w:val="20"/>
              </w:rPr>
            </w:pPr>
            <w:r>
              <w:rPr>
                <w:rFonts w:ascii="Arial" w:hAnsi="Arial" w:cs="Arial"/>
                <w:sz w:val="20"/>
                <w:szCs w:val="20"/>
              </w:rPr>
              <w:t>CISCO Internet of Things (IoT)</w:t>
            </w:r>
          </w:p>
        </w:tc>
        <w:tc>
          <w:tcPr>
            <w:tcW w:w="1165" w:type="pct"/>
          </w:tcPr>
          <w:p w14:paraId="1F05F734" w14:textId="77777777" w:rsidR="003E26C5" w:rsidRDefault="003E26C5">
            <w:pPr>
              <w:spacing w:after="120"/>
              <w:jc w:val="center"/>
              <w:rPr>
                <w:rFonts w:ascii="Arial" w:hAnsi="Arial" w:cs="Arial"/>
                <w:sz w:val="20"/>
                <w:szCs w:val="20"/>
              </w:rPr>
            </w:pPr>
            <w:r>
              <w:rPr>
                <w:rFonts w:ascii="Arial" w:hAnsi="Arial" w:cs="Arial"/>
                <w:sz w:val="20"/>
                <w:szCs w:val="20"/>
              </w:rPr>
              <w:t>International</w:t>
            </w:r>
          </w:p>
        </w:tc>
        <w:tc>
          <w:tcPr>
            <w:tcW w:w="833" w:type="pct"/>
          </w:tcPr>
          <w:p w14:paraId="1F05F735" w14:textId="77777777" w:rsidR="003E26C5" w:rsidRDefault="003E26C5">
            <w:pPr>
              <w:spacing w:after="120"/>
              <w:jc w:val="center"/>
              <w:rPr>
                <w:rFonts w:ascii="Arial" w:hAnsi="Arial" w:cs="Arial"/>
                <w:sz w:val="20"/>
                <w:szCs w:val="20"/>
              </w:rPr>
            </w:pPr>
            <w:r>
              <w:rPr>
                <w:rFonts w:ascii="Arial" w:hAnsi="Arial" w:cs="Arial"/>
                <w:sz w:val="20"/>
                <w:szCs w:val="20"/>
              </w:rPr>
              <w:t>Certified Trainer</w:t>
            </w:r>
          </w:p>
        </w:tc>
        <w:tc>
          <w:tcPr>
            <w:tcW w:w="816" w:type="pct"/>
          </w:tcPr>
          <w:p w14:paraId="1F05F736" w14:textId="77777777" w:rsidR="003E26C5" w:rsidRDefault="003E26C5">
            <w:pPr>
              <w:spacing w:after="120"/>
              <w:jc w:val="center"/>
              <w:rPr>
                <w:rFonts w:ascii="Arial" w:hAnsi="Arial" w:cs="Arial"/>
                <w:sz w:val="20"/>
                <w:szCs w:val="20"/>
              </w:rPr>
            </w:pPr>
            <w:r>
              <w:rPr>
                <w:rFonts w:ascii="Arial" w:hAnsi="Arial" w:cs="Arial"/>
                <w:sz w:val="20"/>
                <w:szCs w:val="20"/>
              </w:rPr>
              <w:t>2021</w:t>
            </w:r>
          </w:p>
        </w:tc>
      </w:tr>
      <w:tr w:rsidR="003E26C5" w14:paraId="1F05F73D" w14:textId="77777777" w:rsidTr="003E26C5">
        <w:tc>
          <w:tcPr>
            <w:tcW w:w="2186" w:type="pct"/>
          </w:tcPr>
          <w:p w14:paraId="1F05F739" w14:textId="77777777" w:rsidR="003E26C5" w:rsidRDefault="003E26C5">
            <w:pPr>
              <w:spacing w:after="120"/>
              <w:rPr>
                <w:rFonts w:ascii="Arial" w:hAnsi="Arial" w:cs="Arial"/>
                <w:sz w:val="20"/>
                <w:szCs w:val="20"/>
              </w:rPr>
            </w:pPr>
            <w:r>
              <w:rPr>
                <w:rFonts w:ascii="Arial" w:hAnsi="Arial" w:cs="Arial"/>
                <w:sz w:val="20"/>
                <w:szCs w:val="20"/>
              </w:rPr>
              <w:t>TECFORTE ELITE Cyber Security Operation Centre (SOC) Training</w:t>
            </w:r>
          </w:p>
        </w:tc>
        <w:tc>
          <w:tcPr>
            <w:tcW w:w="1165" w:type="pct"/>
          </w:tcPr>
          <w:p w14:paraId="1F05F73A" w14:textId="77777777" w:rsidR="003E26C5" w:rsidRDefault="003E26C5">
            <w:pPr>
              <w:spacing w:after="120"/>
              <w:jc w:val="center"/>
              <w:rPr>
                <w:rFonts w:ascii="Arial" w:hAnsi="Arial" w:cs="Arial"/>
                <w:sz w:val="20"/>
                <w:szCs w:val="20"/>
              </w:rPr>
            </w:pPr>
            <w:r>
              <w:rPr>
                <w:rFonts w:ascii="Arial" w:hAnsi="Arial" w:cs="Arial"/>
                <w:sz w:val="20"/>
                <w:szCs w:val="20"/>
              </w:rPr>
              <w:t>National</w:t>
            </w:r>
          </w:p>
        </w:tc>
        <w:tc>
          <w:tcPr>
            <w:tcW w:w="833" w:type="pct"/>
          </w:tcPr>
          <w:p w14:paraId="1F05F73B" w14:textId="77777777" w:rsidR="003E26C5" w:rsidRDefault="003E26C5">
            <w:pPr>
              <w:spacing w:after="120"/>
              <w:jc w:val="center"/>
              <w:rPr>
                <w:rFonts w:ascii="Arial" w:hAnsi="Arial" w:cs="Arial"/>
                <w:sz w:val="20"/>
                <w:szCs w:val="20"/>
              </w:rPr>
            </w:pPr>
            <w:r>
              <w:rPr>
                <w:rFonts w:ascii="Arial" w:hAnsi="Arial" w:cs="Arial"/>
                <w:sz w:val="20"/>
                <w:szCs w:val="20"/>
              </w:rPr>
              <w:t>Trainer</w:t>
            </w:r>
          </w:p>
        </w:tc>
        <w:tc>
          <w:tcPr>
            <w:tcW w:w="816" w:type="pct"/>
          </w:tcPr>
          <w:p w14:paraId="1F05F73C" w14:textId="77777777" w:rsidR="003E26C5" w:rsidRDefault="003E26C5">
            <w:pPr>
              <w:spacing w:after="120"/>
              <w:jc w:val="center"/>
              <w:rPr>
                <w:rFonts w:ascii="Arial" w:hAnsi="Arial" w:cs="Arial"/>
                <w:sz w:val="20"/>
                <w:szCs w:val="20"/>
              </w:rPr>
            </w:pPr>
            <w:r>
              <w:rPr>
                <w:rFonts w:ascii="Arial" w:hAnsi="Arial" w:cs="Arial"/>
                <w:sz w:val="20"/>
                <w:szCs w:val="20"/>
              </w:rPr>
              <w:t>2021</w:t>
            </w:r>
          </w:p>
        </w:tc>
      </w:tr>
      <w:tr w:rsidR="003E26C5" w14:paraId="1F05F743" w14:textId="77777777" w:rsidTr="003E26C5">
        <w:tc>
          <w:tcPr>
            <w:tcW w:w="2186" w:type="pct"/>
          </w:tcPr>
          <w:p w14:paraId="1F05F73F" w14:textId="77777777" w:rsidR="003E26C5" w:rsidRDefault="003E26C5">
            <w:pPr>
              <w:spacing w:after="120"/>
              <w:rPr>
                <w:rFonts w:ascii="Arial" w:hAnsi="Arial" w:cs="Arial"/>
                <w:sz w:val="20"/>
                <w:szCs w:val="20"/>
              </w:rPr>
            </w:pPr>
            <w:r>
              <w:rPr>
                <w:rFonts w:ascii="Arial" w:hAnsi="Arial" w:cs="Arial"/>
                <w:sz w:val="20"/>
                <w:szCs w:val="20"/>
              </w:rPr>
              <w:t>Ethereum and Solidity Practitioner (ESP), ETH/SOL101 &amp;102 Ver1.5 (Blockchain)</w:t>
            </w:r>
          </w:p>
        </w:tc>
        <w:tc>
          <w:tcPr>
            <w:tcW w:w="1165" w:type="pct"/>
          </w:tcPr>
          <w:p w14:paraId="1F05F740" w14:textId="77777777" w:rsidR="003E26C5" w:rsidRDefault="003E26C5">
            <w:pPr>
              <w:spacing w:after="120"/>
              <w:jc w:val="center"/>
              <w:rPr>
                <w:rFonts w:ascii="Arial" w:hAnsi="Arial" w:cs="Arial"/>
                <w:sz w:val="20"/>
                <w:szCs w:val="20"/>
              </w:rPr>
            </w:pPr>
            <w:r>
              <w:rPr>
                <w:rFonts w:ascii="Arial" w:hAnsi="Arial" w:cs="Arial"/>
                <w:sz w:val="20"/>
                <w:szCs w:val="20"/>
              </w:rPr>
              <w:t>National</w:t>
            </w:r>
          </w:p>
        </w:tc>
        <w:tc>
          <w:tcPr>
            <w:tcW w:w="833" w:type="pct"/>
          </w:tcPr>
          <w:p w14:paraId="1F05F741" w14:textId="77777777" w:rsidR="003E26C5" w:rsidRDefault="003E26C5">
            <w:pPr>
              <w:spacing w:after="120"/>
              <w:jc w:val="center"/>
              <w:rPr>
                <w:rFonts w:ascii="Arial" w:hAnsi="Arial" w:cs="Arial"/>
                <w:sz w:val="20"/>
                <w:szCs w:val="20"/>
              </w:rPr>
            </w:pPr>
            <w:r>
              <w:rPr>
                <w:rFonts w:ascii="Arial" w:hAnsi="Arial" w:cs="Arial"/>
                <w:sz w:val="20"/>
                <w:szCs w:val="20"/>
              </w:rPr>
              <w:t>Certified Trainer</w:t>
            </w:r>
          </w:p>
        </w:tc>
        <w:tc>
          <w:tcPr>
            <w:tcW w:w="816" w:type="pct"/>
          </w:tcPr>
          <w:p w14:paraId="1F05F742" w14:textId="77777777" w:rsidR="003E26C5" w:rsidRDefault="003E26C5">
            <w:pPr>
              <w:spacing w:after="120"/>
              <w:jc w:val="center"/>
              <w:rPr>
                <w:rFonts w:ascii="Arial" w:hAnsi="Arial" w:cs="Arial"/>
                <w:sz w:val="20"/>
                <w:szCs w:val="20"/>
              </w:rPr>
            </w:pPr>
            <w:r>
              <w:rPr>
                <w:rFonts w:ascii="Arial" w:hAnsi="Arial" w:cs="Arial"/>
                <w:sz w:val="20"/>
                <w:szCs w:val="20"/>
              </w:rPr>
              <w:t>2020</w:t>
            </w:r>
          </w:p>
        </w:tc>
      </w:tr>
      <w:tr w:rsidR="003E26C5" w14:paraId="1F05F749" w14:textId="77777777" w:rsidTr="003E26C5">
        <w:tc>
          <w:tcPr>
            <w:tcW w:w="2186" w:type="pct"/>
          </w:tcPr>
          <w:p w14:paraId="1F05F745" w14:textId="77777777" w:rsidR="003E26C5" w:rsidRDefault="003E26C5">
            <w:pPr>
              <w:spacing w:after="120"/>
              <w:rPr>
                <w:rFonts w:ascii="Arial" w:hAnsi="Arial" w:cs="Arial"/>
                <w:sz w:val="20"/>
                <w:szCs w:val="20"/>
              </w:rPr>
            </w:pPr>
            <w:r>
              <w:rPr>
                <w:rFonts w:ascii="Arial" w:hAnsi="Arial" w:cs="Arial"/>
                <w:sz w:val="20"/>
                <w:szCs w:val="20"/>
              </w:rPr>
              <w:t>Certified Solidity Practitioner (CSP), Awareness Level SOL101 Ver1.5 (Blockchain)</w:t>
            </w:r>
          </w:p>
        </w:tc>
        <w:tc>
          <w:tcPr>
            <w:tcW w:w="1165" w:type="pct"/>
          </w:tcPr>
          <w:p w14:paraId="1F05F746" w14:textId="77777777" w:rsidR="003E26C5" w:rsidRDefault="003E26C5">
            <w:pPr>
              <w:spacing w:after="120"/>
              <w:jc w:val="center"/>
              <w:rPr>
                <w:rFonts w:ascii="Arial" w:hAnsi="Arial" w:cs="Arial"/>
                <w:sz w:val="20"/>
                <w:szCs w:val="20"/>
              </w:rPr>
            </w:pPr>
            <w:r>
              <w:rPr>
                <w:rFonts w:ascii="Arial" w:hAnsi="Arial" w:cs="Arial"/>
                <w:sz w:val="20"/>
                <w:szCs w:val="20"/>
              </w:rPr>
              <w:t>National</w:t>
            </w:r>
          </w:p>
        </w:tc>
        <w:tc>
          <w:tcPr>
            <w:tcW w:w="833" w:type="pct"/>
          </w:tcPr>
          <w:p w14:paraId="1F05F747" w14:textId="77777777" w:rsidR="003E26C5" w:rsidRDefault="003E26C5">
            <w:pPr>
              <w:spacing w:after="120"/>
              <w:jc w:val="center"/>
              <w:rPr>
                <w:rFonts w:ascii="Arial" w:hAnsi="Arial" w:cs="Arial"/>
                <w:sz w:val="20"/>
                <w:szCs w:val="20"/>
              </w:rPr>
            </w:pPr>
            <w:r>
              <w:rPr>
                <w:rFonts w:ascii="Arial" w:hAnsi="Arial" w:cs="Arial"/>
                <w:sz w:val="20"/>
                <w:szCs w:val="20"/>
              </w:rPr>
              <w:t>Certified Trainer</w:t>
            </w:r>
          </w:p>
        </w:tc>
        <w:tc>
          <w:tcPr>
            <w:tcW w:w="816" w:type="pct"/>
          </w:tcPr>
          <w:p w14:paraId="1F05F748" w14:textId="77777777" w:rsidR="003E26C5" w:rsidRDefault="003E26C5">
            <w:pPr>
              <w:spacing w:after="120"/>
              <w:jc w:val="center"/>
              <w:rPr>
                <w:rFonts w:ascii="Arial" w:hAnsi="Arial" w:cs="Arial"/>
                <w:sz w:val="20"/>
                <w:szCs w:val="20"/>
              </w:rPr>
            </w:pPr>
            <w:r>
              <w:rPr>
                <w:rFonts w:ascii="Arial" w:hAnsi="Arial" w:cs="Arial"/>
                <w:sz w:val="20"/>
                <w:szCs w:val="20"/>
              </w:rPr>
              <w:t>2020</w:t>
            </w:r>
          </w:p>
        </w:tc>
      </w:tr>
      <w:tr w:rsidR="003E26C5" w14:paraId="1F05F74F" w14:textId="77777777" w:rsidTr="003E26C5">
        <w:tc>
          <w:tcPr>
            <w:tcW w:w="2186" w:type="pct"/>
          </w:tcPr>
          <w:p w14:paraId="1F05F74B" w14:textId="77777777" w:rsidR="003E26C5" w:rsidRDefault="003E26C5">
            <w:pPr>
              <w:spacing w:after="120"/>
              <w:rPr>
                <w:rFonts w:ascii="Arial" w:hAnsi="Arial" w:cs="Arial"/>
                <w:sz w:val="20"/>
                <w:szCs w:val="20"/>
              </w:rPr>
            </w:pPr>
            <w:r>
              <w:rPr>
                <w:rFonts w:ascii="Arial" w:hAnsi="Arial" w:cs="Arial"/>
                <w:sz w:val="20"/>
                <w:szCs w:val="20"/>
              </w:rPr>
              <w:t>Certified Solidity Practitioner (CSP), Professional Course ETH102 Ver1.5 (Blockchain)</w:t>
            </w:r>
          </w:p>
        </w:tc>
        <w:tc>
          <w:tcPr>
            <w:tcW w:w="1165" w:type="pct"/>
          </w:tcPr>
          <w:p w14:paraId="1F05F74C" w14:textId="77777777" w:rsidR="003E26C5" w:rsidRDefault="003E26C5">
            <w:pPr>
              <w:spacing w:after="120"/>
              <w:jc w:val="center"/>
              <w:rPr>
                <w:rFonts w:ascii="Arial" w:hAnsi="Arial" w:cs="Arial"/>
                <w:sz w:val="20"/>
                <w:szCs w:val="20"/>
              </w:rPr>
            </w:pPr>
            <w:r>
              <w:rPr>
                <w:rFonts w:ascii="Arial" w:hAnsi="Arial" w:cs="Arial"/>
                <w:sz w:val="20"/>
                <w:szCs w:val="20"/>
              </w:rPr>
              <w:t>National</w:t>
            </w:r>
          </w:p>
        </w:tc>
        <w:tc>
          <w:tcPr>
            <w:tcW w:w="833" w:type="pct"/>
          </w:tcPr>
          <w:p w14:paraId="1F05F74D" w14:textId="77777777" w:rsidR="003E26C5" w:rsidRDefault="003E26C5">
            <w:pPr>
              <w:spacing w:after="120"/>
              <w:jc w:val="center"/>
              <w:rPr>
                <w:rFonts w:ascii="Arial" w:hAnsi="Arial" w:cs="Arial"/>
                <w:sz w:val="20"/>
                <w:szCs w:val="20"/>
              </w:rPr>
            </w:pPr>
            <w:r>
              <w:rPr>
                <w:rFonts w:ascii="Arial" w:hAnsi="Arial" w:cs="Arial"/>
                <w:sz w:val="20"/>
                <w:szCs w:val="20"/>
              </w:rPr>
              <w:t>Certified Trainer</w:t>
            </w:r>
          </w:p>
        </w:tc>
        <w:tc>
          <w:tcPr>
            <w:tcW w:w="816" w:type="pct"/>
          </w:tcPr>
          <w:p w14:paraId="1F05F74E" w14:textId="77777777" w:rsidR="003E26C5" w:rsidRDefault="003E26C5">
            <w:pPr>
              <w:spacing w:after="120"/>
              <w:jc w:val="center"/>
              <w:rPr>
                <w:rFonts w:ascii="Arial" w:hAnsi="Arial" w:cs="Arial"/>
                <w:sz w:val="20"/>
                <w:szCs w:val="20"/>
              </w:rPr>
            </w:pPr>
            <w:r>
              <w:rPr>
                <w:rFonts w:ascii="Arial" w:hAnsi="Arial" w:cs="Arial"/>
                <w:sz w:val="20"/>
                <w:szCs w:val="20"/>
              </w:rPr>
              <w:t>2020</w:t>
            </w:r>
          </w:p>
        </w:tc>
      </w:tr>
      <w:tr w:rsidR="003E26C5" w14:paraId="1F05F755" w14:textId="77777777" w:rsidTr="003E26C5">
        <w:tc>
          <w:tcPr>
            <w:tcW w:w="2186" w:type="pct"/>
          </w:tcPr>
          <w:p w14:paraId="1F05F751" w14:textId="77777777" w:rsidR="003E26C5" w:rsidRDefault="003E26C5">
            <w:pPr>
              <w:spacing w:after="120"/>
              <w:rPr>
                <w:rFonts w:ascii="Arial" w:hAnsi="Arial" w:cs="Arial"/>
                <w:sz w:val="20"/>
                <w:szCs w:val="20"/>
              </w:rPr>
            </w:pPr>
            <w:r>
              <w:rPr>
                <w:rFonts w:ascii="Arial" w:hAnsi="Arial" w:cs="Arial"/>
                <w:sz w:val="20"/>
                <w:szCs w:val="20"/>
              </w:rPr>
              <w:t>Certified Computer Hacking Forensic Investigator (CHFI), EC-Council</w:t>
            </w:r>
          </w:p>
        </w:tc>
        <w:tc>
          <w:tcPr>
            <w:tcW w:w="1165" w:type="pct"/>
          </w:tcPr>
          <w:p w14:paraId="1F05F752" w14:textId="77777777" w:rsidR="003E26C5" w:rsidRDefault="003E26C5">
            <w:pPr>
              <w:spacing w:after="120"/>
              <w:jc w:val="center"/>
              <w:rPr>
                <w:rFonts w:ascii="Arial" w:hAnsi="Arial" w:cs="Arial"/>
                <w:sz w:val="20"/>
                <w:szCs w:val="20"/>
              </w:rPr>
            </w:pPr>
            <w:r>
              <w:rPr>
                <w:rFonts w:ascii="Arial" w:hAnsi="Arial" w:cs="Arial"/>
                <w:sz w:val="20"/>
                <w:szCs w:val="20"/>
              </w:rPr>
              <w:t>International</w:t>
            </w:r>
          </w:p>
        </w:tc>
        <w:tc>
          <w:tcPr>
            <w:tcW w:w="833" w:type="pct"/>
          </w:tcPr>
          <w:p w14:paraId="1F05F753" w14:textId="77777777" w:rsidR="003E26C5" w:rsidRDefault="003E26C5">
            <w:pPr>
              <w:spacing w:after="120"/>
              <w:jc w:val="center"/>
              <w:rPr>
                <w:rFonts w:ascii="Arial" w:hAnsi="Arial" w:cs="Arial"/>
                <w:sz w:val="20"/>
                <w:szCs w:val="20"/>
              </w:rPr>
            </w:pPr>
            <w:r>
              <w:rPr>
                <w:rFonts w:ascii="Arial" w:hAnsi="Arial" w:cs="Arial"/>
                <w:sz w:val="20"/>
                <w:szCs w:val="20"/>
              </w:rPr>
              <w:t>Certified Trainer</w:t>
            </w:r>
          </w:p>
        </w:tc>
        <w:tc>
          <w:tcPr>
            <w:tcW w:w="816" w:type="pct"/>
          </w:tcPr>
          <w:p w14:paraId="1F05F754" w14:textId="77777777" w:rsidR="003E26C5" w:rsidRDefault="003E26C5">
            <w:pPr>
              <w:spacing w:after="120"/>
              <w:jc w:val="center"/>
              <w:rPr>
                <w:rFonts w:ascii="Arial" w:hAnsi="Arial" w:cs="Arial"/>
                <w:sz w:val="20"/>
                <w:szCs w:val="20"/>
              </w:rPr>
            </w:pPr>
            <w:r>
              <w:rPr>
                <w:rFonts w:ascii="Arial" w:hAnsi="Arial" w:cs="Arial"/>
                <w:sz w:val="20"/>
                <w:szCs w:val="20"/>
              </w:rPr>
              <w:t>2017</w:t>
            </w:r>
          </w:p>
        </w:tc>
      </w:tr>
    </w:tbl>
    <w:p w14:paraId="1F05F756" w14:textId="77777777" w:rsidR="00504EAB" w:rsidRDefault="00504EAB">
      <w:pPr>
        <w:spacing w:after="0" w:line="240" w:lineRule="auto"/>
        <w:rPr>
          <w:rFonts w:ascii="Arial" w:hAnsi="Arial" w:cs="Arial"/>
          <w:sz w:val="20"/>
          <w:szCs w:val="20"/>
        </w:rPr>
      </w:pPr>
    </w:p>
    <w:p w14:paraId="3D02BE4E" w14:textId="77777777" w:rsidR="00966BBD" w:rsidRDefault="00966BBD">
      <w:pPr>
        <w:spacing w:after="0" w:line="240" w:lineRule="auto"/>
        <w:rPr>
          <w:rFonts w:ascii="Arial" w:hAnsi="Arial" w:cs="Arial"/>
          <w:sz w:val="20"/>
          <w:szCs w:val="20"/>
        </w:rPr>
      </w:pPr>
    </w:p>
    <w:p w14:paraId="1F05F75C" w14:textId="77777777" w:rsidR="00504EAB" w:rsidRDefault="005F605D">
      <w:pPr>
        <w:pStyle w:val="Subtitle"/>
        <w:shd w:val="clear" w:color="auto" w:fill="E0E0E0"/>
        <w:rPr>
          <w:rFonts w:ascii="Arial" w:hAnsi="Arial" w:cs="Arial"/>
          <w:sz w:val="28"/>
          <w:szCs w:val="28"/>
          <w:u w:val="none"/>
        </w:rPr>
      </w:pPr>
      <w:r>
        <w:rPr>
          <w:rFonts w:ascii="Arial" w:hAnsi="Arial" w:cs="Arial"/>
          <w:sz w:val="28"/>
          <w:szCs w:val="28"/>
          <w:u w:val="none"/>
        </w:rPr>
        <w:t>ADMINISTRATIVE EXPERIENCE</w:t>
      </w:r>
    </w:p>
    <w:p w14:paraId="1F05F75D" w14:textId="77777777" w:rsidR="00504EAB" w:rsidRDefault="00504EAB">
      <w:pPr>
        <w:spacing w:after="0"/>
        <w:rPr>
          <w:rFonts w:ascii="Arial" w:hAnsi="Arial"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1352"/>
        <w:gridCol w:w="1351"/>
        <w:gridCol w:w="2371"/>
      </w:tblGrid>
      <w:tr w:rsidR="003E26C5" w14:paraId="1F05F763" w14:textId="77777777" w:rsidTr="003E26C5">
        <w:tc>
          <w:tcPr>
            <w:tcW w:w="2186" w:type="pct"/>
            <w:shd w:val="clear" w:color="auto" w:fill="F2F2F2" w:themeFill="background1" w:themeFillShade="F2"/>
          </w:tcPr>
          <w:p w14:paraId="1F05F75F" w14:textId="77777777" w:rsidR="003E26C5" w:rsidRDefault="003E26C5">
            <w:pPr>
              <w:spacing w:after="0"/>
              <w:jc w:val="center"/>
              <w:rPr>
                <w:rFonts w:ascii="Arial" w:hAnsi="Arial" w:cs="Arial"/>
                <w:b/>
                <w:sz w:val="20"/>
                <w:szCs w:val="20"/>
              </w:rPr>
            </w:pPr>
            <w:r>
              <w:rPr>
                <w:rFonts w:ascii="Arial" w:hAnsi="Arial" w:cs="Arial"/>
                <w:b/>
                <w:sz w:val="20"/>
                <w:szCs w:val="20"/>
              </w:rPr>
              <w:t>POSITION</w:t>
            </w:r>
          </w:p>
        </w:tc>
        <w:tc>
          <w:tcPr>
            <w:tcW w:w="750" w:type="pct"/>
            <w:shd w:val="clear" w:color="auto" w:fill="F2F2F2" w:themeFill="background1" w:themeFillShade="F2"/>
          </w:tcPr>
          <w:p w14:paraId="1F05F760" w14:textId="77777777" w:rsidR="003E26C5" w:rsidRDefault="003E26C5">
            <w:pPr>
              <w:spacing w:after="0"/>
              <w:jc w:val="center"/>
              <w:rPr>
                <w:rFonts w:ascii="Arial" w:hAnsi="Arial" w:cs="Arial"/>
                <w:b/>
                <w:sz w:val="20"/>
                <w:szCs w:val="20"/>
              </w:rPr>
            </w:pPr>
            <w:r>
              <w:rPr>
                <w:rFonts w:ascii="Arial" w:hAnsi="Arial" w:cs="Arial"/>
                <w:b/>
                <w:sz w:val="20"/>
                <w:szCs w:val="20"/>
              </w:rPr>
              <w:t>STARTING DATE</w:t>
            </w:r>
          </w:p>
        </w:tc>
        <w:tc>
          <w:tcPr>
            <w:tcW w:w="749" w:type="pct"/>
            <w:shd w:val="clear" w:color="auto" w:fill="F2F2F2" w:themeFill="background1" w:themeFillShade="F2"/>
          </w:tcPr>
          <w:p w14:paraId="1F05F761" w14:textId="77777777" w:rsidR="003E26C5" w:rsidRDefault="003E26C5">
            <w:pPr>
              <w:spacing w:after="0"/>
              <w:jc w:val="center"/>
              <w:rPr>
                <w:rFonts w:ascii="Arial" w:hAnsi="Arial" w:cs="Arial"/>
                <w:b/>
                <w:sz w:val="20"/>
                <w:szCs w:val="20"/>
              </w:rPr>
            </w:pPr>
            <w:r>
              <w:rPr>
                <w:rFonts w:ascii="Arial" w:hAnsi="Arial" w:cs="Arial"/>
                <w:b/>
                <w:sz w:val="20"/>
                <w:szCs w:val="20"/>
              </w:rPr>
              <w:t>ENDING DATE</w:t>
            </w:r>
          </w:p>
        </w:tc>
        <w:tc>
          <w:tcPr>
            <w:tcW w:w="1316" w:type="pct"/>
            <w:shd w:val="clear" w:color="auto" w:fill="F2F2F2" w:themeFill="background1" w:themeFillShade="F2"/>
          </w:tcPr>
          <w:p w14:paraId="1F05F762" w14:textId="77777777" w:rsidR="003E26C5" w:rsidRDefault="003E26C5">
            <w:pPr>
              <w:spacing w:after="0"/>
              <w:jc w:val="center"/>
              <w:rPr>
                <w:rFonts w:ascii="Arial" w:hAnsi="Arial" w:cs="Arial"/>
                <w:b/>
                <w:sz w:val="20"/>
                <w:szCs w:val="20"/>
              </w:rPr>
            </w:pPr>
            <w:r>
              <w:rPr>
                <w:rFonts w:ascii="Arial" w:hAnsi="Arial" w:cs="Arial"/>
                <w:b/>
                <w:sz w:val="20"/>
                <w:szCs w:val="20"/>
              </w:rPr>
              <w:t>DEPARTMENT</w:t>
            </w:r>
          </w:p>
        </w:tc>
      </w:tr>
      <w:tr w:rsidR="003E26C5" w14:paraId="1F05F769" w14:textId="77777777" w:rsidTr="003E26C5">
        <w:tc>
          <w:tcPr>
            <w:tcW w:w="2186" w:type="pct"/>
          </w:tcPr>
          <w:p w14:paraId="1F05F765" w14:textId="77777777" w:rsidR="003E26C5" w:rsidRDefault="003E26C5">
            <w:pPr>
              <w:spacing w:after="120"/>
              <w:rPr>
                <w:rFonts w:ascii="Arial" w:hAnsi="Arial" w:cs="Arial"/>
                <w:sz w:val="20"/>
                <w:szCs w:val="20"/>
              </w:rPr>
            </w:pPr>
            <w:r>
              <w:rPr>
                <w:rFonts w:ascii="Arial" w:hAnsi="Arial" w:cs="Arial"/>
                <w:sz w:val="20"/>
                <w:szCs w:val="20"/>
              </w:rPr>
              <w:t>Head of Information Assurance &amp; Security Research Group (IASRG)</w:t>
            </w:r>
          </w:p>
        </w:tc>
        <w:tc>
          <w:tcPr>
            <w:tcW w:w="750" w:type="pct"/>
          </w:tcPr>
          <w:p w14:paraId="1F05F766" w14:textId="77777777" w:rsidR="003E26C5" w:rsidRDefault="003E26C5">
            <w:pPr>
              <w:spacing w:after="120"/>
              <w:jc w:val="center"/>
              <w:rPr>
                <w:rFonts w:ascii="Arial" w:hAnsi="Arial" w:cs="Arial"/>
                <w:sz w:val="20"/>
                <w:szCs w:val="20"/>
              </w:rPr>
            </w:pPr>
            <w:r>
              <w:rPr>
                <w:rFonts w:ascii="Arial" w:hAnsi="Arial" w:cs="Arial"/>
                <w:sz w:val="20"/>
                <w:szCs w:val="20"/>
              </w:rPr>
              <w:t>2022</w:t>
            </w:r>
          </w:p>
        </w:tc>
        <w:tc>
          <w:tcPr>
            <w:tcW w:w="749" w:type="pct"/>
          </w:tcPr>
          <w:p w14:paraId="1F05F767" w14:textId="54919103" w:rsidR="003E26C5" w:rsidRDefault="003E26C5">
            <w:pPr>
              <w:spacing w:after="120"/>
              <w:jc w:val="center"/>
              <w:rPr>
                <w:rFonts w:ascii="Arial" w:hAnsi="Arial" w:cs="Arial"/>
                <w:sz w:val="20"/>
                <w:szCs w:val="20"/>
              </w:rPr>
            </w:pPr>
            <w:r>
              <w:rPr>
                <w:rFonts w:ascii="Arial" w:hAnsi="Arial" w:cs="Arial"/>
                <w:sz w:val="20"/>
                <w:szCs w:val="20"/>
              </w:rPr>
              <w:t>202</w:t>
            </w:r>
            <w:r w:rsidR="00CB207A">
              <w:rPr>
                <w:rFonts w:ascii="Arial" w:hAnsi="Arial" w:cs="Arial"/>
                <w:sz w:val="20"/>
                <w:szCs w:val="20"/>
              </w:rPr>
              <w:t>7</w:t>
            </w:r>
          </w:p>
        </w:tc>
        <w:tc>
          <w:tcPr>
            <w:tcW w:w="1316" w:type="pct"/>
          </w:tcPr>
          <w:p w14:paraId="1F05F768" w14:textId="77777777" w:rsidR="003E26C5" w:rsidRDefault="003E26C5">
            <w:pPr>
              <w:spacing w:after="120"/>
              <w:rPr>
                <w:rFonts w:ascii="Arial" w:hAnsi="Arial" w:cs="Arial"/>
                <w:sz w:val="20"/>
                <w:szCs w:val="20"/>
              </w:rPr>
            </w:pPr>
            <w:r>
              <w:rPr>
                <w:rFonts w:ascii="Arial" w:hAnsi="Arial" w:cs="Arial"/>
                <w:sz w:val="20"/>
                <w:szCs w:val="20"/>
              </w:rPr>
              <w:t>Faculty of Computing</w:t>
            </w:r>
          </w:p>
        </w:tc>
      </w:tr>
      <w:tr w:rsidR="003E26C5" w14:paraId="1F05F76F" w14:textId="77777777" w:rsidTr="003E26C5">
        <w:tc>
          <w:tcPr>
            <w:tcW w:w="2186" w:type="pct"/>
          </w:tcPr>
          <w:p w14:paraId="1F05F76B" w14:textId="77777777" w:rsidR="003E26C5" w:rsidRDefault="003E26C5">
            <w:pPr>
              <w:spacing w:after="120"/>
              <w:rPr>
                <w:rFonts w:ascii="Arial" w:hAnsi="Arial" w:cs="Arial"/>
                <w:sz w:val="20"/>
                <w:szCs w:val="20"/>
              </w:rPr>
            </w:pPr>
            <w:r>
              <w:rPr>
                <w:rFonts w:ascii="Arial" w:hAnsi="Arial" w:cs="Arial"/>
                <w:sz w:val="20"/>
                <w:szCs w:val="20"/>
              </w:rPr>
              <w:t>Coordinator for MECR (Master of Cybersecurity) Full-Time Postgraduate Program</w:t>
            </w:r>
          </w:p>
        </w:tc>
        <w:tc>
          <w:tcPr>
            <w:tcW w:w="750" w:type="pct"/>
          </w:tcPr>
          <w:p w14:paraId="1F05F76C" w14:textId="77777777" w:rsidR="003E26C5" w:rsidRDefault="003E26C5">
            <w:pPr>
              <w:spacing w:after="120"/>
              <w:jc w:val="center"/>
              <w:rPr>
                <w:rFonts w:ascii="Arial" w:hAnsi="Arial" w:cs="Arial"/>
                <w:sz w:val="20"/>
                <w:szCs w:val="20"/>
              </w:rPr>
            </w:pPr>
            <w:r>
              <w:rPr>
                <w:rFonts w:ascii="Arial" w:hAnsi="Arial" w:cs="Arial"/>
                <w:sz w:val="20"/>
                <w:szCs w:val="20"/>
              </w:rPr>
              <w:t>2022</w:t>
            </w:r>
          </w:p>
        </w:tc>
        <w:tc>
          <w:tcPr>
            <w:tcW w:w="749" w:type="pct"/>
          </w:tcPr>
          <w:p w14:paraId="1F05F76D" w14:textId="77777777" w:rsidR="003E26C5" w:rsidRDefault="003E26C5">
            <w:pPr>
              <w:spacing w:after="120"/>
              <w:jc w:val="center"/>
              <w:rPr>
                <w:rFonts w:ascii="Arial" w:hAnsi="Arial" w:cs="Arial"/>
                <w:sz w:val="20"/>
                <w:szCs w:val="20"/>
              </w:rPr>
            </w:pPr>
            <w:r>
              <w:rPr>
                <w:rFonts w:ascii="Arial" w:hAnsi="Arial" w:cs="Arial"/>
                <w:sz w:val="20"/>
                <w:szCs w:val="20"/>
              </w:rPr>
              <w:t>2024</w:t>
            </w:r>
          </w:p>
        </w:tc>
        <w:tc>
          <w:tcPr>
            <w:tcW w:w="1316" w:type="pct"/>
          </w:tcPr>
          <w:p w14:paraId="1F05F76E" w14:textId="77777777" w:rsidR="003E26C5" w:rsidRDefault="003E26C5">
            <w:pPr>
              <w:spacing w:after="120"/>
              <w:rPr>
                <w:rFonts w:ascii="Arial" w:hAnsi="Arial" w:cs="Arial"/>
                <w:sz w:val="20"/>
                <w:szCs w:val="20"/>
              </w:rPr>
            </w:pPr>
            <w:r>
              <w:rPr>
                <w:rFonts w:ascii="Arial" w:hAnsi="Arial" w:cs="Arial"/>
                <w:sz w:val="20"/>
                <w:szCs w:val="20"/>
              </w:rPr>
              <w:t>Faculty of Computing</w:t>
            </w:r>
          </w:p>
        </w:tc>
      </w:tr>
      <w:tr w:rsidR="003E26C5" w14:paraId="1F05F775" w14:textId="77777777" w:rsidTr="003E26C5">
        <w:tc>
          <w:tcPr>
            <w:tcW w:w="2186" w:type="pct"/>
          </w:tcPr>
          <w:p w14:paraId="1F05F771" w14:textId="77777777" w:rsidR="003E26C5" w:rsidRDefault="003E26C5">
            <w:pPr>
              <w:spacing w:after="120"/>
              <w:rPr>
                <w:rFonts w:ascii="Arial" w:hAnsi="Arial" w:cs="Arial"/>
                <w:sz w:val="20"/>
                <w:szCs w:val="20"/>
              </w:rPr>
            </w:pPr>
            <w:r>
              <w:rPr>
                <w:rFonts w:ascii="Arial" w:hAnsi="Arial" w:cs="Arial"/>
                <w:sz w:val="20"/>
                <w:szCs w:val="20"/>
              </w:rPr>
              <w:t>Coordinator for MECR (Master of Cybersecurity) Online Distance Learning (ODL) Postgraduate Program</w:t>
            </w:r>
          </w:p>
        </w:tc>
        <w:tc>
          <w:tcPr>
            <w:tcW w:w="750" w:type="pct"/>
          </w:tcPr>
          <w:p w14:paraId="1F05F772" w14:textId="77777777" w:rsidR="003E26C5" w:rsidRDefault="003E26C5">
            <w:pPr>
              <w:spacing w:after="120"/>
              <w:jc w:val="center"/>
              <w:rPr>
                <w:rFonts w:ascii="Arial" w:hAnsi="Arial" w:cs="Arial"/>
                <w:sz w:val="20"/>
                <w:szCs w:val="20"/>
              </w:rPr>
            </w:pPr>
            <w:r>
              <w:rPr>
                <w:rFonts w:ascii="Arial" w:hAnsi="Arial" w:cs="Arial"/>
                <w:sz w:val="20"/>
                <w:szCs w:val="20"/>
              </w:rPr>
              <w:t>2022</w:t>
            </w:r>
          </w:p>
        </w:tc>
        <w:tc>
          <w:tcPr>
            <w:tcW w:w="749" w:type="pct"/>
          </w:tcPr>
          <w:p w14:paraId="1F05F773" w14:textId="77777777" w:rsidR="003E26C5" w:rsidRDefault="003E26C5">
            <w:pPr>
              <w:spacing w:after="120"/>
              <w:jc w:val="center"/>
              <w:rPr>
                <w:rFonts w:ascii="Arial" w:hAnsi="Arial" w:cs="Arial"/>
                <w:sz w:val="20"/>
                <w:szCs w:val="20"/>
              </w:rPr>
            </w:pPr>
            <w:r>
              <w:rPr>
                <w:rFonts w:ascii="Arial" w:hAnsi="Arial" w:cs="Arial"/>
                <w:sz w:val="20"/>
                <w:szCs w:val="20"/>
              </w:rPr>
              <w:t>2024</w:t>
            </w:r>
          </w:p>
        </w:tc>
        <w:tc>
          <w:tcPr>
            <w:tcW w:w="1316" w:type="pct"/>
          </w:tcPr>
          <w:p w14:paraId="1F05F774" w14:textId="77777777" w:rsidR="003E26C5" w:rsidRDefault="003E26C5">
            <w:pPr>
              <w:spacing w:after="120"/>
              <w:rPr>
                <w:rFonts w:ascii="Arial" w:hAnsi="Arial" w:cs="Arial"/>
                <w:sz w:val="20"/>
                <w:szCs w:val="20"/>
              </w:rPr>
            </w:pPr>
            <w:r>
              <w:rPr>
                <w:rFonts w:ascii="Arial" w:hAnsi="Arial" w:cs="Arial"/>
                <w:sz w:val="20"/>
                <w:szCs w:val="20"/>
              </w:rPr>
              <w:t>Faculty of Computing</w:t>
            </w:r>
          </w:p>
        </w:tc>
      </w:tr>
      <w:tr w:rsidR="003E26C5" w14:paraId="1F05F77B" w14:textId="77777777" w:rsidTr="003E26C5">
        <w:tc>
          <w:tcPr>
            <w:tcW w:w="2186" w:type="pct"/>
          </w:tcPr>
          <w:p w14:paraId="1F05F777" w14:textId="77777777" w:rsidR="003E26C5" w:rsidRDefault="003E26C5">
            <w:pPr>
              <w:spacing w:after="120"/>
              <w:rPr>
                <w:rFonts w:ascii="Arial" w:hAnsi="Arial" w:cs="Arial"/>
                <w:sz w:val="20"/>
                <w:szCs w:val="20"/>
              </w:rPr>
            </w:pPr>
            <w:r>
              <w:rPr>
                <w:rFonts w:ascii="Arial" w:hAnsi="Arial" w:cs="Arial"/>
                <w:sz w:val="20"/>
                <w:szCs w:val="20"/>
              </w:rPr>
              <w:lastRenderedPageBreak/>
              <w:t>Head of Information Assurance and Security Research Group (IASRG)</w:t>
            </w:r>
          </w:p>
        </w:tc>
        <w:tc>
          <w:tcPr>
            <w:tcW w:w="750" w:type="pct"/>
          </w:tcPr>
          <w:p w14:paraId="1F05F778" w14:textId="77777777" w:rsidR="003E26C5" w:rsidRDefault="003E26C5">
            <w:pPr>
              <w:spacing w:after="120"/>
              <w:jc w:val="center"/>
              <w:rPr>
                <w:rFonts w:ascii="Arial" w:hAnsi="Arial" w:cs="Arial"/>
                <w:sz w:val="20"/>
                <w:szCs w:val="20"/>
              </w:rPr>
            </w:pPr>
            <w:r>
              <w:rPr>
                <w:rFonts w:ascii="Arial" w:hAnsi="Arial" w:cs="Arial"/>
                <w:sz w:val="20"/>
                <w:szCs w:val="20"/>
              </w:rPr>
              <w:t>2022</w:t>
            </w:r>
          </w:p>
        </w:tc>
        <w:tc>
          <w:tcPr>
            <w:tcW w:w="749" w:type="pct"/>
          </w:tcPr>
          <w:p w14:paraId="1F05F779" w14:textId="77777777" w:rsidR="003E26C5" w:rsidRDefault="003E26C5">
            <w:pPr>
              <w:spacing w:after="120"/>
              <w:jc w:val="center"/>
              <w:rPr>
                <w:rFonts w:ascii="Arial" w:hAnsi="Arial" w:cs="Arial"/>
                <w:sz w:val="20"/>
                <w:szCs w:val="20"/>
              </w:rPr>
            </w:pPr>
            <w:r>
              <w:rPr>
                <w:rFonts w:ascii="Arial" w:hAnsi="Arial" w:cs="Arial"/>
                <w:sz w:val="20"/>
                <w:szCs w:val="20"/>
              </w:rPr>
              <w:t>2025</w:t>
            </w:r>
          </w:p>
        </w:tc>
        <w:tc>
          <w:tcPr>
            <w:tcW w:w="1316" w:type="pct"/>
          </w:tcPr>
          <w:p w14:paraId="1F05F77A" w14:textId="77777777" w:rsidR="003E26C5" w:rsidRDefault="003E26C5">
            <w:pPr>
              <w:spacing w:after="120"/>
              <w:rPr>
                <w:rFonts w:ascii="Arial" w:hAnsi="Arial" w:cs="Arial"/>
                <w:sz w:val="20"/>
                <w:szCs w:val="20"/>
              </w:rPr>
            </w:pPr>
            <w:r>
              <w:rPr>
                <w:rFonts w:ascii="Arial" w:hAnsi="Arial" w:cs="Arial"/>
                <w:sz w:val="20"/>
                <w:szCs w:val="20"/>
              </w:rPr>
              <w:t>Faculty of Computing</w:t>
            </w:r>
          </w:p>
        </w:tc>
      </w:tr>
      <w:tr w:rsidR="003E26C5" w14:paraId="1F05F781" w14:textId="77777777" w:rsidTr="003E26C5">
        <w:tc>
          <w:tcPr>
            <w:tcW w:w="2186" w:type="pct"/>
          </w:tcPr>
          <w:p w14:paraId="1F05F77D" w14:textId="77777777" w:rsidR="003E26C5" w:rsidRDefault="003E26C5">
            <w:pPr>
              <w:spacing w:after="120"/>
              <w:rPr>
                <w:rFonts w:ascii="Arial" w:hAnsi="Arial" w:cs="Arial"/>
                <w:sz w:val="20"/>
                <w:szCs w:val="20"/>
              </w:rPr>
            </w:pPr>
            <w:r>
              <w:rPr>
                <w:rFonts w:ascii="Arial" w:hAnsi="Arial" w:cs="Arial"/>
                <w:sz w:val="20"/>
                <w:szCs w:val="20"/>
              </w:rPr>
              <w:t>Coordinator for MCSS (Master of Computer Science) Postgraduate Program</w:t>
            </w:r>
          </w:p>
        </w:tc>
        <w:tc>
          <w:tcPr>
            <w:tcW w:w="750" w:type="pct"/>
          </w:tcPr>
          <w:p w14:paraId="1F05F77E" w14:textId="77777777" w:rsidR="003E26C5" w:rsidRDefault="003E26C5">
            <w:pPr>
              <w:spacing w:after="120"/>
              <w:jc w:val="center"/>
              <w:rPr>
                <w:rFonts w:ascii="Arial" w:hAnsi="Arial" w:cs="Arial"/>
                <w:sz w:val="20"/>
                <w:szCs w:val="20"/>
              </w:rPr>
            </w:pPr>
            <w:r>
              <w:rPr>
                <w:rFonts w:ascii="Arial" w:hAnsi="Arial" w:cs="Arial"/>
                <w:sz w:val="20"/>
                <w:szCs w:val="20"/>
              </w:rPr>
              <w:t>2019</w:t>
            </w:r>
          </w:p>
        </w:tc>
        <w:tc>
          <w:tcPr>
            <w:tcW w:w="749" w:type="pct"/>
          </w:tcPr>
          <w:p w14:paraId="1F05F77F" w14:textId="77777777" w:rsidR="003E26C5" w:rsidRDefault="003E26C5">
            <w:pPr>
              <w:spacing w:after="120"/>
              <w:jc w:val="center"/>
              <w:rPr>
                <w:rFonts w:ascii="Arial" w:hAnsi="Arial" w:cs="Arial"/>
                <w:sz w:val="20"/>
                <w:szCs w:val="20"/>
              </w:rPr>
            </w:pPr>
            <w:r>
              <w:rPr>
                <w:rFonts w:ascii="Arial" w:hAnsi="Arial" w:cs="Arial"/>
                <w:sz w:val="20"/>
                <w:szCs w:val="20"/>
              </w:rPr>
              <w:t>2020</w:t>
            </w:r>
          </w:p>
        </w:tc>
        <w:tc>
          <w:tcPr>
            <w:tcW w:w="1316" w:type="pct"/>
          </w:tcPr>
          <w:p w14:paraId="1F05F780" w14:textId="77777777" w:rsidR="003E26C5" w:rsidRDefault="003E26C5">
            <w:pPr>
              <w:spacing w:after="120"/>
              <w:rPr>
                <w:rFonts w:ascii="Arial" w:hAnsi="Arial" w:cs="Arial"/>
                <w:sz w:val="20"/>
                <w:szCs w:val="20"/>
              </w:rPr>
            </w:pPr>
            <w:r>
              <w:rPr>
                <w:rFonts w:ascii="Arial" w:hAnsi="Arial" w:cs="Arial"/>
                <w:sz w:val="20"/>
                <w:szCs w:val="20"/>
              </w:rPr>
              <w:t>Faculty of Computing</w:t>
            </w:r>
          </w:p>
        </w:tc>
      </w:tr>
      <w:tr w:rsidR="003E26C5" w14:paraId="1F05F787" w14:textId="77777777" w:rsidTr="003E26C5">
        <w:tc>
          <w:tcPr>
            <w:tcW w:w="2186" w:type="pct"/>
          </w:tcPr>
          <w:p w14:paraId="1F05F783" w14:textId="77777777" w:rsidR="003E26C5" w:rsidRDefault="003E26C5">
            <w:pPr>
              <w:spacing w:after="120"/>
              <w:rPr>
                <w:rFonts w:ascii="Arial" w:hAnsi="Arial" w:cs="Arial"/>
                <w:sz w:val="20"/>
                <w:szCs w:val="20"/>
              </w:rPr>
            </w:pPr>
            <w:r>
              <w:rPr>
                <w:rFonts w:ascii="Arial" w:hAnsi="Arial" w:cs="Arial"/>
                <w:sz w:val="20"/>
                <w:szCs w:val="20"/>
              </w:rPr>
              <w:t>Coordinator for SCSR (Bachelor’s in Computer Network and Security) for UTMSPACE Program, UTMKL and UTMJB</w:t>
            </w:r>
          </w:p>
        </w:tc>
        <w:tc>
          <w:tcPr>
            <w:tcW w:w="750" w:type="pct"/>
          </w:tcPr>
          <w:p w14:paraId="1F05F784" w14:textId="77777777" w:rsidR="003E26C5" w:rsidRDefault="003E26C5">
            <w:pPr>
              <w:spacing w:after="120"/>
              <w:jc w:val="center"/>
              <w:rPr>
                <w:rFonts w:ascii="Arial" w:hAnsi="Arial" w:cs="Arial"/>
                <w:sz w:val="20"/>
                <w:szCs w:val="20"/>
              </w:rPr>
            </w:pPr>
            <w:r>
              <w:rPr>
                <w:rFonts w:ascii="Arial" w:hAnsi="Arial" w:cs="Arial"/>
                <w:sz w:val="20"/>
                <w:szCs w:val="20"/>
              </w:rPr>
              <w:t>2012</w:t>
            </w:r>
          </w:p>
        </w:tc>
        <w:tc>
          <w:tcPr>
            <w:tcW w:w="749" w:type="pct"/>
          </w:tcPr>
          <w:p w14:paraId="1F05F785" w14:textId="77777777" w:rsidR="003E26C5" w:rsidRDefault="003E26C5">
            <w:pPr>
              <w:spacing w:after="120"/>
              <w:jc w:val="center"/>
              <w:rPr>
                <w:rFonts w:ascii="Arial" w:hAnsi="Arial" w:cs="Arial"/>
                <w:sz w:val="20"/>
                <w:szCs w:val="20"/>
              </w:rPr>
            </w:pPr>
            <w:r>
              <w:rPr>
                <w:rFonts w:ascii="Arial" w:hAnsi="Arial" w:cs="Arial"/>
                <w:sz w:val="20"/>
                <w:szCs w:val="20"/>
              </w:rPr>
              <w:t>2020</w:t>
            </w:r>
          </w:p>
        </w:tc>
        <w:tc>
          <w:tcPr>
            <w:tcW w:w="1316" w:type="pct"/>
          </w:tcPr>
          <w:p w14:paraId="1F05F786" w14:textId="77777777" w:rsidR="003E26C5" w:rsidRDefault="003E26C5">
            <w:pPr>
              <w:spacing w:after="120"/>
              <w:rPr>
                <w:rFonts w:ascii="Arial" w:hAnsi="Arial" w:cs="Arial"/>
                <w:sz w:val="20"/>
                <w:szCs w:val="20"/>
              </w:rPr>
            </w:pPr>
            <w:r>
              <w:rPr>
                <w:rFonts w:ascii="Arial" w:hAnsi="Arial" w:cs="Arial"/>
                <w:sz w:val="20"/>
                <w:szCs w:val="20"/>
              </w:rPr>
              <w:t>Faculty of Computing</w:t>
            </w:r>
          </w:p>
        </w:tc>
      </w:tr>
      <w:tr w:rsidR="003E26C5" w14:paraId="1F05F78D" w14:textId="77777777" w:rsidTr="003E26C5">
        <w:tc>
          <w:tcPr>
            <w:tcW w:w="2186" w:type="pct"/>
          </w:tcPr>
          <w:p w14:paraId="1F05F789" w14:textId="77777777" w:rsidR="003E26C5" w:rsidRDefault="003E26C5">
            <w:pPr>
              <w:spacing w:after="120"/>
              <w:rPr>
                <w:rFonts w:ascii="Arial" w:hAnsi="Arial" w:cs="Arial"/>
                <w:sz w:val="20"/>
                <w:szCs w:val="20"/>
              </w:rPr>
            </w:pPr>
            <w:r>
              <w:rPr>
                <w:rFonts w:ascii="Arial" w:hAnsi="Arial" w:cs="Arial"/>
                <w:sz w:val="20"/>
                <w:szCs w:val="20"/>
              </w:rPr>
              <w:t>Head of Final Year Project (FYP), School of Computing Committee</w:t>
            </w:r>
          </w:p>
        </w:tc>
        <w:tc>
          <w:tcPr>
            <w:tcW w:w="750" w:type="pct"/>
          </w:tcPr>
          <w:p w14:paraId="1F05F78A" w14:textId="77777777" w:rsidR="003E26C5" w:rsidRDefault="003E26C5">
            <w:pPr>
              <w:spacing w:after="120"/>
              <w:jc w:val="center"/>
              <w:rPr>
                <w:rFonts w:ascii="Arial" w:hAnsi="Arial" w:cs="Arial"/>
                <w:sz w:val="20"/>
                <w:szCs w:val="20"/>
              </w:rPr>
            </w:pPr>
            <w:r>
              <w:rPr>
                <w:rFonts w:ascii="Arial" w:hAnsi="Arial" w:cs="Arial"/>
                <w:sz w:val="20"/>
                <w:szCs w:val="20"/>
              </w:rPr>
              <w:t>2012</w:t>
            </w:r>
          </w:p>
        </w:tc>
        <w:tc>
          <w:tcPr>
            <w:tcW w:w="749" w:type="pct"/>
          </w:tcPr>
          <w:p w14:paraId="1F05F78B" w14:textId="77777777" w:rsidR="003E26C5" w:rsidRDefault="003E26C5">
            <w:pPr>
              <w:spacing w:after="120"/>
              <w:jc w:val="center"/>
              <w:rPr>
                <w:rFonts w:ascii="Arial" w:hAnsi="Arial" w:cs="Arial"/>
                <w:sz w:val="20"/>
                <w:szCs w:val="20"/>
              </w:rPr>
            </w:pPr>
            <w:r>
              <w:rPr>
                <w:rFonts w:ascii="Arial" w:hAnsi="Arial" w:cs="Arial"/>
                <w:sz w:val="20"/>
                <w:szCs w:val="20"/>
              </w:rPr>
              <w:t>2019</w:t>
            </w:r>
          </w:p>
        </w:tc>
        <w:tc>
          <w:tcPr>
            <w:tcW w:w="1316" w:type="pct"/>
          </w:tcPr>
          <w:p w14:paraId="1F05F78C" w14:textId="77777777" w:rsidR="003E26C5" w:rsidRDefault="003E26C5">
            <w:pPr>
              <w:spacing w:after="120"/>
              <w:rPr>
                <w:rFonts w:ascii="Arial" w:hAnsi="Arial" w:cs="Arial"/>
                <w:sz w:val="20"/>
                <w:szCs w:val="20"/>
              </w:rPr>
            </w:pPr>
            <w:r>
              <w:rPr>
                <w:rFonts w:ascii="Arial" w:hAnsi="Arial" w:cs="Arial"/>
                <w:sz w:val="20"/>
                <w:szCs w:val="20"/>
              </w:rPr>
              <w:t xml:space="preserve">Faculty of </w:t>
            </w:r>
            <w:r>
              <w:rPr>
                <w:rFonts w:ascii="Arial" w:hAnsi="Arial" w:cs="Arial"/>
                <w:sz w:val="20"/>
                <w:szCs w:val="20"/>
                <w:lang w:val="en-GB"/>
              </w:rPr>
              <w:t>Computing</w:t>
            </w:r>
            <w:r>
              <w:rPr>
                <w:rFonts w:ascii="Arial" w:hAnsi="Arial" w:cs="Arial"/>
                <w:sz w:val="20"/>
                <w:szCs w:val="20"/>
              </w:rPr>
              <w:t>, UTM JB</w:t>
            </w:r>
          </w:p>
        </w:tc>
      </w:tr>
      <w:tr w:rsidR="003E26C5" w14:paraId="1F05F793" w14:textId="77777777" w:rsidTr="003E26C5">
        <w:tc>
          <w:tcPr>
            <w:tcW w:w="2186" w:type="pct"/>
          </w:tcPr>
          <w:p w14:paraId="1F05F78F" w14:textId="77777777" w:rsidR="003E26C5" w:rsidRDefault="003E26C5">
            <w:pPr>
              <w:spacing w:after="120"/>
              <w:rPr>
                <w:rFonts w:ascii="Arial" w:hAnsi="Arial" w:cs="Arial"/>
                <w:sz w:val="20"/>
                <w:szCs w:val="20"/>
              </w:rPr>
            </w:pPr>
            <w:r>
              <w:rPr>
                <w:rFonts w:ascii="Arial" w:hAnsi="Arial" w:cs="Arial"/>
                <w:sz w:val="20"/>
                <w:szCs w:val="20"/>
              </w:rPr>
              <w:t>Final Year Project Committee Member</w:t>
            </w:r>
          </w:p>
        </w:tc>
        <w:tc>
          <w:tcPr>
            <w:tcW w:w="750" w:type="pct"/>
          </w:tcPr>
          <w:p w14:paraId="1F05F790" w14:textId="77777777" w:rsidR="003E26C5" w:rsidRDefault="003E26C5">
            <w:pPr>
              <w:spacing w:after="120"/>
              <w:jc w:val="center"/>
              <w:rPr>
                <w:rFonts w:ascii="Arial" w:hAnsi="Arial" w:cs="Arial"/>
                <w:sz w:val="20"/>
                <w:szCs w:val="20"/>
              </w:rPr>
            </w:pPr>
            <w:r>
              <w:rPr>
                <w:rFonts w:ascii="Arial" w:hAnsi="Arial" w:cs="Arial"/>
                <w:sz w:val="20"/>
                <w:szCs w:val="20"/>
              </w:rPr>
              <w:t>Jan, 2013</w:t>
            </w:r>
          </w:p>
        </w:tc>
        <w:tc>
          <w:tcPr>
            <w:tcW w:w="749" w:type="pct"/>
          </w:tcPr>
          <w:p w14:paraId="1F05F791" w14:textId="77777777" w:rsidR="003E26C5" w:rsidRDefault="003E26C5">
            <w:pPr>
              <w:spacing w:after="120"/>
              <w:jc w:val="center"/>
              <w:rPr>
                <w:rFonts w:ascii="Arial" w:hAnsi="Arial" w:cs="Arial"/>
                <w:sz w:val="20"/>
                <w:szCs w:val="20"/>
              </w:rPr>
            </w:pPr>
            <w:r>
              <w:rPr>
                <w:rFonts w:ascii="Arial" w:hAnsi="Arial" w:cs="Arial"/>
                <w:sz w:val="20"/>
                <w:szCs w:val="20"/>
              </w:rPr>
              <w:t>Jun, 2019</w:t>
            </w:r>
          </w:p>
        </w:tc>
        <w:tc>
          <w:tcPr>
            <w:tcW w:w="1316" w:type="pct"/>
          </w:tcPr>
          <w:p w14:paraId="1F05F792" w14:textId="77777777" w:rsidR="003E26C5" w:rsidRDefault="003E26C5">
            <w:pPr>
              <w:spacing w:after="120"/>
              <w:rPr>
                <w:rFonts w:ascii="Arial" w:hAnsi="Arial" w:cs="Arial"/>
                <w:sz w:val="20"/>
                <w:szCs w:val="20"/>
              </w:rPr>
            </w:pPr>
            <w:r>
              <w:rPr>
                <w:rFonts w:ascii="Arial" w:hAnsi="Arial" w:cs="Arial"/>
                <w:sz w:val="20"/>
                <w:szCs w:val="20"/>
              </w:rPr>
              <w:t xml:space="preserve">Faculty of </w:t>
            </w:r>
            <w:r>
              <w:rPr>
                <w:rFonts w:ascii="Arial" w:hAnsi="Arial" w:cs="Arial"/>
                <w:sz w:val="20"/>
                <w:szCs w:val="20"/>
                <w:lang w:val="en-GB"/>
              </w:rPr>
              <w:t>Computing</w:t>
            </w:r>
            <w:r>
              <w:rPr>
                <w:rFonts w:ascii="Arial" w:hAnsi="Arial" w:cs="Arial"/>
                <w:sz w:val="20"/>
                <w:szCs w:val="20"/>
              </w:rPr>
              <w:t>, UTM JB</w:t>
            </w:r>
          </w:p>
        </w:tc>
      </w:tr>
      <w:tr w:rsidR="003E26C5" w14:paraId="1F05F799" w14:textId="77777777" w:rsidTr="003E26C5">
        <w:tc>
          <w:tcPr>
            <w:tcW w:w="2186" w:type="pct"/>
          </w:tcPr>
          <w:p w14:paraId="1F05F795" w14:textId="77777777" w:rsidR="003E26C5" w:rsidRDefault="003E26C5">
            <w:pPr>
              <w:spacing w:after="120"/>
              <w:rPr>
                <w:rFonts w:ascii="Arial" w:hAnsi="Arial" w:cs="Arial"/>
                <w:sz w:val="20"/>
                <w:szCs w:val="20"/>
              </w:rPr>
            </w:pPr>
            <w:r>
              <w:rPr>
                <w:rFonts w:ascii="Arial" w:hAnsi="Arial" w:cs="Arial"/>
                <w:sz w:val="20"/>
                <w:szCs w:val="20"/>
              </w:rPr>
              <w:t>Academic Advisor</w:t>
            </w:r>
          </w:p>
        </w:tc>
        <w:tc>
          <w:tcPr>
            <w:tcW w:w="750" w:type="pct"/>
          </w:tcPr>
          <w:p w14:paraId="1F05F796" w14:textId="77777777" w:rsidR="003E26C5" w:rsidRDefault="003E26C5">
            <w:pPr>
              <w:spacing w:after="120"/>
              <w:jc w:val="center"/>
              <w:rPr>
                <w:rFonts w:ascii="Arial" w:hAnsi="Arial" w:cs="Arial"/>
                <w:sz w:val="20"/>
                <w:szCs w:val="20"/>
              </w:rPr>
            </w:pPr>
            <w:r>
              <w:rPr>
                <w:rFonts w:ascii="Arial" w:hAnsi="Arial" w:cs="Arial"/>
                <w:sz w:val="20"/>
                <w:szCs w:val="20"/>
              </w:rPr>
              <w:t>2002</w:t>
            </w:r>
          </w:p>
        </w:tc>
        <w:tc>
          <w:tcPr>
            <w:tcW w:w="749" w:type="pct"/>
          </w:tcPr>
          <w:p w14:paraId="1F05F797" w14:textId="77777777" w:rsidR="003E26C5" w:rsidRDefault="003E26C5">
            <w:pPr>
              <w:spacing w:after="120"/>
              <w:jc w:val="center"/>
              <w:rPr>
                <w:rFonts w:ascii="Arial" w:hAnsi="Arial" w:cs="Arial"/>
                <w:sz w:val="20"/>
                <w:szCs w:val="20"/>
              </w:rPr>
            </w:pPr>
            <w:r>
              <w:rPr>
                <w:rFonts w:ascii="Arial" w:hAnsi="Arial" w:cs="Arial"/>
                <w:sz w:val="20"/>
                <w:szCs w:val="20"/>
              </w:rPr>
              <w:t>Present</w:t>
            </w:r>
          </w:p>
        </w:tc>
        <w:tc>
          <w:tcPr>
            <w:tcW w:w="1316" w:type="pct"/>
          </w:tcPr>
          <w:p w14:paraId="1F05F798" w14:textId="77777777" w:rsidR="003E26C5" w:rsidRDefault="003E26C5">
            <w:pPr>
              <w:spacing w:after="120"/>
              <w:rPr>
                <w:rFonts w:ascii="Arial" w:hAnsi="Arial" w:cs="Arial"/>
                <w:sz w:val="20"/>
                <w:szCs w:val="20"/>
              </w:rPr>
            </w:pPr>
            <w:r>
              <w:rPr>
                <w:rFonts w:ascii="Arial" w:hAnsi="Arial" w:cs="Arial"/>
                <w:sz w:val="20"/>
                <w:szCs w:val="20"/>
              </w:rPr>
              <w:t xml:space="preserve">Faculty of </w:t>
            </w:r>
            <w:r>
              <w:rPr>
                <w:rFonts w:ascii="Arial" w:hAnsi="Arial" w:cs="Arial"/>
                <w:sz w:val="20"/>
                <w:szCs w:val="20"/>
                <w:lang w:val="en-GB"/>
              </w:rPr>
              <w:t>Computing</w:t>
            </w:r>
            <w:r>
              <w:rPr>
                <w:rFonts w:ascii="Arial" w:hAnsi="Arial" w:cs="Arial"/>
                <w:sz w:val="20"/>
                <w:szCs w:val="20"/>
              </w:rPr>
              <w:t>, UTM JB</w:t>
            </w:r>
          </w:p>
        </w:tc>
      </w:tr>
      <w:tr w:rsidR="003E26C5" w14:paraId="1F05F79F" w14:textId="77777777" w:rsidTr="003E26C5">
        <w:tc>
          <w:tcPr>
            <w:tcW w:w="2186" w:type="pct"/>
          </w:tcPr>
          <w:p w14:paraId="1F05F79B" w14:textId="77777777" w:rsidR="003E26C5" w:rsidRDefault="003E26C5">
            <w:pPr>
              <w:spacing w:after="120"/>
              <w:rPr>
                <w:rFonts w:ascii="Arial" w:hAnsi="Arial" w:cs="Arial"/>
                <w:sz w:val="20"/>
                <w:szCs w:val="20"/>
              </w:rPr>
            </w:pPr>
            <w:r>
              <w:rPr>
                <w:rFonts w:ascii="Arial" w:hAnsi="Arial" w:cs="Arial"/>
                <w:sz w:val="20"/>
                <w:szCs w:val="20"/>
              </w:rPr>
              <w:t>Department Committee of Undergraduate Final Project</w:t>
            </w:r>
          </w:p>
        </w:tc>
        <w:tc>
          <w:tcPr>
            <w:tcW w:w="750" w:type="pct"/>
          </w:tcPr>
          <w:p w14:paraId="1F05F79C" w14:textId="77777777" w:rsidR="003E26C5" w:rsidRDefault="003E26C5">
            <w:pPr>
              <w:spacing w:after="120"/>
              <w:jc w:val="center"/>
              <w:rPr>
                <w:rFonts w:ascii="Arial" w:hAnsi="Arial" w:cs="Arial"/>
                <w:sz w:val="20"/>
                <w:szCs w:val="20"/>
              </w:rPr>
            </w:pPr>
            <w:r>
              <w:rPr>
                <w:rFonts w:ascii="Arial" w:hAnsi="Arial" w:cs="Arial"/>
                <w:sz w:val="20"/>
                <w:szCs w:val="20"/>
              </w:rPr>
              <w:t>2005</w:t>
            </w:r>
          </w:p>
        </w:tc>
        <w:tc>
          <w:tcPr>
            <w:tcW w:w="749" w:type="pct"/>
          </w:tcPr>
          <w:p w14:paraId="1F05F79D" w14:textId="77777777" w:rsidR="003E26C5" w:rsidRDefault="003E26C5">
            <w:pPr>
              <w:spacing w:after="120"/>
              <w:jc w:val="center"/>
              <w:rPr>
                <w:rFonts w:ascii="Arial" w:hAnsi="Arial" w:cs="Arial"/>
                <w:sz w:val="20"/>
                <w:szCs w:val="20"/>
              </w:rPr>
            </w:pPr>
            <w:r>
              <w:rPr>
                <w:rFonts w:ascii="Arial" w:hAnsi="Arial" w:cs="Arial"/>
                <w:sz w:val="20"/>
                <w:szCs w:val="20"/>
              </w:rPr>
              <w:t>2006</w:t>
            </w:r>
          </w:p>
        </w:tc>
        <w:tc>
          <w:tcPr>
            <w:tcW w:w="1316" w:type="pct"/>
          </w:tcPr>
          <w:p w14:paraId="1F05F79E" w14:textId="77777777" w:rsidR="003E26C5" w:rsidRDefault="003E26C5">
            <w:pPr>
              <w:spacing w:after="120"/>
              <w:rPr>
                <w:rFonts w:ascii="Arial" w:hAnsi="Arial" w:cs="Arial"/>
                <w:sz w:val="20"/>
                <w:szCs w:val="20"/>
              </w:rPr>
            </w:pPr>
            <w:r>
              <w:rPr>
                <w:rFonts w:ascii="Arial" w:hAnsi="Arial" w:cs="Arial"/>
                <w:sz w:val="20"/>
                <w:szCs w:val="20"/>
              </w:rPr>
              <w:t xml:space="preserve">Faculty of </w:t>
            </w:r>
            <w:r>
              <w:rPr>
                <w:rFonts w:ascii="Arial" w:hAnsi="Arial" w:cs="Arial"/>
                <w:sz w:val="20"/>
                <w:szCs w:val="20"/>
                <w:lang w:val="en-GB"/>
              </w:rPr>
              <w:t>Computing</w:t>
            </w:r>
            <w:r>
              <w:rPr>
                <w:rFonts w:ascii="Arial" w:hAnsi="Arial" w:cs="Arial"/>
                <w:sz w:val="20"/>
                <w:szCs w:val="20"/>
              </w:rPr>
              <w:t>, UTM JB</w:t>
            </w:r>
          </w:p>
        </w:tc>
      </w:tr>
      <w:tr w:rsidR="003E26C5" w14:paraId="1F05F7A5" w14:textId="77777777" w:rsidTr="003E26C5">
        <w:tc>
          <w:tcPr>
            <w:tcW w:w="2186" w:type="pct"/>
          </w:tcPr>
          <w:p w14:paraId="1F05F7A1" w14:textId="77777777" w:rsidR="003E26C5" w:rsidRDefault="003E26C5">
            <w:pPr>
              <w:spacing w:after="120"/>
              <w:rPr>
                <w:rFonts w:ascii="Arial" w:hAnsi="Arial" w:cs="Arial"/>
                <w:sz w:val="20"/>
                <w:szCs w:val="20"/>
              </w:rPr>
            </w:pPr>
            <w:r>
              <w:rPr>
                <w:rFonts w:ascii="Arial" w:hAnsi="Arial" w:cs="Arial"/>
                <w:sz w:val="20"/>
                <w:szCs w:val="20"/>
              </w:rPr>
              <w:t>Fellow Committee of Motivation Course 2004</w:t>
            </w:r>
          </w:p>
        </w:tc>
        <w:tc>
          <w:tcPr>
            <w:tcW w:w="750" w:type="pct"/>
          </w:tcPr>
          <w:p w14:paraId="1F05F7A2" w14:textId="77777777" w:rsidR="003E26C5" w:rsidRDefault="003E26C5">
            <w:pPr>
              <w:spacing w:after="120"/>
              <w:jc w:val="center"/>
              <w:rPr>
                <w:rFonts w:ascii="Arial" w:hAnsi="Arial" w:cs="Arial"/>
                <w:sz w:val="20"/>
                <w:szCs w:val="20"/>
              </w:rPr>
            </w:pPr>
            <w:r>
              <w:rPr>
                <w:rFonts w:ascii="Arial" w:hAnsi="Arial" w:cs="Arial"/>
                <w:sz w:val="20"/>
                <w:szCs w:val="20"/>
              </w:rPr>
              <w:t>June, 2004</w:t>
            </w:r>
          </w:p>
        </w:tc>
        <w:tc>
          <w:tcPr>
            <w:tcW w:w="749" w:type="pct"/>
          </w:tcPr>
          <w:p w14:paraId="1F05F7A3" w14:textId="77777777" w:rsidR="003E26C5" w:rsidRDefault="003E26C5">
            <w:pPr>
              <w:spacing w:after="120"/>
              <w:jc w:val="center"/>
              <w:rPr>
                <w:rFonts w:ascii="Arial" w:hAnsi="Arial" w:cs="Arial"/>
                <w:sz w:val="20"/>
                <w:szCs w:val="20"/>
              </w:rPr>
            </w:pPr>
            <w:r>
              <w:rPr>
                <w:rFonts w:ascii="Arial" w:hAnsi="Arial" w:cs="Arial"/>
                <w:sz w:val="20"/>
                <w:szCs w:val="20"/>
              </w:rPr>
              <w:t>June, 2004</w:t>
            </w:r>
          </w:p>
        </w:tc>
        <w:tc>
          <w:tcPr>
            <w:tcW w:w="1316" w:type="pct"/>
          </w:tcPr>
          <w:p w14:paraId="1F05F7A4" w14:textId="77777777" w:rsidR="003E26C5" w:rsidRDefault="003E26C5">
            <w:pPr>
              <w:spacing w:after="120"/>
              <w:rPr>
                <w:rFonts w:ascii="Arial" w:hAnsi="Arial" w:cs="Arial"/>
                <w:sz w:val="20"/>
                <w:szCs w:val="20"/>
              </w:rPr>
            </w:pPr>
            <w:r>
              <w:rPr>
                <w:rFonts w:ascii="Arial" w:hAnsi="Arial" w:cs="Arial"/>
                <w:sz w:val="20"/>
                <w:szCs w:val="20"/>
              </w:rPr>
              <w:t xml:space="preserve">Faculty of </w:t>
            </w:r>
            <w:r>
              <w:rPr>
                <w:rFonts w:ascii="Arial" w:hAnsi="Arial" w:cs="Arial"/>
                <w:sz w:val="20"/>
                <w:szCs w:val="20"/>
                <w:lang w:val="en-GB"/>
              </w:rPr>
              <w:t>Computing</w:t>
            </w:r>
            <w:r>
              <w:rPr>
                <w:rFonts w:ascii="Arial" w:hAnsi="Arial" w:cs="Arial"/>
                <w:sz w:val="20"/>
                <w:szCs w:val="20"/>
              </w:rPr>
              <w:t>, UTM JB</w:t>
            </w:r>
          </w:p>
        </w:tc>
      </w:tr>
      <w:tr w:rsidR="003E26C5" w14:paraId="1F05F7AB" w14:textId="77777777" w:rsidTr="003E26C5">
        <w:tc>
          <w:tcPr>
            <w:tcW w:w="2186" w:type="pct"/>
          </w:tcPr>
          <w:p w14:paraId="1F05F7A7" w14:textId="77777777" w:rsidR="003E26C5" w:rsidRDefault="003E26C5">
            <w:pPr>
              <w:spacing w:after="120"/>
              <w:rPr>
                <w:rFonts w:ascii="Arial" w:hAnsi="Arial" w:cs="Arial"/>
                <w:sz w:val="20"/>
                <w:szCs w:val="20"/>
              </w:rPr>
            </w:pPr>
            <w:r>
              <w:rPr>
                <w:rFonts w:ascii="Arial" w:hAnsi="Arial" w:cs="Arial"/>
                <w:sz w:val="20"/>
                <w:szCs w:val="20"/>
              </w:rPr>
              <w:t>Committee of FSKSM Practical Training Committee</w:t>
            </w:r>
          </w:p>
        </w:tc>
        <w:tc>
          <w:tcPr>
            <w:tcW w:w="750" w:type="pct"/>
          </w:tcPr>
          <w:p w14:paraId="1F05F7A8" w14:textId="77777777" w:rsidR="003E26C5" w:rsidRDefault="003E26C5">
            <w:pPr>
              <w:spacing w:after="120"/>
              <w:jc w:val="center"/>
              <w:rPr>
                <w:rFonts w:ascii="Arial" w:hAnsi="Arial" w:cs="Arial"/>
                <w:sz w:val="20"/>
                <w:szCs w:val="20"/>
              </w:rPr>
            </w:pPr>
            <w:r>
              <w:rPr>
                <w:rFonts w:ascii="Arial" w:hAnsi="Arial" w:cs="Arial"/>
                <w:sz w:val="20"/>
                <w:szCs w:val="20"/>
              </w:rPr>
              <w:t>Jan 2003</w:t>
            </w:r>
          </w:p>
        </w:tc>
        <w:tc>
          <w:tcPr>
            <w:tcW w:w="749" w:type="pct"/>
          </w:tcPr>
          <w:p w14:paraId="1F05F7A9" w14:textId="77777777" w:rsidR="003E26C5" w:rsidRDefault="003E26C5">
            <w:pPr>
              <w:spacing w:after="120"/>
              <w:jc w:val="center"/>
              <w:rPr>
                <w:rFonts w:ascii="Arial" w:hAnsi="Arial" w:cs="Arial"/>
                <w:sz w:val="20"/>
                <w:szCs w:val="20"/>
              </w:rPr>
            </w:pPr>
            <w:r>
              <w:rPr>
                <w:rFonts w:ascii="Arial" w:hAnsi="Arial" w:cs="Arial"/>
                <w:sz w:val="20"/>
                <w:szCs w:val="20"/>
              </w:rPr>
              <w:t>Jan 2005</w:t>
            </w:r>
          </w:p>
        </w:tc>
        <w:tc>
          <w:tcPr>
            <w:tcW w:w="1316" w:type="pct"/>
          </w:tcPr>
          <w:p w14:paraId="1F05F7AA" w14:textId="77777777" w:rsidR="003E26C5" w:rsidRDefault="003E26C5">
            <w:pPr>
              <w:spacing w:after="120"/>
              <w:rPr>
                <w:rFonts w:ascii="Arial" w:hAnsi="Arial" w:cs="Arial"/>
                <w:sz w:val="20"/>
                <w:szCs w:val="20"/>
              </w:rPr>
            </w:pPr>
            <w:r>
              <w:rPr>
                <w:rFonts w:ascii="Arial" w:hAnsi="Arial" w:cs="Arial"/>
                <w:sz w:val="20"/>
                <w:szCs w:val="20"/>
              </w:rPr>
              <w:t xml:space="preserve">Faculty of </w:t>
            </w:r>
            <w:r>
              <w:rPr>
                <w:rFonts w:ascii="Arial" w:hAnsi="Arial" w:cs="Arial"/>
                <w:sz w:val="20"/>
                <w:szCs w:val="20"/>
                <w:lang w:val="en-GB"/>
              </w:rPr>
              <w:t>Computing</w:t>
            </w:r>
            <w:r>
              <w:rPr>
                <w:rFonts w:ascii="Arial" w:hAnsi="Arial" w:cs="Arial"/>
                <w:sz w:val="20"/>
                <w:szCs w:val="20"/>
              </w:rPr>
              <w:t>, UTM JB</w:t>
            </w:r>
          </w:p>
        </w:tc>
      </w:tr>
      <w:tr w:rsidR="003E26C5" w14:paraId="1F05F7B1" w14:textId="77777777" w:rsidTr="003E26C5">
        <w:tc>
          <w:tcPr>
            <w:tcW w:w="2186" w:type="pct"/>
          </w:tcPr>
          <w:p w14:paraId="1F05F7AD" w14:textId="77777777" w:rsidR="003E26C5" w:rsidRDefault="003E26C5">
            <w:pPr>
              <w:spacing w:after="120"/>
              <w:rPr>
                <w:rFonts w:ascii="Arial" w:hAnsi="Arial" w:cs="Arial"/>
                <w:sz w:val="20"/>
                <w:szCs w:val="20"/>
              </w:rPr>
            </w:pPr>
            <w:r>
              <w:rPr>
                <w:rFonts w:ascii="Arial" w:hAnsi="Arial" w:cs="Arial"/>
                <w:sz w:val="20"/>
                <w:szCs w:val="20"/>
              </w:rPr>
              <w:t xml:space="preserve">Committee of Office Automation </w:t>
            </w:r>
          </w:p>
        </w:tc>
        <w:tc>
          <w:tcPr>
            <w:tcW w:w="750" w:type="pct"/>
          </w:tcPr>
          <w:p w14:paraId="1F05F7AE" w14:textId="77777777" w:rsidR="003E26C5" w:rsidRDefault="003E26C5">
            <w:pPr>
              <w:spacing w:after="120"/>
              <w:jc w:val="center"/>
              <w:rPr>
                <w:rFonts w:ascii="Arial" w:hAnsi="Arial" w:cs="Arial"/>
                <w:sz w:val="20"/>
                <w:szCs w:val="20"/>
              </w:rPr>
            </w:pPr>
            <w:r>
              <w:rPr>
                <w:rFonts w:ascii="Arial" w:hAnsi="Arial" w:cs="Arial"/>
                <w:sz w:val="20"/>
                <w:szCs w:val="20"/>
              </w:rPr>
              <w:t>2003</w:t>
            </w:r>
          </w:p>
        </w:tc>
        <w:tc>
          <w:tcPr>
            <w:tcW w:w="749" w:type="pct"/>
          </w:tcPr>
          <w:p w14:paraId="1F05F7AF" w14:textId="77777777" w:rsidR="003E26C5" w:rsidRDefault="003E26C5">
            <w:pPr>
              <w:spacing w:after="120"/>
              <w:jc w:val="center"/>
              <w:rPr>
                <w:rFonts w:ascii="Arial" w:hAnsi="Arial" w:cs="Arial"/>
                <w:sz w:val="20"/>
                <w:szCs w:val="20"/>
              </w:rPr>
            </w:pPr>
            <w:r>
              <w:rPr>
                <w:rFonts w:ascii="Arial" w:hAnsi="Arial" w:cs="Arial"/>
                <w:sz w:val="20"/>
                <w:szCs w:val="20"/>
              </w:rPr>
              <w:t>2004</w:t>
            </w:r>
          </w:p>
        </w:tc>
        <w:tc>
          <w:tcPr>
            <w:tcW w:w="1316" w:type="pct"/>
          </w:tcPr>
          <w:p w14:paraId="1F05F7B0" w14:textId="77777777" w:rsidR="003E26C5" w:rsidRDefault="003E26C5">
            <w:pPr>
              <w:spacing w:after="120"/>
              <w:rPr>
                <w:rFonts w:ascii="Arial" w:hAnsi="Arial" w:cs="Arial"/>
                <w:sz w:val="20"/>
                <w:szCs w:val="20"/>
              </w:rPr>
            </w:pPr>
            <w:r>
              <w:rPr>
                <w:rFonts w:ascii="Arial" w:hAnsi="Arial" w:cs="Arial"/>
                <w:sz w:val="20"/>
                <w:szCs w:val="20"/>
              </w:rPr>
              <w:t xml:space="preserve">Faculty of </w:t>
            </w:r>
            <w:r>
              <w:rPr>
                <w:rFonts w:ascii="Arial" w:hAnsi="Arial" w:cs="Arial"/>
                <w:sz w:val="20"/>
                <w:szCs w:val="20"/>
                <w:lang w:val="en-GB"/>
              </w:rPr>
              <w:t>Computing</w:t>
            </w:r>
            <w:r>
              <w:rPr>
                <w:rFonts w:ascii="Arial" w:hAnsi="Arial" w:cs="Arial"/>
                <w:sz w:val="20"/>
                <w:szCs w:val="20"/>
              </w:rPr>
              <w:t>, UTM JB</w:t>
            </w:r>
          </w:p>
        </w:tc>
      </w:tr>
      <w:tr w:rsidR="003E26C5" w14:paraId="1F05F7B7" w14:textId="77777777" w:rsidTr="003E26C5">
        <w:tc>
          <w:tcPr>
            <w:tcW w:w="2186" w:type="pct"/>
          </w:tcPr>
          <w:p w14:paraId="1F05F7B3" w14:textId="77777777" w:rsidR="003E26C5" w:rsidRDefault="003E26C5">
            <w:pPr>
              <w:spacing w:after="120"/>
              <w:rPr>
                <w:rFonts w:ascii="Arial" w:hAnsi="Arial" w:cs="Arial"/>
                <w:sz w:val="20"/>
                <w:szCs w:val="20"/>
              </w:rPr>
            </w:pPr>
            <w:r>
              <w:rPr>
                <w:rFonts w:ascii="Arial" w:hAnsi="Arial" w:cs="Arial"/>
                <w:sz w:val="20"/>
                <w:szCs w:val="20"/>
              </w:rPr>
              <w:t>Committee of Institute of Higher Learning (IHL) Quality Assurance Documentation IPTA – FSKSM</w:t>
            </w:r>
          </w:p>
        </w:tc>
        <w:tc>
          <w:tcPr>
            <w:tcW w:w="750" w:type="pct"/>
          </w:tcPr>
          <w:p w14:paraId="1F05F7B4" w14:textId="77777777" w:rsidR="003E26C5" w:rsidRDefault="003E26C5">
            <w:pPr>
              <w:spacing w:after="120"/>
              <w:jc w:val="center"/>
              <w:rPr>
                <w:rFonts w:ascii="Arial" w:hAnsi="Arial" w:cs="Arial"/>
                <w:sz w:val="20"/>
                <w:szCs w:val="20"/>
              </w:rPr>
            </w:pPr>
            <w:r>
              <w:rPr>
                <w:rFonts w:ascii="Arial" w:hAnsi="Arial" w:cs="Arial"/>
                <w:sz w:val="20"/>
                <w:szCs w:val="20"/>
              </w:rPr>
              <w:t>2003</w:t>
            </w:r>
          </w:p>
        </w:tc>
        <w:tc>
          <w:tcPr>
            <w:tcW w:w="749" w:type="pct"/>
          </w:tcPr>
          <w:p w14:paraId="1F05F7B5" w14:textId="77777777" w:rsidR="003E26C5" w:rsidRDefault="003E26C5">
            <w:pPr>
              <w:spacing w:after="120"/>
              <w:jc w:val="center"/>
              <w:rPr>
                <w:rFonts w:ascii="Arial" w:hAnsi="Arial" w:cs="Arial"/>
                <w:sz w:val="20"/>
                <w:szCs w:val="20"/>
              </w:rPr>
            </w:pPr>
            <w:r>
              <w:rPr>
                <w:rFonts w:ascii="Arial" w:hAnsi="Arial" w:cs="Arial"/>
                <w:sz w:val="20"/>
                <w:szCs w:val="20"/>
              </w:rPr>
              <w:t>2004</w:t>
            </w:r>
          </w:p>
        </w:tc>
        <w:tc>
          <w:tcPr>
            <w:tcW w:w="1316" w:type="pct"/>
          </w:tcPr>
          <w:p w14:paraId="1F05F7B6" w14:textId="77777777" w:rsidR="003E26C5" w:rsidRDefault="003E26C5">
            <w:pPr>
              <w:spacing w:after="120"/>
              <w:rPr>
                <w:rFonts w:ascii="Arial" w:hAnsi="Arial" w:cs="Arial"/>
                <w:sz w:val="20"/>
                <w:szCs w:val="20"/>
              </w:rPr>
            </w:pPr>
            <w:r>
              <w:rPr>
                <w:rFonts w:ascii="Arial" w:hAnsi="Arial" w:cs="Arial"/>
                <w:sz w:val="20"/>
                <w:szCs w:val="20"/>
              </w:rPr>
              <w:t xml:space="preserve">Faculty of </w:t>
            </w:r>
            <w:r>
              <w:rPr>
                <w:rFonts w:ascii="Arial" w:hAnsi="Arial" w:cs="Arial"/>
                <w:sz w:val="20"/>
                <w:szCs w:val="20"/>
                <w:lang w:val="en-GB"/>
              </w:rPr>
              <w:t>Computing</w:t>
            </w:r>
            <w:r>
              <w:rPr>
                <w:rFonts w:ascii="Arial" w:hAnsi="Arial" w:cs="Arial"/>
                <w:sz w:val="20"/>
                <w:szCs w:val="20"/>
              </w:rPr>
              <w:t>, UTM JB</w:t>
            </w:r>
          </w:p>
        </w:tc>
      </w:tr>
    </w:tbl>
    <w:p w14:paraId="1F05F7B8" w14:textId="77777777" w:rsidR="00504EAB" w:rsidRDefault="00504EAB">
      <w:pPr>
        <w:pStyle w:val="Subtitle"/>
        <w:rPr>
          <w:rFonts w:ascii="Arial" w:hAnsi="Arial" w:cs="Arial"/>
          <w:sz w:val="20"/>
          <w:szCs w:val="20"/>
          <w:u w:val="none"/>
        </w:rPr>
      </w:pPr>
    </w:p>
    <w:p w14:paraId="69A5EBCB" w14:textId="77777777" w:rsidR="00F46BEA" w:rsidRDefault="00F46BEA">
      <w:pPr>
        <w:pStyle w:val="Subtitle"/>
        <w:rPr>
          <w:rFonts w:ascii="Arial" w:hAnsi="Arial" w:cs="Arial"/>
          <w:sz w:val="20"/>
          <w:szCs w:val="20"/>
          <w:u w:val="none"/>
        </w:rPr>
      </w:pPr>
    </w:p>
    <w:p w14:paraId="1F05F7B9" w14:textId="77777777" w:rsidR="00504EAB" w:rsidRDefault="005F605D">
      <w:pPr>
        <w:pStyle w:val="Subtitle"/>
        <w:shd w:val="clear" w:color="auto" w:fill="E0E0E0"/>
        <w:rPr>
          <w:rFonts w:ascii="Arial" w:hAnsi="Arial" w:cs="Arial"/>
          <w:sz w:val="28"/>
          <w:szCs w:val="28"/>
          <w:u w:val="none"/>
        </w:rPr>
      </w:pPr>
      <w:r>
        <w:rPr>
          <w:rFonts w:ascii="Arial" w:hAnsi="Arial" w:cs="Arial"/>
          <w:sz w:val="28"/>
          <w:szCs w:val="28"/>
          <w:u w:val="none"/>
        </w:rPr>
        <w:t>WORKING EXPERIENCE</w:t>
      </w:r>
    </w:p>
    <w:p w14:paraId="1F05F7BA" w14:textId="77777777" w:rsidR="00504EAB" w:rsidRDefault="00504EAB">
      <w:pPr>
        <w:spacing w:after="0"/>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3"/>
        <w:gridCol w:w="1469"/>
        <w:gridCol w:w="1531"/>
        <w:gridCol w:w="3873"/>
      </w:tblGrid>
      <w:tr w:rsidR="003E26C5" w14:paraId="1F05F7C0" w14:textId="77777777" w:rsidTr="003E26C5">
        <w:tc>
          <w:tcPr>
            <w:tcW w:w="1188" w:type="pct"/>
            <w:shd w:val="clear" w:color="auto" w:fill="F2F2F2" w:themeFill="background1" w:themeFillShade="F2"/>
          </w:tcPr>
          <w:p w14:paraId="1F05F7BC" w14:textId="77777777" w:rsidR="003E26C5" w:rsidRDefault="003E26C5">
            <w:pPr>
              <w:spacing w:after="0"/>
              <w:jc w:val="center"/>
              <w:rPr>
                <w:rFonts w:ascii="Arial" w:hAnsi="Arial" w:cs="Arial"/>
                <w:b/>
                <w:sz w:val="20"/>
                <w:szCs w:val="20"/>
              </w:rPr>
            </w:pPr>
            <w:r>
              <w:rPr>
                <w:rFonts w:ascii="Arial" w:hAnsi="Arial" w:cs="Arial"/>
                <w:b/>
                <w:sz w:val="20"/>
                <w:szCs w:val="20"/>
              </w:rPr>
              <w:t xml:space="preserve">POSITION </w:t>
            </w:r>
          </w:p>
        </w:tc>
        <w:tc>
          <w:tcPr>
            <w:tcW w:w="814" w:type="pct"/>
            <w:shd w:val="clear" w:color="auto" w:fill="F2F2F2" w:themeFill="background1" w:themeFillShade="F2"/>
          </w:tcPr>
          <w:p w14:paraId="1F05F7BD" w14:textId="77777777" w:rsidR="003E26C5" w:rsidRDefault="003E26C5">
            <w:pPr>
              <w:spacing w:after="0"/>
              <w:jc w:val="center"/>
              <w:rPr>
                <w:rFonts w:ascii="Arial" w:hAnsi="Arial" w:cs="Arial"/>
                <w:b/>
                <w:sz w:val="20"/>
                <w:szCs w:val="20"/>
              </w:rPr>
            </w:pPr>
            <w:r>
              <w:rPr>
                <w:rFonts w:ascii="Arial" w:hAnsi="Arial" w:cs="Arial"/>
                <w:b/>
                <w:sz w:val="20"/>
                <w:szCs w:val="20"/>
              </w:rPr>
              <w:t>STARTING DATE</w:t>
            </w:r>
          </w:p>
        </w:tc>
        <w:tc>
          <w:tcPr>
            <w:tcW w:w="849" w:type="pct"/>
            <w:shd w:val="clear" w:color="auto" w:fill="F2F2F2" w:themeFill="background1" w:themeFillShade="F2"/>
          </w:tcPr>
          <w:p w14:paraId="1F05F7BE" w14:textId="77777777" w:rsidR="003E26C5" w:rsidRDefault="003E26C5">
            <w:pPr>
              <w:spacing w:after="0"/>
              <w:jc w:val="center"/>
              <w:rPr>
                <w:rFonts w:ascii="Arial" w:hAnsi="Arial" w:cs="Arial"/>
                <w:b/>
                <w:sz w:val="20"/>
                <w:szCs w:val="20"/>
              </w:rPr>
            </w:pPr>
            <w:r>
              <w:rPr>
                <w:rFonts w:ascii="Arial" w:hAnsi="Arial" w:cs="Arial"/>
                <w:b/>
                <w:sz w:val="20"/>
                <w:szCs w:val="20"/>
              </w:rPr>
              <w:t>ENDING DATE</w:t>
            </w:r>
          </w:p>
        </w:tc>
        <w:tc>
          <w:tcPr>
            <w:tcW w:w="2148" w:type="pct"/>
            <w:shd w:val="clear" w:color="auto" w:fill="F2F2F2" w:themeFill="background1" w:themeFillShade="F2"/>
          </w:tcPr>
          <w:p w14:paraId="1F05F7BF" w14:textId="77777777" w:rsidR="003E26C5" w:rsidRDefault="003E26C5">
            <w:pPr>
              <w:spacing w:after="0"/>
              <w:jc w:val="center"/>
              <w:rPr>
                <w:rFonts w:ascii="Arial" w:hAnsi="Arial" w:cs="Arial"/>
                <w:b/>
                <w:sz w:val="20"/>
                <w:szCs w:val="20"/>
              </w:rPr>
            </w:pPr>
            <w:r>
              <w:rPr>
                <w:rFonts w:ascii="Arial" w:hAnsi="Arial" w:cs="Arial"/>
                <w:b/>
                <w:sz w:val="20"/>
                <w:szCs w:val="20"/>
              </w:rPr>
              <w:t>DEPARTMENT/ ORGANISATION</w:t>
            </w:r>
          </w:p>
        </w:tc>
      </w:tr>
      <w:tr w:rsidR="003E26C5" w14:paraId="1F05F7C6" w14:textId="77777777" w:rsidTr="003E26C5">
        <w:tc>
          <w:tcPr>
            <w:tcW w:w="1188" w:type="pct"/>
          </w:tcPr>
          <w:p w14:paraId="1F05F7C2" w14:textId="77777777" w:rsidR="003E26C5" w:rsidRDefault="003E26C5">
            <w:pPr>
              <w:spacing w:after="120"/>
              <w:rPr>
                <w:rFonts w:ascii="Arial" w:hAnsi="Arial" w:cs="Arial"/>
                <w:sz w:val="20"/>
                <w:szCs w:val="20"/>
                <w:lang w:val="en-GB"/>
              </w:rPr>
            </w:pPr>
            <w:r>
              <w:rPr>
                <w:rFonts w:ascii="Arial" w:hAnsi="Arial" w:cs="Arial"/>
                <w:sz w:val="20"/>
                <w:szCs w:val="20"/>
                <w:lang w:val="en-GB"/>
              </w:rPr>
              <w:t>Associate Professor</w:t>
            </w:r>
          </w:p>
        </w:tc>
        <w:tc>
          <w:tcPr>
            <w:tcW w:w="814" w:type="pct"/>
          </w:tcPr>
          <w:p w14:paraId="1F05F7C3" w14:textId="77777777" w:rsidR="003E26C5" w:rsidRDefault="003E26C5">
            <w:pPr>
              <w:spacing w:after="120"/>
              <w:jc w:val="center"/>
              <w:rPr>
                <w:rFonts w:ascii="Arial" w:hAnsi="Arial" w:cs="Arial"/>
                <w:sz w:val="20"/>
                <w:szCs w:val="20"/>
                <w:lang w:val="en-GB"/>
              </w:rPr>
            </w:pPr>
            <w:r>
              <w:rPr>
                <w:rFonts w:ascii="Arial" w:hAnsi="Arial" w:cs="Arial"/>
                <w:sz w:val="20"/>
                <w:szCs w:val="20"/>
                <w:lang w:val="en-GB"/>
              </w:rPr>
              <w:t>Aug</w:t>
            </w:r>
            <w:r>
              <w:rPr>
                <w:rFonts w:ascii="Arial" w:hAnsi="Arial" w:cs="Arial"/>
                <w:sz w:val="20"/>
                <w:szCs w:val="20"/>
              </w:rPr>
              <w:t>, 20</w:t>
            </w:r>
            <w:r>
              <w:rPr>
                <w:rFonts w:ascii="Arial" w:hAnsi="Arial" w:cs="Arial"/>
                <w:sz w:val="20"/>
                <w:szCs w:val="20"/>
                <w:lang w:val="en-GB"/>
              </w:rPr>
              <w:t>24</w:t>
            </w:r>
          </w:p>
        </w:tc>
        <w:tc>
          <w:tcPr>
            <w:tcW w:w="849" w:type="pct"/>
          </w:tcPr>
          <w:p w14:paraId="1F05F7C4" w14:textId="77777777" w:rsidR="003E26C5" w:rsidRDefault="003E26C5">
            <w:pPr>
              <w:spacing w:after="120"/>
              <w:jc w:val="center"/>
              <w:rPr>
                <w:rFonts w:ascii="Arial" w:hAnsi="Arial" w:cs="Arial"/>
                <w:sz w:val="20"/>
                <w:szCs w:val="20"/>
              </w:rPr>
            </w:pPr>
            <w:r>
              <w:rPr>
                <w:rFonts w:ascii="Arial" w:hAnsi="Arial" w:cs="Arial"/>
                <w:sz w:val="20"/>
                <w:szCs w:val="20"/>
              </w:rPr>
              <w:t>Present</w:t>
            </w:r>
          </w:p>
        </w:tc>
        <w:tc>
          <w:tcPr>
            <w:tcW w:w="2148" w:type="pct"/>
          </w:tcPr>
          <w:p w14:paraId="1F05F7C5" w14:textId="77777777" w:rsidR="003E26C5" w:rsidRDefault="003E26C5">
            <w:pPr>
              <w:spacing w:after="120"/>
              <w:rPr>
                <w:rFonts w:ascii="Arial" w:hAnsi="Arial" w:cs="Arial"/>
                <w:sz w:val="20"/>
                <w:szCs w:val="20"/>
              </w:rPr>
            </w:pPr>
            <w:r>
              <w:rPr>
                <w:rFonts w:ascii="Arial" w:hAnsi="Arial" w:cs="Arial"/>
                <w:sz w:val="20"/>
                <w:szCs w:val="20"/>
              </w:rPr>
              <w:t xml:space="preserve">Faculty of </w:t>
            </w:r>
            <w:r>
              <w:rPr>
                <w:rFonts w:ascii="Arial" w:hAnsi="Arial" w:cs="Arial"/>
                <w:sz w:val="20"/>
                <w:szCs w:val="20"/>
                <w:lang w:val="en-GB"/>
              </w:rPr>
              <w:t>Computing</w:t>
            </w:r>
            <w:r>
              <w:rPr>
                <w:rFonts w:ascii="Arial" w:hAnsi="Arial" w:cs="Arial"/>
                <w:sz w:val="20"/>
                <w:szCs w:val="20"/>
              </w:rPr>
              <w:t>, UTM JB</w:t>
            </w:r>
          </w:p>
        </w:tc>
      </w:tr>
      <w:tr w:rsidR="003E26C5" w14:paraId="1F05F7CC" w14:textId="77777777" w:rsidTr="003E26C5">
        <w:tc>
          <w:tcPr>
            <w:tcW w:w="1188" w:type="pct"/>
          </w:tcPr>
          <w:p w14:paraId="1F05F7C8" w14:textId="77777777" w:rsidR="003E26C5" w:rsidRDefault="003E26C5" w:rsidP="00CD15D7">
            <w:pPr>
              <w:spacing w:after="120"/>
              <w:rPr>
                <w:rFonts w:ascii="Arial" w:hAnsi="Arial" w:cs="Arial"/>
                <w:sz w:val="20"/>
                <w:szCs w:val="20"/>
              </w:rPr>
            </w:pPr>
            <w:r>
              <w:rPr>
                <w:rFonts w:ascii="Arial" w:hAnsi="Arial" w:cs="Arial"/>
                <w:sz w:val="20"/>
                <w:szCs w:val="20"/>
              </w:rPr>
              <w:t>Senior Lecturer</w:t>
            </w:r>
          </w:p>
        </w:tc>
        <w:tc>
          <w:tcPr>
            <w:tcW w:w="814" w:type="pct"/>
          </w:tcPr>
          <w:p w14:paraId="1F05F7C9" w14:textId="77777777" w:rsidR="003E26C5" w:rsidRDefault="003E26C5" w:rsidP="00CD15D7">
            <w:pPr>
              <w:spacing w:after="120"/>
              <w:jc w:val="center"/>
              <w:rPr>
                <w:rFonts w:ascii="Arial" w:hAnsi="Arial" w:cs="Arial"/>
                <w:sz w:val="20"/>
                <w:szCs w:val="20"/>
              </w:rPr>
            </w:pPr>
            <w:r>
              <w:rPr>
                <w:rFonts w:ascii="Arial" w:hAnsi="Arial" w:cs="Arial"/>
                <w:sz w:val="20"/>
                <w:szCs w:val="20"/>
              </w:rPr>
              <w:t>Sept, 2012</w:t>
            </w:r>
          </w:p>
        </w:tc>
        <w:tc>
          <w:tcPr>
            <w:tcW w:w="849" w:type="pct"/>
          </w:tcPr>
          <w:p w14:paraId="1F05F7CA" w14:textId="77777777" w:rsidR="003E26C5" w:rsidRDefault="003E26C5" w:rsidP="00CD15D7">
            <w:pPr>
              <w:spacing w:after="120"/>
              <w:jc w:val="center"/>
              <w:rPr>
                <w:rFonts w:ascii="Arial" w:hAnsi="Arial" w:cs="Arial"/>
                <w:sz w:val="20"/>
                <w:szCs w:val="20"/>
                <w:lang w:val="en-GB"/>
              </w:rPr>
            </w:pPr>
            <w:r>
              <w:rPr>
                <w:rFonts w:ascii="Arial" w:hAnsi="Arial" w:cs="Arial"/>
                <w:sz w:val="20"/>
                <w:szCs w:val="20"/>
                <w:lang w:val="en-GB"/>
              </w:rPr>
              <w:t>Aug, 2024</w:t>
            </w:r>
          </w:p>
        </w:tc>
        <w:tc>
          <w:tcPr>
            <w:tcW w:w="2148" w:type="pct"/>
          </w:tcPr>
          <w:p w14:paraId="1F05F7CB" w14:textId="77777777" w:rsidR="003E26C5" w:rsidRDefault="003E26C5" w:rsidP="00CD15D7">
            <w:pPr>
              <w:spacing w:after="120"/>
              <w:rPr>
                <w:rFonts w:ascii="Arial" w:hAnsi="Arial" w:cs="Arial"/>
                <w:sz w:val="20"/>
                <w:szCs w:val="20"/>
              </w:rPr>
            </w:pPr>
            <w:r>
              <w:rPr>
                <w:rFonts w:ascii="Arial" w:hAnsi="Arial" w:cs="Arial"/>
                <w:sz w:val="20"/>
                <w:szCs w:val="20"/>
              </w:rPr>
              <w:t xml:space="preserve">Faculty of </w:t>
            </w:r>
            <w:r>
              <w:rPr>
                <w:rFonts w:ascii="Arial" w:hAnsi="Arial" w:cs="Arial"/>
                <w:sz w:val="20"/>
                <w:szCs w:val="20"/>
                <w:lang w:val="en-GB"/>
              </w:rPr>
              <w:t>Computing</w:t>
            </w:r>
            <w:r>
              <w:rPr>
                <w:rFonts w:ascii="Arial" w:hAnsi="Arial" w:cs="Arial"/>
                <w:sz w:val="20"/>
                <w:szCs w:val="20"/>
              </w:rPr>
              <w:t>, UTM JB</w:t>
            </w:r>
          </w:p>
        </w:tc>
      </w:tr>
      <w:tr w:rsidR="003E26C5" w14:paraId="1F05F7D2" w14:textId="77777777" w:rsidTr="003E26C5">
        <w:tc>
          <w:tcPr>
            <w:tcW w:w="1188" w:type="pct"/>
          </w:tcPr>
          <w:p w14:paraId="1F05F7CE" w14:textId="77777777" w:rsidR="003E26C5" w:rsidRDefault="003E26C5" w:rsidP="00CD15D7">
            <w:pPr>
              <w:spacing w:after="120"/>
              <w:rPr>
                <w:rFonts w:ascii="Arial" w:hAnsi="Arial" w:cs="Arial"/>
                <w:sz w:val="20"/>
                <w:szCs w:val="20"/>
              </w:rPr>
            </w:pPr>
            <w:r>
              <w:rPr>
                <w:rFonts w:ascii="Arial" w:hAnsi="Arial" w:cs="Arial"/>
                <w:sz w:val="20"/>
                <w:szCs w:val="20"/>
              </w:rPr>
              <w:t xml:space="preserve">Practical Trainee </w:t>
            </w:r>
            <w:r>
              <w:rPr>
                <w:rFonts w:ascii="Arial" w:hAnsi="Arial" w:cs="Arial"/>
                <w:sz w:val="20"/>
                <w:szCs w:val="20"/>
              </w:rPr>
              <w:br/>
              <w:t>(</w:t>
            </w:r>
            <w:r>
              <w:rPr>
                <w:rFonts w:ascii="Arial" w:hAnsi="Arial" w:cs="Arial"/>
                <w:i/>
                <w:iCs/>
                <w:sz w:val="20"/>
                <w:szCs w:val="20"/>
              </w:rPr>
              <w:t xml:space="preserve">Latihan </w:t>
            </w:r>
            <w:proofErr w:type="spellStart"/>
            <w:r>
              <w:rPr>
                <w:rFonts w:ascii="Arial" w:hAnsi="Arial" w:cs="Arial"/>
                <w:i/>
                <w:iCs/>
                <w:sz w:val="20"/>
                <w:szCs w:val="20"/>
              </w:rPr>
              <w:t>Ikhtisas</w:t>
            </w:r>
            <w:proofErr w:type="spellEnd"/>
            <w:r>
              <w:rPr>
                <w:rFonts w:ascii="Arial" w:hAnsi="Arial" w:cs="Arial"/>
                <w:sz w:val="20"/>
                <w:szCs w:val="20"/>
              </w:rPr>
              <w:t>)</w:t>
            </w:r>
          </w:p>
        </w:tc>
        <w:tc>
          <w:tcPr>
            <w:tcW w:w="814" w:type="pct"/>
          </w:tcPr>
          <w:p w14:paraId="1F05F7CF" w14:textId="77777777" w:rsidR="003E26C5" w:rsidRDefault="003E26C5" w:rsidP="00CD15D7">
            <w:pPr>
              <w:spacing w:after="120"/>
              <w:jc w:val="center"/>
              <w:rPr>
                <w:rFonts w:ascii="Arial" w:hAnsi="Arial" w:cs="Arial"/>
                <w:sz w:val="20"/>
                <w:szCs w:val="20"/>
              </w:rPr>
            </w:pPr>
            <w:r>
              <w:rPr>
                <w:rFonts w:ascii="Arial" w:hAnsi="Arial" w:cs="Arial"/>
                <w:sz w:val="20"/>
                <w:szCs w:val="20"/>
              </w:rPr>
              <w:t>Nov, 2020</w:t>
            </w:r>
          </w:p>
        </w:tc>
        <w:tc>
          <w:tcPr>
            <w:tcW w:w="849" w:type="pct"/>
          </w:tcPr>
          <w:p w14:paraId="1F05F7D0" w14:textId="77777777" w:rsidR="003E26C5" w:rsidRDefault="003E26C5" w:rsidP="00CD15D7">
            <w:pPr>
              <w:spacing w:after="120"/>
              <w:jc w:val="center"/>
              <w:rPr>
                <w:rFonts w:ascii="Arial" w:hAnsi="Arial" w:cs="Arial"/>
                <w:sz w:val="20"/>
                <w:szCs w:val="20"/>
              </w:rPr>
            </w:pPr>
            <w:r>
              <w:rPr>
                <w:rFonts w:ascii="Arial" w:hAnsi="Arial" w:cs="Arial"/>
                <w:sz w:val="20"/>
                <w:szCs w:val="20"/>
              </w:rPr>
              <w:t>Nov, 2021</w:t>
            </w:r>
          </w:p>
        </w:tc>
        <w:tc>
          <w:tcPr>
            <w:tcW w:w="2148" w:type="pct"/>
          </w:tcPr>
          <w:p w14:paraId="1F05F7D1" w14:textId="2A92C8D5" w:rsidR="003E26C5" w:rsidRDefault="003E26C5" w:rsidP="00CD15D7">
            <w:pPr>
              <w:spacing w:after="120"/>
              <w:rPr>
                <w:rFonts w:ascii="Arial" w:hAnsi="Arial" w:cs="Arial"/>
                <w:sz w:val="20"/>
                <w:szCs w:val="20"/>
              </w:rPr>
            </w:pPr>
            <w:r>
              <w:rPr>
                <w:rFonts w:ascii="Arial" w:hAnsi="Arial" w:cs="Arial"/>
                <w:sz w:val="20"/>
                <w:szCs w:val="20"/>
              </w:rPr>
              <w:t>Cyber</w:t>
            </w:r>
            <w:r w:rsidR="002F2160">
              <w:rPr>
                <w:rFonts w:ascii="Arial" w:hAnsi="Arial" w:cs="Arial"/>
                <w:sz w:val="20"/>
                <w:szCs w:val="20"/>
              </w:rPr>
              <w:t xml:space="preserve"> </w:t>
            </w:r>
            <w:r>
              <w:rPr>
                <w:rFonts w:ascii="Arial" w:hAnsi="Arial" w:cs="Arial"/>
                <w:sz w:val="20"/>
                <w:szCs w:val="20"/>
              </w:rPr>
              <w:t>Security Malaysia (CSM), Cyberjaya</w:t>
            </w:r>
          </w:p>
        </w:tc>
      </w:tr>
      <w:tr w:rsidR="003E26C5" w14:paraId="1F05F7D8" w14:textId="77777777" w:rsidTr="003E26C5">
        <w:tc>
          <w:tcPr>
            <w:tcW w:w="1188" w:type="pct"/>
          </w:tcPr>
          <w:p w14:paraId="1F05F7D4" w14:textId="77777777" w:rsidR="003E26C5" w:rsidRDefault="003E26C5" w:rsidP="00CD15D7">
            <w:pPr>
              <w:spacing w:after="120"/>
              <w:rPr>
                <w:rFonts w:ascii="Arial" w:hAnsi="Arial" w:cs="Arial"/>
                <w:sz w:val="20"/>
                <w:szCs w:val="20"/>
              </w:rPr>
            </w:pPr>
            <w:r>
              <w:rPr>
                <w:rFonts w:ascii="Arial" w:hAnsi="Arial" w:cs="Arial"/>
                <w:sz w:val="20"/>
                <w:szCs w:val="20"/>
              </w:rPr>
              <w:t>Lecturer</w:t>
            </w:r>
          </w:p>
        </w:tc>
        <w:tc>
          <w:tcPr>
            <w:tcW w:w="814" w:type="pct"/>
          </w:tcPr>
          <w:p w14:paraId="1F05F7D5" w14:textId="77777777" w:rsidR="003E26C5" w:rsidRDefault="003E26C5" w:rsidP="00CD15D7">
            <w:pPr>
              <w:spacing w:after="120"/>
              <w:jc w:val="center"/>
              <w:rPr>
                <w:rFonts w:ascii="Arial" w:hAnsi="Arial" w:cs="Arial"/>
                <w:sz w:val="20"/>
                <w:szCs w:val="20"/>
              </w:rPr>
            </w:pPr>
            <w:r>
              <w:rPr>
                <w:rFonts w:ascii="Arial" w:hAnsi="Arial" w:cs="Arial"/>
                <w:sz w:val="20"/>
                <w:szCs w:val="20"/>
              </w:rPr>
              <w:t>Oct, 2003</w:t>
            </w:r>
          </w:p>
        </w:tc>
        <w:tc>
          <w:tcPr>
            <w:tcW w:w="849" w:type="pct"/>
          </w:tcPr>
          <w:p w14:paraId="1F05F7D6" w14:textId="77777777" w:rsidR="003E26C5" w:rsidRDefault="003E26C5" w:rsidP="00CD15D7">
            <w:pPr>
              <w:spacing w:after="120"/>
              <w:jc w:val="center"/>
              <w:rPr>
                <w:rFonts w:ascii="Arial" w:hAnsi="Arial" w:cs="Arial"/>
                <w:sz w:val="20"/>
                <w:szCs w:val="20"/>
              </w:rPr>
            </w:pPr>
            <w:r>
              <w:rPr>
                <w:rFonts w:ascii="Arial" w:hAnsi="Arial" w:cs="Arial"/>
                <w:sz w:val="20"/>
                <w:szCs w:val="20"/>
              </w:rPr>
              <w:t>Sept, 2012</w:t>
            </w:r>
          </w:p>
        </w:tc>
        <w:tc>
          <w:tcPr>
            <w:tcW w:w="2148" w:type="pct"/>
          </w:tcPr>
          <w:p w14:paraId="1F05F7D7" w14:textId="77777777" w:rsidR="003E26C5" w:rsidRDefault="003E26C5" w:rsidP="00CD15D7">
            <w:pPr>
              <w:spacing w:after="120"/>
              <w:rPr>
                <w:rFonts w:ascii="Arial" w:hAnsi="Arial" w:cs="Arial"/>
                <w:sz w:val="20"/>
                <w:szCs w:val="20"/>
              </w:rPr>
            </w:pPr>
            <w:r>
              <w:rPr>
                <w:rFonts w:ascii="Arial" w:hAnsi="Arial" w:cs="Arial"/>
                <w:sz w:val="20"/>
                <w:szCs w:val="20"/>
              </w:rPr>
              <w:t xml:space="preserve">Faculty of </w:t>
            </w:r>
            <w:r>
              <w:rPr>
                <w:rFonts w:ascii="Arial" w:hAnsi="Arial" w:cs="Arial"/>
                <w:sz w:val="20"/>
                <w:szCs w:val="20"/>
                <w:lang w:val="en-GB"/>
              </w:rPr>
              <w:t>Computing</w:t>
            </w:r>
            <w:r>
              <w:rPr>
                <w:rFonts w:ascii="Arial" w:hAnsi="Arial" w:cs="Arial"/>
                <w:sz w:val="20"/>
                <w:szCs w:val="20"/>
              </w:rPr>
              <w:t>, UTM JB</w:t>
            </w:r>
          </w:p>
        </w:tc>
      </w:tr>
      <w:tr w:rsidR="003E26C5" w14:paraId="1F05F7DE" w14:textId="77777777" w:rsidTr="003E26C5">
        <w:tc>
          <w:tcPr>
            <w:tcW w:w="1188" w:type="pct"/>
          </w:tcPr>
          <w:p w14:paraId="1F05F7DA" w14:textId="77777777" w:rsidR="003E26C5" w:rsidRDefault="003E26C5" w:rsidP="00CD15D7">
            <w:pPr>
              <w:spacing w:after="120"/>
              <w:rPr>
                <w:rFonts w:ascii="Arial" w:hAnsi="Arial" w:cs="Arial"/>
                <w:sz w:val="20"/>
                <w:szCs w:val="20"/>
              </w:rPr>
            </w:pPr>
            <w:r>
              <w:rPr>
                <w:rFonts w:ascii="Arial" w:hAnsi="Arial" w:cs="Arial"/>
                <w:sz w:val="20"/>
                <w:szCs w:val="20"/>
              </w:rPr>
              <w:t>Practical Trainee (During Master Program)</w:t>
            </w:r>
          </w:p>
        </w:tc>
        <w:tc>
          <w:tcPr>
            <w:tcW w:w="814" w:type="pct"/>
          </w:tcPr>
          <w:p w14:paraId="1F05F7DB" w14:textId="77777777" w:rsidR="003E26C5" w:rsidRDefault="003E26C5" w:rsidP="00CD15D7">
            <w:pPr>
              <w:spacing w:after="120"/>
              <w:jc w:val="center"/>
              <w:rPr>
                <w:rFonts w:ascii="Arial" w:hAnsi="Arial" w:cs="Arial"/>
                <w:sz w:val="20"/>
                <w:szCs w:val="20"/>
              </w:rPr>
            </w:pPr>
            <w:r>
              <w:rPr>
                <w:rFonts w:ascii="Arial" w:hAnsi="Arial" w:cs="Arial"/>
                <w:sz w:val="20"/>
                <w:szCs w:val="20"/>
              </w:rPr>
              <w:t>March, 2002</w:t>
            </w:r>
          </w:p>
        </w:tc>
        <w:tc>
          <w:tcPr>
            <w:tcW w:w="849" w:type="pct"/>
          </w:tcPr>
          <w:p w14:paraId="1F05F7DC" w14:textId="77777777" w:rsidR="003E26C5" w:rsidRDefault="003E26C5" w:rsidP="00CD15D7">
            <w:pPr>
              <w:spacing w:after="120"/>
              <w:jc w:val="center"/>
              <w:rPr>
                <w:rFonts w:ascii="Arial" w:hAnsi="Arial" w:cs="Arial"/>
                <w:sz w:val="20"/>
                <w:szCs w:val="20"/>
              </w:rPr>
            </w:pPr>
            <w:r>
              <w:rPr>
                <w:rFonts w:ascii="Arial" w:hAnsi="Arial" w:cs="Arial"/>
                <w:sz w:val="20"/>
                <w:szCs w:val="20"/>
              </w:rPr>
              <w:t>Sept, 2002</w:t>
            </w:r>
          </w:p>
        </w:tc>
        <w:tc>
          <w:tcPr>
            <w:tcW w:w="2148" w:type="pct"/>
          </w:tcPr>
          <w:p w14:paraId="1F05F7DD" w14:textId="77777777" w:rsidR="003E26C5" w:rsidRDefault="003E26C5" w:rsidP="00CD15D7">
            <w:pPr>
              <w:spacing w:after="120"/>
              <w:rPr>
                <w:rFonts w:ascii="Arial" w:hAnsi="Arial" w:cs="Arial"/>
                <w:sz w:val="20"/>
                <w:szCs w:val="20"/>
              </w:rPr>
            </w:pPr>
            <w:r>
              <w:rPr>
                <w:rFonts w:ascii="Arial" w:hAnsi="Arial" w:cs="Arial"/>
                <w:sz w:val="20"/>
                <w:szCs w:val="20"/>
              </w:rPr>
              <w:t xml:space="preserve">Consultancy Unit, Bureau of Innovation and Consultancy (BIP) at UTM </w:t>
            </w:r>
            <w:proofErr w:type="spellStart"/>
            <w:r>
              <w:rPr>
                <w:rFonts w:ascii="Arial" w:hAnsi="Arial" w:cs="Arial"/>
                <w:sz w:val="20"/>
                <w:szCs w:val="20"/>
              </w:rPr>
              <w:t>Technovation</w:t>
            </w:r>
            <w:proofErr w:type="spellEnd"/>
            <w:r>
              <w:rPr>
                <w:rFonts w:ascii="Arial" w:hAnsi="Arial" w:cs="Arial"/>
                <w:sz w:val="20"/>
                <w:szCs w:val="20"/>
              </w:rPr>
              <w:t xml:space="preserve"> Park UTM</w:t>
            </w:r>
          </w:p>
        </w:tc>
      </w:tr>
      <w:tr w:rsidR="003E26C5" w14:paraId="1F05F7E4" w14:textId="77777777" w:rsidTr="003E26C5">
        <w:tc>
          <w:tcPr>
            <w:tcW w:w="1188" w:type="pct"/>
          </w:tcPr>
          <w:p w14:paraId="1F05F7E0" w14:textId="77777777" w:rsidR="003E26C5" w:rsidRDefault="003E26C5" w:rsidP="00CD15D7">
            <w:pPr>
              <w:spacing w:after="120"/>
              <w:rPr>
                <w:rFonts w:ascii="Arial" w:hAnsi="Arial" w:cs="Arial"/>
                <w:sz w:val="20"/>
                <w:szCs w:val="20"/>
              </w:rPr>
            </w:pPr>
            <w:r>
              <w:rPr>
                <w:rFonts w:ascii="Arial" w:hAnsi="Arial" w:cs="Arial"/>
                <w:sz w:val="20"/>
                <w:szCs w:val="20"/>
              </w:rPr>
              <w:t>Practical Trainee (During Master Program)</w:t>
            </w:r>
          </w:p>
        </w:tc>
        <w:tc>
          <w:tcPr>
            <w:tcW w:w="814" w:type="pct"/>
          </w:tcPr>
          <w:p w14:paraId="1F05F7E1" w14:textId="77777777" w:rsidR="003E26C5" w:rsidRDefault="003E26C5" w:rsidP="00CD15D7">
            <w:pPr>
              <w:spacing w:after="120"/>
              <w:jc w:val="center"/>
              <w:rPr>
                <w:rFonts w:ascii="Arial" w:hAnsi="Arial" w:cs="Arial"/>
                <w:sz w:val="20"/>
                <w:szCs w:val="20"/>
              </w:rPr>
            </w:pPr>
            <w:r>
              <w:rPr>
                <w:rFonts w:ascii="Arial" w:hAnsi="Arial" w:cs="Arial"/>
                <w:sz w:val="20"/>
                <w:szCs w:val="20"/>
              </w:rPr>
              <w:t>Aug, 2001</w:t>
            </w:r>
          </w:p>
        </w:tc>
        <w:tc>
          <w:tcPr>
            <w:tcW w:w="849" w:type="pct"/>
          </w:tcPr>
          <w:p w14:paraId="1F05F7E2" w14:textId="77777777" w:rsidR="003E26C5" w:rsidRDefault="003E26C5" w:rsidP="00CD15D7">
            <w:pPr>
              <w:spacing w:after="120"/>
              <w:jc w:val="center"/>
              <w:rPr>
                <w:rFonts w:ascii="Arial" w:hAnsi="Arial" w:cs="Arial"/>
                <w:sz w:val="20"/>
                <w:szCs w:val="20"/>
              </w:rPr>
            </w:pPr>
            <w:r>
              <w:rPr>
                <w:rFonts w:ascii="Arial" w:hAnsi="Arial" w:cs="Arial"/>
                <w:sz w:val="20"/>
                <w:szCs w:val="20"/>
              </w:rPr>
              <w:t>Nov, 2001</w:t>
            </w:r>
          </w:p>
        </w:tc>
        <w:tc>
          <w:tcPr>
            <w:tcW w:w="2148" w:type="pct"/>
          </w:tcPr>
          <w:p w14:paraId="1F05F7E3" w14:textId="77777777" w:rsidR="003E26C5" w:rsidRDefault="003E26C5" w:rsidP="00CD15D7">
            <w:pPr>
              <w:spacing w:after="120"/>
              <w:rPr>
                <w:rFonts w:ascii="Arial" w:hAnsi="Arial" w:cs="Arial"/>
                <w:sz w:val="20"/>
                <w:szCs w:val="20"/>
              </w:rPr>
            </w:pPr>
            <w:r>
              <w:rPr>
                <w:rFonts w:ascii="Arial" w:hAnsi="Arial" w:cs="Arial"/>
                <w:sz w:val="20"/>
                <w:szCs w:val="20"/>
              </w:rPr>
              <w:t xml:space="preserve">PERNEC Multimedia and Research Dev. </w:t>
            </w:r>
            <w:proofErr w:type="spellStart"/>
            <w:r>
              <w:rPr>
                <w:rFonts w:ascii="Arial" w:hAnsi="Arial" w:cs="Arial"/>
                <w:sz w:val="20"/>
                <w:szCs w:val="20"/>
              </w:rPr>
              <w:t>Sdn</w:t>
            </w:r>
            <w:proofErr w:type="spellEnd"/>
            <w:r>
              <w:rPr>
                <w:rFonts w:ascii="Arial" w:hAnsi="Arial" w:cs="Arial"/>
                <w:sz w:val="20"/>
                <w:szCs w:val="20"/>
              </w:rPr>
              <w:t xml:space="preserve"> </w:t>
            </w:r>
            <w:proofErr w:type="spellStart"/>
            <w:r>
              <w:rPr>
                <w:rFonts w:ascii="Arial" w:hAnsi="Arial" w:cs="Arial"/>
                <w:sz w:val="20"/>
                <w:szCs w:val="20"/>
              </w:rPr>
              <w:t>Bhd</w:t>
            </w:r>
            <w:proofErr w:type="spellEnd"/>
            <w:r>
              <w:rPr>
                <w:rFonts w:ascii="Arial" w:hAnsi="Arial" w:cs="Arial"/>
                <w:sz w:val="20"/>
                <w:szCs w:val="20"/>
              </w:rPr>
              <w:t>, PERNEC Corporation, Ulu Kelang, Kuala Lumpur</w:t>
            </w:r>
          </w:p>
        </w:tc>
      </w:tr>
      <w:tr w:rsidR="003E26C5" w14:paraId="1F05F7EA" w14:textId="77777777" w:rsidTr="003E26C5">
        <w:tc>
          <w:tcPr>
            <w:tcW w:w="1188" w:type="pct"/>
          </w:tcPr>
          <w:p w14:paraId="1F05F7E6" w14:textId="77777777" w:rsidR="003E26C5" w:rsidRDefault="003E26C5" w:rsidP="00CD15D7">
            <w:pPr>
              <w:spacing w:after="120"/>
              <w:rPr>
                <w:rFonts w:ascii="Arial" w:hAnsi="Arial" w:cs="Arial"/>
                <w:sz w:val="20"/>
                <w:szCs w:val="20"/>
              </w:rPr>
            </w:pPr>
            <w:r>
              <w:rPr>
                <w:rFonts w:ascii="Arial" w:hAnsi="Arial" w:cs="Arial"/>
                <w:sz w:val="20"/>
                <w:szCs w:val="20"/>
              </w:rPr>
              <w:lastRenderedPageBreak/>
              <w:t>Tutor</w:t>
            </w:r>
          </w:p>
        </w:tc>
        <w:tc>
          <w:tcPr>
            <w:tcW w:w="814" w:type="pct"/>
          </w:tcPr>
          <w:p w14:paraId="1F05F7E7" w14:textId="77777777" w:rsidR="003E26C5" w:rsidRDefault="003E26C5" w:rsidP="00CD15D7">
            <w:pPr>
              <w:spacing w:after="120"/>
              <w:jc w:val="center"/>
              <w:rPr>
                <w:rFonts w:ascii="Arial" w:hAnsi="Arial" w:cs="Arial"/>
                <w:sz w:val="20"/>
                <w:szCs w:val="20"/>
              </w:rPr>
            </w:pPr>
            <w:r>
              <w:rPr>
                <w:rFonts w:ascii="Arial" w:hAnsi="Arial" w:cs="Arial"/>
                <w:sz w:val="20"/>
                <w:szCs w:val="20"/>
              </w:rPr>
              <w:t>July, 2000</w:t>
            </w:r>
          </w:p>
        </w:tc>
        <w:tc>
          <w:tcPr>
            <w:tcW w:w="849" w:type="pct"/>
          </w:tcPr>
          <w:p w14:paraId="1F05F7E8" w14:textId="77777777" w:rsidR="003E26C5" w:rsidRDefault="003E26C5" w:rsidP="00CD15D7">
            <w:pPr>
              <w:spacing w:after="120"/>
              <w:jc w:val="center"/>
              <w:rPr>
                <w:rFonts w:ascii="Arial" w:hAnsi="Arial" w:cs="Arial"/>
                <w:sz w:val="20"/>
                <w:szCs w:val="20"/>
              </w:rPr>
            </w:pPr>
            <w:r>
              <w:rPr>
                <w:rFonts w:ascii="Arial" w:hAnsi="Arial" w:cs="Arial"/>
                <w:sz w:val="20"/>
                <w:szCs w:val="20"/>
              </w:rPr>
              <w:t>Oct, 2003</w:t>
            </w:r>
          </w:p>
        </w:tc>
        <w:tc>
          <w:tcPr>
            <w:tcW w:w="2148" w:type="pct"/>
          </w:tcPr>
          <w:p w14:paraId="1F05F7E9" w14:textId="77777777" w:rsidR="003E26C5" w:rsidRDefault="003E26C5" w:rsidP="00CD15D7">
            <w:pPr>
              <w:spacing w:after="120"/>
              <w:rPr>
                <w:rFonts w:ascii="Arial" w:hAnsi="Arial" w:cs="Arial"/>
                <w:sz w:val="20"/>
                <w:szCs w:val="20"/>
              </w:rPr>
            </w:pPr>
            <w:r>
              <w:rPr>
                <w:rFonts w:ascii="Arial" w:hAnsi="Arial" w:cs="Arial"/>
                <w:sz w:val="20"/>
                <w:szCs w:val="20"/>
              </w:rPr>
              <w:t xml:space="preserve">Faculty of </w:t>
            </w:r>
            <w:r>
              <w:rPr>
                <w:rFonts w:ascii="Arial" w:hAnsi="Arial" w:cs="Arial"/>
                <w:sz w:val="20"/>
                <w:szCs w:val="20"/>
                <w:lang w:val="en-GB"/>
              </w:rPr>
              <w:t>Computing</w:t>
            </w:r>
            <w:r>
              <w:rPr>
                <w:rFonts w:ascii="Arial" w:hAnsi="Arial" w:cs="Arial"/>
                <w:sz w:val="20"/>
                <w:szCs w:val="20"/>
              </w:rPr>
              <w:t>, UTM JB</w:t>
            </w:r>
          </w:p>
        </w:tc>
      </w:tr>
      <w:tr w:rsidR="003E26C5" w14:paraId="1F05F7F0" w14:textId="77777777" w:rsidTr="003E26C5">
        <w:tc>
          <w:tcPr>
            <w:tcW w:w="1188" w:type="pct"/>
          </w:tcPr>
          <w:p w14:paraId="1F05F7EC" w14:textId="77777777" w:rsidR="003E26C5" w:rsidRDefault="003E26C5" w:rsidP="00CD15D7">
            <w:pPr>
              <w:spacing w:after="120"/>
              <w:rPr>
                <w:rFonts w:ascii="Arial" w:hAnsi="Arial" w:cs="Arial"/>
                <w:sz w:val="20"/>
                <w:szCs w:val="20"/>
              </w:rPr>
            </w:pPr>
            <w:r>
              <w:rPr>
                <w:rFonts w:ascii="Arial" w:hAnsi="Arial" w:cs="Arial"/>
                <w:sz w:val="20"/>
                <w:szCs w:val="20"/>
              </w:rPr>
              <w:t>Research Assistant (RA)</w:t>
            </w:r>
          </w:p>
        </w:tc>
        <w:tc>
          <w:tcPr>
            <w:tcW w:w="814" w:type="pct"/>
          </w:tcPr>
          <w:p w14:paraId="1F05F7ED" w14:textId="77777777" w:rsidR="003E26C5" w:rsidRDefault="003E26C5" w:rsidP="00CD15D7">
            <w:pPr>
              <w:spacing w:after="120"/>
              <w:jc w:val="center"/>
              <w:rPr>
                <w:rFonts w:ascii="Arial" w:hAnsi="Arial" w:cs="Arial"/>
                <w:sz w:val="20"/>
                <w:szCs w:val="20"/>
              </w:rPr>
            </w:pPr>
            <w:r>
              <w:rPr>
                <w:rFonts w:ascii="Arial" w:hAnsi="Arial" w:cs="Arial"/>
                <w:sz w:val="20"/>
                <w:szCs w:val="20"/>
              </w:rPr>
              <w:t>March, 2000</w:t>
            </w:r>
          </w:p>
        </w:tc>
        <w:tc>
          <w:tcPr>
            <w:tcW w:w="849" w:type="pct"/>
          </w:tcPr>
          <w:p w14:paraId="1F05F7EE" w14:textId="77777777" w:rsidR="003E26C5" w:rsidRDefault="003E26C5" w:rsidP="00CD15D7">
            <w:pPr>
              <w:spacing w:after="120"/>
              <w:jc w:val="center"/>
              <w:rPr>
                <w:rFonts w:ascii="Arial" w:hAnsi="Arial" w:cs="Arial"/>
                <w:sz w:val="20"/>
                <w:szCs w:val="20"/>
              </w:rPr>
            </w:pPr>
            <w:r>
              <w:rPr>
                <w:rFonts w:ascii="Arial" w:hAnsi="Arial" w:cs="Arial"/>
                <w:sz w:val="20"/>
                <w:szCs w:val="20"/>
              </w:rPr>
              <w:t>July, 2000</w:t>
            </w:r>
          </w:p>
        </w:tc>
        <w:tc>
          <w:tcPr>
            <w:tcW w:w="2148" w:type="pct"/>
          </w:tcPr>
          <w:p w14:paraId="1F05F7EF" w14:textId="77777777" w:rsidR="003E26C5" w:rsidRDefault="003E26C5" w:rsidP="00CD15D7">
            <w:pPr>
              <w:spacing w:after="120"/>
              <w:rPr>
                <w:rFonts w:ascii="Arial" w:hAnsi="Arial" w:cs="Arial"/>
                <w:sz w:val="20"/>
                <w:szCs w:val="20"/>
              </w:rPr>
            </w:pPr>
            <w:r>
              <w:rPr>
                <w:rFonts w:ascii="Arial" w:hAnsi="Arial" w:cs="Arial"/>
                <w:sz w:val="20"/>
                <w:szCs w:val="20"/>
              </w:rPr>
              <w:t xml:space="preserve">Faculty of Human Resource Development and Management, </w:t>
            </w:r>
            <w:r>
              <w:rPr>
                <w:rFonts w:ascii="Arial" w:hAnsi="Arial" w:cs="Arial"/>
                <w:sz w:val="20"/>
                <w:szCs w:val="20"/>
              </w:rPr>
              <w:br/>
              <w:t>UTM JB</w:t>
            </w:r>
          </w:p>
        </w:tc>
      </w:tr>
      <w:tr w:rsidR="003E26C5" w14:paraId="1F05F7F6" w14:textId="77777777" w:rsidTr="003E26C5">
        <w:tc>
          <w:tcPr>
            <w:tcW w:w="1188" w:type="pct"/>
          </w:tcPr>
          <w:p w14:paraId="1F05F7F2" w14:textId="77777777" w:rsidR="003E26C5" w:rsidRDefault="003E26C5" w:rsidP="00CD15D7">
            <w:pPr>
              <w:spacing w:after="120"/>
              <w:rPr>
                <w:rFonts w:ascii="Arial" w:hAnsi="Arial" w:cs="Arial"/>
                <w:sz w:val="20"/>
                <w:szCs w:val="20"/>
              </w:rPr>
            </w:pPr>
            <w:r>
              <w:rPr>
                <w:rFonts w:ascii="Arial" w:hAnsi="Arial" w:cs="Arial"/>
                <w:sz w:val="20"/>
                <w:szCs w:val="20"/>
              </w:rPr>
              <w:t xml:space="preserve">Research Assistant (RA) </w:t>
            </w:r>
          </w:p>
        </w:tc>
        <w:tc>
          <w:tcPr>
            <w:tcW w:w="814" w:type="pct"/>
          </w:tcPr>
          <w:p w14:paraId="1F05F7F3" w14:textId="77777777" w:rsidR="003E26C5" w:rsidRDefault="003E26C5" w:rsidP="00CD15D7">
            <w:pPr>
              <w:spacing w:after="120"/>
              <w:jc w:val="center"/>
              <w:rPr>
                <w:rFonts w:ascii="Arial" w:hAnsi="Arial" w:cs="Arial"/>
                <w:sz w:val="20"/>
                <w:szCs w:val="20"/>
              </w:rPr>
            </w:pPr>
            <w:r>
              <w:rPr>
                <w:rFonts w:ascii="Arial" w:hAnsi="Arial" w:cs="Arial"/>
                <w:sz w:val="20"/>
                <w:szCs w:val="20"/>
              </w:rPr>
              <w:t>March, 1998</w:t>
            </w:r>
          </w:p>
        </w:tc>
        <w:tc>
          <w:tcPr>
            <w:tcW w:w="849" w:type="pct"/>
          </w:tcPr>
          <w:p w14:paraId="1F05F7F4" w14:textId="77777777" w:rsidR="003E26C5" w:rsidRDefault="003E26C5" w:rsidP="00CD15D7">
            <w:pPr>
              <w:spacing w:after="120"/>
              <w:jc w:val="center"/>
              <w:rPr>
                <w:rFonts w:ascii="Arial" w:hAnsi="Arial" w:cs="Arial"/>
                <w:sz w:val="20"/>
                <w:szCs w:val="20"/>
              </w:rPr>
            </w:pPr>
            <w:r>
              <w:rPr>
                <w:rFonts w:ascii="Arial" w:hAnsi="Arial" w:cs="Arial"/>
                <w:sz w:val="20"/>
                <w:szCs w:val="20"/>
              </w:rPr>
              <w:t>April, 1998</w:t>
            </w:r>
          </w:p>
        </w:tc>
        <w:tc>
          <w:tcPr>
            <w:tcW w:w="2148" w:type="pct"/>
          </w:tcPr>
          <w:p w14:paraId="1F05F7F5" w14:textId="77777777" w:rsidR="003E26C5" w:rsidRDefault="003E26C5" w:rsidP="00CD15D7">
            <w:pPr>
              <w:spacing w:after="120"/>
              <w:rPr>
                <w:rFonts w:ascii="Arial" w:hAnsi="Arial" w:cs="Arial"/>
                <w:sz w:val="20"/>
                <w:szCs w:val="20"/>
              </w:rPr>
            </w:pPr>
            <w:r>
              <w:rPr>
                <w:rFonts w:ascii="Arial" w:hAnsi="Arial" w:cs="Arial"/>
                <w:sz w:val="20"/>
                <w:szCs w:val="20"/>
              </w:rPr>
              <w:t>Faculty of Mechanical Engineering, UTM JB (IRPA Project)</w:t>
            </w:r>
          </w:p>
        </w:tc>
      </w:tr>
    </w:tbl>
    <w:p w14:paraId="1F05F7F7" w14:textId="77777777" w:rsidR="00504EAB" w:rsidRDefault="00504EAB">
      <w:pPr>
        <w:rPr>
          <w:rFonts w:ascii="Arial" w:hAnsi="Arial" w:cs="Arial"/>
          <w:sz w:val="20"/>
          <w:szCs w:val="20"/>
        </w:rPr>
      </w:pPr>
    </w:p>
    <w:p w14:paraId="1F05F7F8" w14:textId="77777777" w:rsidR="00504EAB" w:rsidRDefault="005F605D">
      <w:pPr>
        <w:pStyle w:val="Subtitle"/>
        <w:shd w:val="clear" w:color="auto" w:fill="E0E0E0"/>
        <w:rPr>
          <w:rFonts w:ascii="Arial" w:hAnsi="Arial" w:cs="Arial"/>
          <w:sz w:val="28"/>
          <w:szCs w:val="28"/>
          <w:u w:val="none"/>
        </w:rPr>
      </w:pPr>
      <w:r>
        <w:rPr>
          <w:rFonts w:ascii="Arial" w:hAnsi="Arial" w:cs="Arial"/>
          <w:sz w:val="28"/>
          <w:szCs w:val="28"/>
          <w:u w:val="none"/>
        </w:rPr>
        <w:t>CONSULTANCY EXPERIENCE</w:t>
      </w:r>
    </w:p>
    <w:p w14:paraId="1F05F7F9" w14:textId="77777777" w:rsidR="00504EAB" w:rsidRDefault="00504EAB">
      <w:pPr>
        <w:spacing w:after="0"/>
        <w:rPr>
          <w:rFonts w:ascii="Arial" w:hAnsi="Arial"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4"/>
        <w:gridCol w:w="1397"/>
        <w:gridCol w:w="1161"/>
        <w:gridCol w:w="1315"/>
        <w:gridCol w:w="1291"/>
        <w:gridCol w:w="808"/>
      </w:tblGrid>
      <w:tr w:rsidR="003E26C5" w14:paraId="1F05F802" w14:textId="77777777" w:rsidTr="003E26C5">
        <w:tc>
          <w:tcPr>
            <w:tcW w:w="1688" w:type="pct"/>
            <w:shd w:val="clear" w:color="auto" w:fill="F2F2F2" w:themeFill="background1" w:themeFillShade="F2"/>
          </w:tcPr>
          <w:p w14:paraId="1F05F7FB" w14:textId="77777777" w:rsidR="003E26C5" w:rsidRDefault="003E26C5">
            <w:pPr>
              <w:spacing w:after="0"/>
              <w:jc w:val="center"/>
              <w:rPr>
                <w:rFonts w:ascii="Arial" w:hAnsi="Arial" w:cs="Arial"/>
                <w:b/>
                <w:sz w:val="20"/>
                <w:szCs w:val="20"/>
              </w:rPr>
            </w:pPr>
            <w:r>
              <w:rPr>
                <w:rFonts w:ascii="Arial" w:hAnsi="Arial" w:cs="Arial"/>
                <w:b/>
                <w:sz w:val="20"/>
                <w:szCs w:val="20"/>
              </w:rPr>
              <w:t>NAME OF CONSULTANCY</w:t>
            </w:r>
          </w:p>
        </w:tc>
        <w:tc>
          <w:tcPr>
            <w:tcW w:w="775" w:type="pct"/>
            <w:shd w:val="clear" w:color="auto" w:fill="F2F2F2" w:themeFill="background1" w:themeFillShade="F2"/>
          </w:tcPr>
          <w:p w14:paraId="1F05F7FC" w14:textId="77777777" w:rsidR="003E26C5" w:rsidRDefault="003E26C5">
            <w:pPr>
              <w:spacing w:after="0"/>
              <w:jc w:val="center"/>
              <w:rPr>
                <w:rFonts w:ascii="Arial" w:hAnsi="Arial" w:cs="Arial"/>
                <w:b/>
                <w:sz w:val="20"/>
                <w:szCs w:val="20"/>
              </w:rPr>
            </w:pPr>
            <w:r>
              <w:rPr>
                <w:rFonts w:ascii="Arial" w:hAnsi="Arial" w:cs="Arial"/>
                <w:b/>
                <w:sz w:val="20"/>
                <w:szCs w:val="20"/>
              </w:rPr>
              <w:t>ROLE</w:t>
            </w:r>
          </w:p>
        </w:tc>
        <w:tc>
          <w:tcPr>
            <w:tcW w:w="644" w:type="pct"/>
            <w:shd w:val="clear" w:color="auto" w:fill="F2F2F2" w:themeFill="background1" w:themeFillShade="F2"/>
          </w:tcPr>
          <w:p w14:paraId="1F05F7FD" w14:textId="77777777" w:rsidR="003E26C5" w:rsidRDefault="003E26C5">
            <w:pPr>
              <w:spacing w:after="0"/>
              <w:jc w:val="center"/>
              <w:rPr>
                <w:rFonts w:ascii="Arial" w:hAnsi="Arial" w:cs="Arial"/>
                <w:b/>
                <w:sz w:val="20"/>
                <w:szCs w:val="20"/>
              </w:rPr>
            </w:pPr>
            <w:r>
              <w:rPr>
                <w:rFonts w:ascii="Arial" w:hAnsi="Arial" w:cs="Arial"/>
                <w:b/>
                <w:sz w:val="20"/>
                <w:szCs w:val="20"/>
              </w:rPr>
              <w:t>AMOUNT</w:t>
            </w:r>
          </w:p>
          <w:p w14:paraId="1F05F7FE" w14:textId="77777777" w:rsidR="003E26C5" w:rsidRDefault="003E26C5">
            <w:pPr>
              <w:spacing w:after="0"/>
              <w:jc w:val="center"/>
              <w:rPr>
                <w:rFonts w:ascii="Arial" w:hAnsi="Arial" w:cs="Arial"/>
                <w:b/>
                <w:sz w:val="20"/>
                <w:szCs w:val="20"/>
              </w:rPr>
            </w:pPr>
            <w:r>
              <w:rPr>
                <w:rFonts w:ascii="Arial" w:hAnsi="Arial" w:cs="Arial"/>
                <w:b/>
                <w:sz w:val="20"/>
                <w:szCs w:val="20"/>
              </w:rPr>
              <w:t>(RM)</w:t>
            </w:r>
          </w:p>
        </w:tc>
        <w:tc>
          <w:tcPr>
            <w:tcW w:w="729" w:type="pct"/>
            <w:shd w:val="clear" w:color="auto" w:fill="F2F2F2" w:themeFill="background1" w:themeFillShade="F2"/>
          </w:tcPr>
          <w:p w14:paraId="1F05F7FF" w14:textId="77777777" w:rsidR="003E26C5" w:rsidRDefault="003E26C5">
            <w:pPr>
              <w:spacing w:after="0"/>
              <w:jc w:val="center"/>
              <w:rPr>
                <w:rFonts w:ascii="Arial" w:hAnsi="Arial" w:cs="Arial"/>
                <w:b/>
                <w:sz w:val="20"/>
                <w:szCs w:val="20"/>
              </w:rPr>
            </w:pPr>
            <w:r>
              <w:rPr>
                <w:rFonts w:ascii="Arial" w:hAnsi="Arial" w:cs="Arial"/>
                <w:b/>
                <w:sz w:val="20"/>
                <w:szCs w:val="20"/>
              </w:rPr>
              <w:t>STARTING DATE</w:t>
            </w:r>
          </w:p>
        </w:tc>
        <w:tc>
          <w:tcPr>
            <w:tcW w:w="716" w:type="pct"/>
            <w:shd w:val="clear" w:color="auto" w:fill="F2F2F2" w:themeFill="background1" w:themeFillShade="F2"/>
          </w:tcPr>
          <w:p w14:paraId="1F05F800" w14:textId="77777777" w:rsidR="003E26C5" w:rsidRDefault="003E26C5">
            <w:pPr>
              <w:spacing w:after="0"/>
              <w:jc w:val="center"/>
              <w:rPr>
                <w:rFonts w:ascii="Arial" w:hAnsi="Arial" w:cs="Arial"/>
                <w:b/>
                <w:sz w:val="20"/>
                <w:szCs w:val="20"/>
              </w:rPr>
            </w:pPr>
            <w:r>
              <w:rPr>
                <w:rFonts w:ascii="Arial" w:hAnsi="Arial" w:cs="Arial"/>
                <w:b/>
                <w:sz w:val="20"/>
                <w:szCs w:val="20"/>
              </w:rPr>
              <w:t xml:space="preserve">ENDING DATE </w:t>
            </w:r>
          </w:p>
        </w:tc>
        <w:tc>
          <w:tcPr>
            <w:tcW w:w="448" w:type="pct"/>
            <w:shd w:val="clear" w:color="auto" w:fill="F2F2F2" w:themeFill="background1" w:themeFillShade="F2"/>
          </w:tcPr>
          <w:p w14:paraId="1F05F801" w14:textId="77777777" w:rsidR="003E26C5" w:rsidRDefault="003E26C5">
            <w:pPr>
              <w:spacing w:after="0"/>
              <w:jc w:val="center"/>
              <w:rPr>
                <w:rFonts w:ascii="Arial" w:hAnsi="Arial" w:cs="Arial"/>
                <w:b/>
                <w:sz w:val="20"/>
                <w:szCs w:val="20"/>
              </w:rPr>
            </w:pPr>
            <w:r>
              <w:rPr>
                <w:rFonts w:ascii="Arial" w:hAnsi="Arial" w:cs="Arial"/>
                <w:b/>
                <w:sz w:val="20"/>
                <w:szCs w:val="20"/>
              </w:rPr>
              <w:t>VOTE NO</w:t>
            </w:r>
          </w:p>
        </w:tc>
      </w:tr>
      <w:tr w:rsidR="003E26C5" w14:paraId="1F05F80A" w14:textId="77777777" w:rsidTr="003E26C5">
        <w:tc>
          <w:tcPr>
            <w:tcW w:w="1688" w:type="pct"/>
          </w:tcPr>
          <w:p w14:paraId="1F05F804" w14:textId="77777777" w:rsidR="003E26C5" w:rsidRDefault="003E26C5">
            <w:pPr>
              <w:spacing w:after="0"/>
              <w:rPr>
                <w:rFonts w:ascii="Arial" w:hAnsi="Arial" w:cs="Arial"/>
                <w:sz w:val="20"/>
                <w:szCs w:val="20"/>
              </w:rPr>
            </w:pPr>
            <w:r>
              <w:rPr>
                <w:rFonts w:ascii="Arial" w:hAnsi="Arial" w:cs="Arial"/>
                <w:sz w:val="20"/>
                <w:szCs w:val="20"/>
              </w:rPr>
              <w:t>Scientific Study on Data Ingestion Approaches from Social Media Platform, Data Management and Preservation, and Social Network Profiling</w:t>
            </w:r>
          </w:p>
        </w:tc>
        <w:tc>
          <w:tcPr>
            <w:tcW w:w="775" w:type="pct"/>
          </w:tcPr>
          <w:p w14:paraId="1F05F805" w14:textId="77777777" w:rsidR="003E26C5" w:rsidRDefault="003E26C5">
            <w:pPr>
              <w:spacing w:after="120"/>
              <w:rPr>
                <w:rFonts w:ascii="Arial" w:hAnsi="Arial" w:cs="Arial"/>
                <w:sz w:val="20"/>
                <w:szCs w:val="20"/>
              </w:rPr>
            </w:pPr>
            <w:r>
              <w:rPr>
                <w:rFonts w:ascii="Arial" w:hAnsi="Arial" w:cs="Arial"/>
                <w:sz w:val="20"/>
                <w:szCs w:val="20"/>
              </w:rPr>
              <w:t>Project Member</w:t>
            </w:r>
          </w:p>
        </w:tc>
        <w:tc>
          <w:tcPr>
            <w:tcW w:w="644" w:type="pct"/>
          </w:tcPr>
          <w:p w14:paraId="1F05F806" w14:textId="77777777" w:rsidR="003E26C5" w:rsidRDefault="003E26C5">
            <w:pPr>
              <w:spacing w:after="120"/>
              <w:jc w:val="center"/>
              <w:rPr>
                <w:rFonts w:ascii="Arial" w:hAnsi="Arial" w:cs="Arial"/>
                <w:sz w:val="20"/>
                <w:szCs w:val="20"/>
              </w:rPr>
            </w:pPr>
            <w:r>
              <w:rPr>
                <w:rFonts w:ascii="Arial" w:hAnsi="Arial" w:cs="Arial"/>
                <w:sz w:val="20"/>
                <w:szCs w:val="20"/>
              </w:rPr>
              <w:t>25,000</w:t>
            </w:r>
          </w:p>
        </w:tc>
        <w:tc>
          <w:tcPr>
            <w:tcW w:w="729" w:type="pct"/>
          </w:tcPr>
          <w:p w14:paraId="1F05F807" w14:textId="77777777" w:rsidR="003E26C5" w:rsidRDefault="003E26C5">
            <w:pPr>
              <w:spacing w:after="120"/>
              <w:jc w:val="center"/>
              <w:rPr>
                <w:rFonts w:ascii="Arial" w:hAnsi="Arial" w:cs="Arial"/>
                <w:sz w:val="20"/>
                <w:szCs w:val="20"/>
              </w:rPr>
            </w:pPr>
            <w:r>
              <w:rPr>
                <w:rFonts w:ascii="Arial" w:hAnsi="Arial" w:cs="Arial"/>
                <w:sz w:val="20"/>
                <w:szCs w:val="20"/>
              </w:rPr>
              <w:t>01/08/2022</w:t>
            </w:r>
          </w:p>
        </w:tc>
        <w:tc>
          <w:tcPr>
            <w:tcW w:w="716" w:type="pct"/>
          </w:tcPr>
          <w:p w14:paraId="1F05F808" w14:textId="77777777" w:rsidR="003E26C5" w:rsidRDefault="003E26C5">
            <w:pPr>
              <w:spacing w:after="120"/>
              <w:jc w:val="center"/>
              <w:rPr>
                <w:rFonts w:ascii="Arial" w:hAnsi="Arial" w:cs="Arial"/>
                <w:sz w:val="20"/>
                <w:szCs w:val="20"/>
              </w:rPr>
            </w:pPr>
            <w:r>
              <w:rPr>
                <w:rFonts w:ascii="Arial" w:hAnsi="Arial" w:cs="Arial"/>
                <w:sz w:val="20"/>
                <w:szCs w:val="20"/>
              </w:rPr>
              <w:t>31/01/2023</w:t>
            </w:r>
          </w:p>
        </w:tc>
        <w:tc>
          <w:tcPr>
            <w:tcW w:w="448" w:type="pct"/>
          </w:tcPr>
          <w:p w14:paraId="1F05F809" w14:textId="77777777" w:rsidR="003E26C5" w:rsidRDefault="003E26C5">
            <w:pPr>
              <w:spacing w:after="120"/>
              <w:jc w:val="center"/>
              <w:rPr>
                <w:rFonts w:ascii="Arial" w:hAnsi="Arial" w:cs="Arial"/>
                <w:sz w:val="20"/>
                <w:szCs w:val="20"/>
              </w:rPr>
            </w:pPr>
            <w:r>
              <w:rPr>
                <w:rFonts w:ascii="Arial" w:hAnsi="Arial" w:cs="Arial"/>
                <w:sz w:val="20"/>
                <w:szCs w:val="20"/>
              </w:rPr>
              <w:t>2176</w:t>
            </w:r>
          </w:p>
        </w:tc>
      </w:tr>
      <w:tr w:rsidR="003E26C5" w14:paraId="1F05F812" w14:textId="77777777" w:rsidTr="003E26C5">
        <w:tc>
          <w:tcPr>
            <w:tcW w:w="1688" w:type="pct"/>
          </w:tcPr>
          <w:p w14:paraId="1F05F80C" w14:textId="77777777" w:rsidR="003E26C5" w:rsidRDefault="003E26C5">
            <w:pPr>
              <w:spacing w:after="0"/>
              <w:rPr>
                <w:rFonts w:ascii="Arial" w:hAnsi="Arial" w:cs="Arial"/>
                <w:sz w:val="20"/>
                <w:szCs w:val="20"/>
              </w:rPr>
            </w:pPr>
            <w:r>
              <w:rPr>
                <w:rFonts w:ascii="Arial" w:hAnsi="Arial" w:cs="Arial"/>
                <w:sz w:val="20"/>
                <w:szCs w:val="20"/>
              </w:rPr>
              <w:t>Development of Dark Web Standard Operating Procedure (SOP) for Data Preservation &amp; Investigation Analysis</w:t>
            </w:r>
          </w:p>
        </w:tc>
        <w:tc>
          <w:tcPr>
            <w:tcW w:w="775" w:type="pct"/>
          </w:tcPr>
          <w:p w14:paraId="1F05F80D" w14:textId="77777777" w:rsidR="003E26C5" w:rsidRDefault="003E26C5">
            <w:pPr>
              <w:spacing w:after="120"/>
              <w:rPr>
                <w:rFonts w:ascii="Arial" w:hAnsi="Arial" w:cs="Arial"/>
                <w:sz w:val="20"/>
                <w:szCs w:val="20"/>
              </w:rPr>
            </w:pPr>
            <w:r>
              <w:rPr>
                <w:rFonts w:ascii="Arial" w:hAnsi="Arial" w:cs="Arial"/>
                <w:sz w:val="20"/>
                <w:szCs w:val="20"/>
              </w:rPr>
              <w:t>Project Leader</w:t>
            </w:r>
          </w:p>
        </w:tc>
        <w:tc>
          <w:tcPr>
            <w:tcW w:w="644" w:type="pct"/>
          </w:tcPr>
          <w:p w14:paraId="1F05F80E" w14:textId="77777777" w:rsidR="003E26C5" w:rsidRDefault="003E26C5">
            <w:pPr>
              <w:spacing w:after="120"/>
              <w:jc w:val="center"/>
              <w:rPr>
                <w:rFonts w:ascii="Arial" w:hAnsi="Arial" w:cs="Arial"/>
                <w:sz w:val="20"/>
                <w:szCs w:val="20"/>
              </w:rPr>
            </w:pPr>
            <w:r>
              <w:rPr>
                <w:rFonts w:ascii="Arial" w:hAnsi="Arial" w:cs="Arial"/>
                <w:sz w:val="20"/>
                <w:szCs w:val="20"/>
              </w:rPr>
              <w:t>25,000</w:t>
            </w:r>
          </w:p>
        </w:tc>
        <w:tc>
          <w:tcPr>
            <w:tcW w:w="729" w:type="pct"/>
          </w:tcPr>
          <w:p w14:paraId="1F05F80F" w14:textId="77777777" w:rsidR="003E26C5" w:rsidRDefault="003E26C5">
            <w:pPr>
              <w:spacing w:after="120"/>
              <w:jc w:val="center"/>
              <w:rPr>
                <w:rFonts w:ascii="Arial" w:hAnsi="Arial" w:cs="Arial"/>
                <w:sz w:val="20"/>
                <w:szCs w:val="20"/>
              </w:rPr>
            </w:pPr>
            <w:r>
              <w:rPr>
                <w:rFonts w:ascii="Arial" w:hAnsi="Arial" w:cs="Arial"/>
                <w:sz w:val="20"/>
                <w:szCs w:val="20"/>
              </w:rPr>
              <w:t>01/05/2024</w:t>
            </w:r>
          </w:p>
        </w:tc>
        <w:tc>
          <w:tcPr>
            <w:tcW w:w="716" w:type="pct"/>
          </w:tcPr>
          <w:p w14:paraId="1F05F810" w14:textId="77777777" w:rsidR="003E26C5" w:rsidRDefault="003E26C5">
            <w:pPr>
              <w:spacing w:after="120"/>
              <w:jc w:val="center"/>
              <w:rPr>
                <w:rFonts w:ascii="Arial" w:hAnsi="Arial" w:cs="Arial"/>
                <w:sz w:val="20"/>
                <w:szCs w:val="20"/>
              </w:rPr>
            </w:pPr>
            <w:r>
              <w:rPr>
                <w:rFonts w:ascii="Arial" w:hAnsi="Arial" w:cs="Arial"/>
                <w:sz w:val="20"/>
                <w:szCs w:val="20"/>
              </w:rPr>
              <w:t>30/11/2024</w:t>
            </w:r>
          </w:p>
        </w:tc>
        <w:tc>
          <w:tcPr>
            <w:tcW w:w="448" w:type="pct"/>
          </w:tcPr>
          <w:p w14:paraId="1F05F811" w14:textId="77777777" w:rsidR="003E26C5" w:rsidRDefault="003E26C5">
            <w:pPr>
              <w:spacing w:after="120"/>
              <w:jc w:val="center"/>
              <w:rPr>
                <w:rFonts w:ascii="Arial" w:hAnsi="Arial" w:cs="Arial"/>
                <w:sz w:val="20"/>
                <w:szCs w:val="20"/>
              </w:rPr>
            </w:pPr>
            <w:r>
              <w:rPr>
                <w:rFonts w:ascii="Arial" w:hAnsi="Arial" w:cs="Arial"/>
                <w:sz w:val="20"/>
                <w:szCs w:val="20"/>
              </w:rPr>
              <w:t>nil</w:t>
            </w:r>
          </w:p>
        </w:tc>
      </w:tr>
      <w:tr w:rsidR="003E26C5" w14:paraId="1F05F81A" w14:textId="77777777" w:rsidTr="003E26C5">
        <w:tc>
          <w:tcPr>
            <w:tcW w:w="1688" w:type="pct"/>
          </w:tcPr>
          <w:p w14:paraId="1F05F814" w14:textId="77777777" w:rsidR="003E26C5" w:rsidRDefault="003E26C5">
            <w:pPr>
              <w:spacing w:after="0"/>
              <w:rPr>
                <w:rFonts w:ascii="Arial" w:hAnsi="Arial" w:cs="Arial"/>
                <w:sz w:val="20"/>
                <w:szCs w:val="20"/>
              </w:rPr>
            </w:pPr>
            <w:r>
              <w:rPr>
                <w:rFonts w:ascii="Arial" w:hAnsi="Arial" w:cs="Arial"/>
                <w:sz w:val="20"/>
                <w:szCs w:val="20"/>
              </w:rPr>
              <w:t>Advance Text Analysis and Forensic Text Analysis Study</w:t>
            </w:r>
          </w:p>
        </w:tc>
        <w:tc>
          <w:tcPr>
            <w:tcW w:w="775" w:type="pct"/>
          </w:tcPr>
          <w:p w14:paraId="1F05F815" w14:textId="77777777" w:rsidR="003E26C5" w:rsidRDefault="003E26C5">
            <w:pPr>
              <w:spacing w:after="120"/>
              <w:rPr>
                <w:rFonts w:ascii="Arial" w:hAnsi="Arial" w:cs="Arial"/>
                <w:sz w:val="20"/>
                <w:szCs w:val="20"/>
              </w:rPr>
            </w:pPr>
            <w:r>
              <w:rPr>
                <w:rFonts w:ascii="Arial" w:hAnsi="Arial" w:cs="Arial"/>
                <w:sz w:val="20"/>
                <w:szCs w:val="20"/>
              </w:rPr>
              <w:t>Project Leader</w:t>
            </w:r>
          </w:p>
        </w:tc>
        <w:tc>
          <w:tcPr>
            <w:tcW w:w="644" w:type="pct"/>
          </w:tcPr>
          <w:p w14:paraId="1F05F816" w14:textId="77777777" w:rsidR="003E26C5" w:rsidRDefault="003E26C5">
            <w:pPr>
              <w:spacing w:after="120"/>
              <w:jc w:val="center"/>
              <w:rPr>
                <w:rFonts w:ascii="Arial" w:hAnsi="Arial" w:cs="Arial"/>
                <w:sz w:val="20"/>
                <w:szCs w:val="20"/>
              </w:rPr>
            </w:pPr>
            <w:r>
              <w:rPr>
                <w:rFonts w:ascii="Arial" w:hAnsi="Arial" w:cs="Arial"/>
                <w:sz w:val="20"/>
                <w:szCs w:val="20"/>
              </w:rPr>
              <w:t>25,000</w:t>
            </w:r>
          </w:p>
        </w:tc>
        <w:tc>
          <w:tcPr>
            <w:tcW w:w="729" w:type="pct"/>
          </w:tcPr>
          <w:p w14:paraId="1F05F817" w14:textId="77777777" w:rsidR="003E26C5" w:rsidRDefault="003E26C5">
            <w:pPr>
              <w:spacing w:after="120"/>
              <w:jc w:val="center"/>
              <w:rPr>
                <w:rFonts w:ascii="Arial" w:hAnsi="Arial" w:cs="Arial"/>
                <w:sz w:val="20"/>
                <w:szCs w:val="20"/>
              </w:rPr>
            </w:pPr>
            <w:r>
              <w:rPr>
                <w:rFonts w:ascii="Arial" w:hAnsi="Arial" w:cs="Arial"/>
                <w:sz w:val="20"/>
                <w:szCs w:val="20"/>
              </w:rPr>
              <w:t>01/04/2023</w:t>
            </w:r>
          </w:p>
        </w:tc>
        <w:tc>
          <w:tcPr>
            <w:tcW w:w="716" w:type="pct"/>
          </w:tcPr>
          <w:p w14:paraId="1F05F818" w14:textId="77777777" w:rsidR="003E26C5" w:rsidRDefault="003E26C5">
            <w:pPr>
              <w:spacing w:after="120"/>
              <w:jc w:val="center"/>
              <w:rPr>
                <w:rFonts w:ascii="Arial" w:hAnsi="Arial" w:cs="Arial"/>
                <w:sz w:val="20"/>
                <w:szCs w:val="20"/>
              </w:rPr>
            </w:pPr>
            <w:r>
              <w:rPr>
                <w:rFonts w:ascii="Arial" w:hAnsi="Arial" w:cs="Arial"/>
                <w:sz w:val="20"/>
                <w:szCs w:val="20"/>
              </w:rPr>
              <w:t>30/11/2023</w:t>
            </w:r>
          </w:p>
        </w:tc>
        <w:tc>
          <w:tcPr>
            <w:tcW w:w="448" w:type="pct"/>
          </w:tcPr>
          <w:p w14:paraId="1F05F819" w14:textId="77777777" w:rsidR="003E26C5" w:rsidRDefault="003E26C5">
            <w:pPr>
              <w:spacing w:after="120"/>
              <w:jc w:val="center"/>
              <w:rPr>
                <w:rFonts w:ascii="Arial" w:hAnsi="Arial" w:cs="Arial"/>
                <w:sz w:val="20"/>
                <w:szCs w:val="20"/>
              </w:rPr>
            </w:pPr>
            <w:r>
              <w:rPr>
                <w:rFonts w:ascii="Arial" w:hAnsi="Arial" w:cs="Arial"/>
                <w:sz w:val="20"/>
                <w:szCs w:val="20"/>
              </w:rPr>
              <w:t>2385</w:t>
            </w:r>
          </w:p>
        </w:tc>
      </w:tr>
      <w:tr w:rsidR="003E26C5" w14:paraId="1F05F822" w14:textId="77777777" w:rsidTr="003E26C5">
        <w:tc>
          <w:tcPr>
            <w:tcW w:w="1688" w:type="pct"/>
          </w:tcPr>
          <w:p w14:paraId="1F05F81C" w14:textId="77777777" w:rsidR="003E26C5" w:rsidRDefault="003E26C5">
            <w:pPr>
              <w:spacing w:after="0"/>
              <w:rPr>
                <w:rFonts w:ascii="Arial" w:hAnsi="Arial" w:cs="Arial"/>
                <w:sz w:val="20"/>
                <w:szCs w:val="20"/>
              </w:rPr>
            </w:pPr>
            <w:r>
              <w:rPr>
                <w:rFonts w:ascii="Arial" w:hAnsi="Arial" w:cs="Arial"/>
                <w:sz w:val="20"/>
                <w:szCs w:val="20"/>
              </w:rPr>
              <w:t>Standard Operating Procedure (Sop) For Data Analytics and Forensics Text (</w:t>
            </w:r>
            <w:proofErr w:type="spellStart"/>
            <w:r>
              <w:rPr>
                <w:rFonts w:ascii="Arial" w:hAnsi="Arial" w:cs="Arial"/>
                <w:sz w:val="20"/>
                <w:szCs w:val="20"/>
              </w:rPr>
              <w:t>Camteks</w:t>
            </w:r>
            <w:proofErr w:type="spellEnd"/>
            <w:r>
              <w:rPr>
                <w:rFonts w:ascii="Arial" w:hAnsi="Arial" w:cs="Arial"/>
                <w:sz w:val="20"/>
                <w:szCs w:val="20"/>
              </w:rPr>
              <w:t>) Data Preservation with Forensics Compliance</w:t>
            </w:r>
          </w:p>
        </w:tc>
        <w:tc>
          <w:tcPr>
            <w:tcW w:w="775" w:type="pct"/>
          </w:tcPr>
          <w:p w14:paraId="1F05F81D" w14:textId="77777777" w:rsidR="003E26C5" w:rsidRDefault="003E26C5">
            <w:pPr>
              <w:spacing w:after="120"/>
              <w:rPr>
                <w:rFonts w:ascii="Arial" w:hAnsi="Arial" w:cs="Arial"/>
                <w:sz w:val="20"/>
                <w:szCs w:val="20"/>
              </w:rPr>
            </w:pPr>
            <w:r>
              <w:rPr>
                <w:rFonts w:ascii="Arial" w:hAnsi="Arial" w:cs="Arial"/>
                <w:sz w:val="20"/>
                <w:szCs w:val="20"/>
              </w:rPr>
              <w:t>Project Member</w:t>
            </w:r>
          </w:p>
        </w:tc>
        <w:tc>
          <w:tcPr>
            <w:tcW w:w="644" w:type="pct"/>
          </w:tcPr>
          <w:p w14:paraId="1F05F81E" w14:textId="77777777" w:rsidR="003E26C5" w:rsidRDefault="003E26C5">
            <w:pPr>
              <w:spacing w:after="120"/>
              <w:jc w:val="center"/>
              <w:rPr>
                <w:rFonts w:ascii="Arial" w:hAnsi="Arial" w:cs="Arial"/>
                <w:sz w:val="20"/>
                <w:szCs w:val="20"/>
              </w:rPr>
            </w:pPr>
            <w:r>
              <w:rPr>
                <w:rFonts w:ascii="Arial" w:hAnsi="Arial" w:cs="Arial"/>
                <w:sz w:val="20"/>
                <w:szCs w:val="20"/>
              </w:rPr>
              <w:t>30,000</w:t>
            </w:r>
          </w:p>
        </w:tc>
        <w:tc>
          <w:tcPr>
            <w:tcW w:w="729" w:type="pct"/>
          </w:tcPr>
          <w:p w14:paraId="1F05F81F" w14:textId="77777777" w:rsidR="003E26C5" w:rsidRDefault="003E26C5">
            <w:pPr>
              <w:spacing w:after="120"/>
              <w:jc w:val="center"/>
              <w:rPr>
                <w:rFonts w:ascii="Arial" w:hAnsi="Arial" w:cs="Arial"/>
                <w:sz w:val="20"/>
                <w:szCs w:val="20"/>
              </w:rPr>
            </w:pPr>
            <w:r>
              <w:rPr>
                <w:rFonts w:ascii="Arial" w:hAnsi="Arial" w:cs="Arial"/>
                <w:sz w:val="20"/>
                <w:szCs w:val="20"/>
              </w:rPr>
              <w:t>01/08/2022</w:t>
            </w:r>
          </w:p>
        </w:tc>
        <w:tc>
          <w:tcPr>
            <w:tcW w:w="716" w:type="pct"/>
          </w:tcPr>
          <w:p w14:paraId="1F05F820" w14:textId="77777777" w:rsidR="003E26C5" w:rsidRDefault="003E26C5">
            <w:pPr>
              <w:spacing w:after="120"/>
              <w:jc w:val="center"/>
              <w:rPr>
                <w:rFonts w:ascii="Arial" w:hAnsi="Arial" w:cs="Arial"/>
                <w:sz w:val="20"/>
                <w:szCs w:val="20"/>
              </w:rPr>
            </w:pPr>
            <w:r>
              <w:rPr>
                <w:rFonts w:ascii="Arial" w:hAnsi="Arial" w:cs="Arial"/>
                <w:sz w:val="20"/>
                <w:szCs w:val="20"/>
              </w:rPr>
              <w:t>31/01/2023</w:t>
            </w:r>
          </w:p>
        </w:tc>
        <w:tc>
          <w:tcPr>
            <w:tcW w:w="448" w:type="pct"/>
          </w:tcPr>
          <w:p w14:paraId="1F05F821" w14:textId="77777777" w:rsidR="003E26C5" w:rsidRDefault="003E26C5">
            <w:pPr>
              <w:spacing w:after="120"/>
              <w:jc w:val="center"/>
              <w:rPr>
                <w:rFonts w:ascii="Arial" w:hAnsi="Arial" w:cs="Arial"/>
                <w:sz w:val="20"/>
                <w:szCs w:val="20"/>
              </w:rPr>
            </w:pPr>
            <w:r>
              <w:rPr>
                <w:rFonts w:ascii="Arial" w:hAnsi="Arial" w:cs="Arial"/>
                <w:sz w:val="20"/>
                <w:szCs w:val="20"/>
              </w:rPr>
              <w:t>2393</w:t>
            </w:r>
          </w:p>
        </w:tc>
      </w:tr>
      <w:tr w:rsidR="003E26C5" w14:paraId="1F05F82C" w14:textId="77777777" w:rsidTr="003E26C5">
        <w:tc>
          <w:tcPr>
            <w:tcW w:w="1688" w:type="pct"/>
          </w:tcPr>
          <w:p w14:paraId="1F05F824" w14:textId="77777777" w:rsidR="003E26C5" w:rsidRDefault="003E26C5">
            <w:pPr>
              <w:spacing w:after="0"/>
              <w:rPr>
                <w:rFonts w:ascii="Arial" w:hAnsi="Arial" w:cs="Arial"/>
                <w:sz w:val="20"/>
                <w:szCs w:val="20"/>
              </w:rPr>
            </w:pPr>
            <w:r>
              <w:rPr>
                <w:rFonts w:ascii="Arial" w:hAnsi="Arial" w:cs="Arial"/>
                <w:sz w:val="20"/>
                <w:szCs w:val="20"/>
              </w:rPr>
              <w:t xml:space="preserve">Polisi </w:t>
            </w:r>
            <w:proofErr w:type="spellStart"/>
            <w:r>
              <w:rPr>
                <w:rFonts w:ascii="Arial" w:hAnsi="Arial" w:cs="Arial"/>
                <w:sz w:val="20"/>
                <w:szCs w:val="20"/>
              </w:rPr>
              <w:t>Pengurusan</w:t>
            </w:r>
            <w:proofErr w:type="spellEnd"/>
            <w:r>
              <w:rPr>
                <w:rFonts w:ascii="Arial" w:hAnsi="Arial" w:cs="Arial"/>
                <w:sz w:val="20"/>
                <w:szCs w:val="20"/>
              </w:rPr>
              <w:t xml:space="preserve"> Data UTM </w:t>
            </w:r>
            <w:r>
              <w:rPr>
                <w:rFonts w:ascii="Arial" w:hAnsi="Arial" w:cs="Arial"/>
                <w:sz w:val="20"/>
                <w:szCs w:val="20"/>
              </w:rPr>
              <w:br/>
              <w:t xml:space="preserve">developed by </w:t>
            </w:r>
            <w:proofErr w:type="spellStart"/>
            <w:r>
              <w:rPr>
                <w:rFonts w:ascii="Arial" w:hAnsi="Arial" w:cs="Arial"/>
                <w:sz w:val="20"/>
                <w:szCs w:val="20"/>
              </w:rPr>
              <w:t>UTMDigital</w:t>
            </w:r>
            <w:proofErr w:type="spellEnd"/>
            <w:r>
              <w:rPr>
                <w:rFonts w:ascii="Arial" w:hAnsi="Arial" w:cs="Arial"/>
                <w:sz w:val="20"/>
                <w:szCs w:val="20"/>
              </w:rPr>
              <w:t>:</w:t>
            </w:r>
          </w:p>
          <w:p w14:paraId="1F05F825" w14:textId="77777777" w:rsidR="003E26C5" w:rsidRDefault="003E26C5">
            <w:pPr>
              <w:spacing w:after="0"/>
              <w:rPr>
                <w:rFonts w:ascii="Arial" w:hAnsi="Arial" w:cs="Arial"/>
                <w:sz w:val="20"/>
                <w:szCs w:val="20"/>
              </w:rPr>
            </w:pPr>
            <w:r>
              <w:rPr>
                <w:rFonts w:ascii="Arial" w:hAnsi="Arial" w:cs="Arial"/>
                <w:i/>
                <w:iCs/>
                <w:sz w:val="20"/>
                <w:szCs w:val="20"/>
              </w:rPr>
              <w:t>Policy:</w:t>
            </w:r>
            <w:r>
              <w:rPr>
                <w:rFonts w:ascii="Arial" w:hAnsi="Arial" w:cs="Arial"/>
                <w:sz w:val="20"/>
                <w:szCs w:val="20"/>
              </w:rPr>
              <w:t xml:space="preserve"> </w:t>
            </w:r>
            <w:r>
              <w:rPr>
                <w:rFonts w:ascii="Arial" w:hAnsi="Arial" w:cs="Arial"/>
                <w:sz w:val="20"/>
                <w:szCs w:val="20"/>
              </w:rPr>
              <w:br/>
              <w:t xml:space="preserve">  1) Polisi </w:t>
            </w:r>
            <w:proofErr w:type="spellStart"/>
            <w:r>
              <w:rPr>
                <w:rFonts w:ascii="Arial" w:hAnsi="Arial" w:cs="Arial"/>
                <w:sz w:val="20"/>
                <w:szCs w:val="20"/>
              </w:rPr>
              <w:t>Pengurusan</w:t>
            </w:r>
            <w:proofErr w:type="spellEnd"/>
            <w:r>
              <w:rPr>
                <w:rFonts w:ascii="Arial" w:hAnsi="Arial" w:cs="Arial"/>
                <w:sz w:val="20"/>
                <w:szCs w:val="20"/>
              </w:rPr>
              <w:t xml:space="preserve"> Data,</w:t>
            </w:r>
            <w:r>
              <w:rPr>
                <w:rFonts w:ascii="Arial" w:hAnsi="Arial" w:cs="Arial"/>
                <w:sz w:val="20"/>
                <w:szCs w:val="20"/>
              </w:rPr>
              <w:br/>
            </w:r>
            <w:r>
              <w:rPr>
                <w:rFonts w:ascii="Arial" w:hAnsi="Arial" w:cs="Arial"/>
                <w:i/>
                <w:iCs/>
                <w:sz w:val="20"/>
                <w:szCs w:val="20"/>
              </w:rPr>
              <w:t>Procedure:</w:t>
            </w:r>
            <w:r>
              <w:rPr>
                <w:rFonts w:ascii="Arial" w:hAnsi="Arial" w:cs="Arial"/>
                <w:sz w:val="20"/>
                <w:szCs w:val="20"/>
              </w:rPr>
              <w:br/>
              <w:t xml:space="preserve">  1) </w:t>
            </w:r>
            <w:proofErr w:type="spellStart"/>
            <w:r>
              <w:rPr>
                <w:rFonts w:ascii="Arial" w:hAnsi="Arial" w:cs="Arial"/>
                <w:sz w:val="20"/>
                <w:szCs w:val="20"/>
              </w:rPr>
              <w:t>Prosedur</w:t>
            </w:r>
            <w:proofErr w:type="spellEnd"/>
            <w:r>
              <w:rPr>
                <w:rFonts w:ascii="Arial" w:hAnsi="Arial" w:cs="Arial"/>
                <w:sz w:val="20"/>
                <w:szCs w:val="20"/>
              </w:rPr>
              <w:t xml:space="preserve"> </w:t>
            </w:r>
            <w:proofErr w:type="spellStart"/>
            <w:r>
              <w:rPr>
                <w:rFonts w:ascii="Arial" w:hAnsi="Arial" w:cs="Arial"/>
                <w:sz w:val="20"/>
                <w:szCs w:val="20"/>
              </w:rPr>
              <w:t>Perlindungan</w:t>
            </w:r>
            <w:proofErr w:type="spellEnd"/>
            <w:r>
              <w:rPr>
                <w:rFonts w:ascii="Arial" w:hAnsi="Arial" w:cs="Arial"/>
                <w:sz w:val="20"/>
                <w:szCs w:val="20"/>
              </w:rPr>
              <w:t xml:space="preserve"> Data,</w:t>
            </w:r>
          </w:p>
          <w:p w14:paraId="1F05F826" w14:textId="77777777" w:rsidR="003E26C5" w:rsidRDefault="003E26C5">
            <w:pPr>
              <w:spacing w:after="0"/>
              <w:rPr>
                <w:rFonts w:ascii="Arial" w:hAnsi="Arial" w:cs="Arial"/>
                <w:sz w:val="20"/>
                <w:szCs w:val="20"/>
              </w:rPr>
            </w:pPr>
            <w:r>
              <w:rPr>
                <w:rFonts w:ascii="Arial" w:hAnsi="Arial" w:cs="Arial"/>
                <w:sz w:val="20"/>
                <w:szCs w:val="20"/>
              </w:rPr>
              <w:t xml:space="preserve">  2) </w:t>
            </w:r>
            <w:proofErr w:type="spellStart"/>
            <w:r>
              <w:rPr>
                <w:rFonts w:ascii="Arial" w:hAnsi="Arial" w:cs="Arial"/>
                <w:sz w:val="20"/>
                <w:szCs w:val="20"/>
              </w:rPr>
              <w:t>Prosedur</w:t>
            </w:r>
            <w:proofErr w:type="spellEnd"/>
            <w:r>
              <w:rPr>
                <w:rFonts w:ascii="Arial" w:hAnsi="Arial" w:cs="Arial"/>
                <w:sz w:val="20"/>
                <w:szCs w:val="20"/>
              </w:rPr>
              <w:t xml:space="preserve"> Data </w:t>
            </w:r>
            <w:proofErr w:type="spellStart"/>
            <w:r>
              <w:rPr>
                <w:rFonts w:ascii="Arial" w:hAnsi="Arial" w:cs="Arial"/>
                <w:sz w:val="20"/>
                <w:szCs w:val="20"/>
              </w:rPr>
              <w:t>Privasi</w:t>
            </w:r>
            <w:proofErr w:type="spellEnd"/>
          </w:p>
        </w:tc>
        <w:tc>
          <w:tcPr>
            <w:tcW w:w="775" w:type="pct"/>
          </w:tcPr>
          <w:p w14:paraId="1F05F827" w14:textId="77777777" w:rsidR="003E26C5" w:rsidRDefault="003E26C5">
            <w:pPr>
              <w:spacing w:after="120"/>
              <w:rPr>
                <w:rFonts w:ascii="Arial" w:hAnsi="Arial" w:cs="Arial"/>
                <w:sz w:val="20"/>
                <w:szCs w:val="20"/>
              </w:rPr>
            </w:pPr>
            <w:r>
              <w:rPr>
                <w:rFonts w:ascii="Arial" w:hAnsi="Arial" w:cs="Arial"/>
                <w:sz w:val="20"/>
                <w:szCs w:val="20"/>
              </w:rPr>
              <w:t xml:space="preserve">UTM Internal Consultant </w:t>
            </w:r>
          </w:p>
        </w:tc>
        <w:tc>
          <w:tcPr>
            <w:tcW w:w="644" w:type="pct"/>
          </w:tcPr>
          <w:p w14:paraId="1F05F828" w14:textId="77777777" w:rsidR="003E26C5" w:rsidRDefault="003E26C5">
            <w:pPr>
              <w:spacing w:after="120"/>
              <w:jc w:val="center"/>
              <w:rPr>
                <w:rFonts w:ascii="Arial" w:hAnsi="Arial" w:cs="Arial"/>
                <w:sz w:val="20"/>
                <w:szCs w:val="20"/>
              </w:rPr>
            </w:pPr>
            <w:r>
              <w:rPr>
                <w:rFonts w:ascii="Arial" w:hAnsi="Arial" w:cs="Arial"/>
                <w:sz w:val="20"/>
                <w:szCs w:val="20"/>
              </w:rPr>
              <w:t>In progress</w:t>
            </w:r>
          </w:p>
        </w:tc>
        <w:tc>
          <w:tcPr>
            <w:tcW w:w="729" w:type="pct"/>
          </w:tcPr>
          <w:p w14:paraId="1F05F829" w14:textId="77777777" w:rsidR="003E26C5" w:rsidRDefault="003E26C5">
            <w:pPr>
              <w:spacing w:after="120"/>
              <w:jc w:val="center"/>
              <w:rPr>
                <w:rFonts w:ascii="Arial" w:hAnsi="Arial" w:cs="Arial"/>
                <w:sz w:val="20"/>
                <w:szCs w:val="20"/>
              </w:rPr>
            </w:pPr>
            <w:r>
              <w:rPr>
                <w:rFonts w:ascii="Arial" w:hAnsi="Arial" w:cs="Arial"/>
                <w:sz w:val="20"/>
                <w:szCs w:val="20"/>
              </w:rPr>
              <w:t>Sep, 2021</w:t>
            </w:r>
          </w:p>
        </w:tc>
        <w:tc>
          <w:tcPr>
            <w:tcW w:w="716" w:type="pct"/>
          </w:tcPr>
          <w:p w14:paraId="1F05F82A" w14:textId="77777777" w:rsidR="003E26C5" w:rsidRDefault="003E26C5">
            <w:pPr>
              <w:spacing w:after="120"/>
              <w:jc w:val="center"/>
              <w:rPr>
                <w:rFonts w:ascii="Arial" w:hAnsi="Arial" w:cs="Arial"/>
                <w:sz w:val="20"/>
                <w:szCs w:val="20"/>
              </w:rPr>
            </w:pPr>
            <w:r>
              <w:rPr>
                <w:rFonts w:ascii="Arial" w:hAnsi="Arial" w:cs="Arial"/>
                <w:sz w:val="20"/>
                <w:szCs w:val="20"/>
              </w:rPr>
              <w:t>May,2022</w:t>
            </w:r>
          </w:p>
        </w:tc>
        <w:tc>
          <w:tcPr>
            <w:tcW w:w="448" w:type="pct"/>
          </w:tcPr>
          <w:p w14:paraId="1F05F82B" w14:textId="77777777" w:rsidR="003E26C5" w:rsidRDefault="003E26C5">
            <w:pPr>
              <w:spacing w:after="120"/>
              <w:jc w:val="center"/>
              <w:rPr>
                <w:rFonts w:ascii="Arial" w:hAnsi="Arial" w:cs="Arial"/>
                <w:sz w:val="20"/>
                <w:szCs w:val="20"/>
              </w:rPr>
            </w:pPr>
            <w:r>
              <w:rPr>
                <w:rFonts w:ascii="Arial" w:hAnsi="Arial" w:cs="Arial"/>
                <w:sz w:val="20"/>
                <w:szCs w:val="20"/>
              </w:rPr>
              <w:t>Nil</w:t>
            </w:r>
          </w:p>
        </w:tc>
      </w:tr>
      <w:tr w:rsidR="003E26C5" w14:paraId="1F05F835" w14:textId="77777777" w:rsidTr="003E26C5">
        <w:tc>
          <w:tcPr>
            <w:tcW w:w="1688" w:type="pct"/>
          </w:tcPr>
          <w:p w14:paraId="1F05F82E" w14:textId="77777777" w:rsidR="003E26C5" w:rsidRDefault="003E26C5">
            <w:pPr>
              <w:spacing w:after="0"/>
              <w:rPr>
                <w:rFonts w:ascii="Arial" w:hAnsi="Arial" w:cs="Arial"/>
                <w:sz w:val="20"/>
                <w:szCs w:val="20"/>
              </w:rPr>
            </w:pPr>
            <w:r>
              <w:rPr>
                <w:rFonts w:ascii="Arial" w:hAnsi="Arial" w:cs="Arial"/>
                <w:sz w:val="20"/>
                <w:szCs w:val="20"/>
              </w:rPr>
              <w:t>Penetration Testing for BIDNOW Marketplace System</w:t>
            </w:r>
          </w:p>
        </w:tc>
        <w:tc>
          <w:tcPr>
            <w:tcW w:w="775" w:type="pct"/>
          </w:tcPr>
          <w:p w14:paraId="1F05F82F" w14:textId="77777777" w:rsidR="003E26C5" w:rsidRDefault="003E26C5">
            <w:pPr>
              <w:spacing w:after="120"/>
              <w:rPr>
                <w:rFonts w:ascii="Arial" w:hAnsi="Arial" w:cs="Arial"/>
                <w:sz w:val="20"/>
                <w:szCs w:val="20"/>
              </w:rPr>
            </w:pPr>
            <w:r>
              <w:rPr>
                <w:rFonts w:ascii="Arial" w:hAnsi="Arial" w:cs="Arial"/>
                <w:sz w:val="20"/>
                <w:szCs w:val="20"/>
              </w:rPr>
              <w:t>UTM Consultant</w:t>
            </w:r>
          </w:p>
        </w:tc>
        <w:tc>
          <w:tcPr>
            <w:tcW w:w="644" w:type="pct"/>
          </w:tcPr>
          <w:p w14:paraId="1F05F830" w14:textId="77777777" w:rsidR="003E26C5" w:rsidRDefault="003E26C5">
            <w:pPr>
              <w:spacing w:after="120"/>
              <w:jc w:val="center"/>
              <w:rPr>
                <w:rFonts w:ascii="Arial" w:hAnsi="Arial" w:cs="Arial"/>
                <w:sz w:val="20"/>
                <w:szCs w:val="20"/>
              </w:rPr>
            </w:pPr>
            <w:r>
              <w:rPr>
                <w:rFonts w:ascii="Arial" w:hAnsi="Arial" w:cs="Arial"/>
                <w:sz w:val="20"/>
                <w:szCs w:val="20"/>
              </w:rPr>
              <w:t>10,000</w:t>
            </w:r>
          </w:p>
        </w:tc>
        <w:tc>
          <w:tcPr>
            <w:tcW w:w="729" w:type="pct"/>
          </w:tcPr>
          <w:p w14:paraId="1F05F831" w14:textId="77777777" w:rsidR="003E26C5" w:rsidRDefault="003E26C5">
            <w:pPr>
              <w:spacing w:after="0"/>
              <w:jc w:val="center"/>
              <w:rPr>
                <w:rFonts w:ascii="Arial" w:hAnsi="Arial" w:cs="Arial"/>
                <w:sz w:val="20"/>
                <w:szCs w:val="20"/>
              </w:rPr>
            </w:pPr>
            <w:r>
              <w:rPr>
                <w:rFonts w:ascii="Arial" w:hAnsi="Arial" w:cs="Arial"/>
                <w:sz w:val="20"/>
                <w:szCs w:val="20"/>
              </w:rPr>
              <w:t>Dis,2022</w:t>
            </w:r>
          </w:p>
          <w:p w14:paraId="1F05F832" w14:textId="77777777" w:rsidR="003E26C5" w:rsidRDefault="003E26C5">
            <w:pPr>
              <w:spacing w:after="120"/>
              <w:jc w:val="center"/>
              <w:rPr>
                <w:rFonts w:ascii="Arial" w:hAnsi="Arial" w:cs="Arial"/>
                <w:sz w:val="20"/>
                <w:szCs w:val="20"/>
              </w:rPr>
            </w:pPr>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phase)</w:t>
            </w:r>
          </w:p>
        </w:tc>
        <w:tc>
          <w:tcPr>
            <w:tcW w:w="716" w:type="pct"/>
          </w:tcPr>
          <w:p w14:paraId="1F05F833" w14:textId="77777777" w:rsidR="003E26C5" w:rsidRDefault="003E26C5">
            <w:pPr>
              <w:spacing w:after="120"/>
              <w:jc w:val="center"/>
              <w:rPr>
                <w:rFonts w:ascii="Arial" w:hAnsi="Arial" w:cs="Arial"/>
                <w:sz w:val="20"/>
                <w:szCs w:val="20"/>
              </w:rPr>
            </w:pPr>
            <w:r>
              <w:rPr>
                <w:rFonts w:ascii="Arial" w:hAnsi="Arial" w:cs="Arial"/>
                <w:sz w:val="20"/>
                <w:szCs w:val="20"/>
              </w:rPr>
              <w:t>Feb,2023</w:t>
            </w:r>
          </w:p>
        </w:tc>
        <w:tc>
          <w:tcPr>
            <w:tcW w:w="448" w:type="pct"/>
          </w:tcPr>
          <w:p w14:paraId="1F05F834" w14:textId="77777777" w:rsidR="003E26C5" w:rsidRDefault="003E26C5">
            <w:pPr>
              <w:spacing w:after="120"/>
              <w:jc w:val="center"/>
              <w:rPr>
                <w:rFonts w:ascii="Arial" w:hAnsi="Arial" w:cs="Arial"/>
                <w:sz w:val="20"/>
                <w:szCs w:val="20"/>
              </w:rPr>
            </w:pPr>
            <w:r>
              <w:rPr>
                <w:rFonts w:ascii="Arial" w:hAnsi="Arial" w:cs="Arial"/>
                <w:sz w:val="20"/>
                <w:szCs w:val="20"/>
              </w:rPr>
              <w:t>Nil</w:t>
            </w:r>
          </w:p>
        </w:tc>
      </w:tr>
      <w:tr w:rsidR="003E26C5" w14:paraId="1F05F83E" w14:textId="77777777" w:rsidTr="003E26C5">
        <w:tc>
          <w:tcPr>
            <w:tcW w:w="1688" w:type="pct"/>
          </w:tcPr>
          <w:p w14:paraId="1F05F837" w14:textId="77777777" w:rsidR="003E26C5" w:rsidRDefault="003E26C5">
            <w:pPr>
              <w:spacing w:after="0"/>
              <w:rPr>
                <w:rFonts w:ascii="Arial" w:hAnsi="Arial" w:cs="Arial"/>
                <w:sz w:val="20"/>
                <w:szCs w:val="20"/>
              </w:rPr>
            </w:pPr>
            <w:r>
              <w:rPr>
                <w:rFonts w:ascii="Arial" w:hAnsi="Arial" w:cs="Arial"/>
                <w:sz w:val="20"/>
                <w:szCs w:val="20"/>
              </w:rPr>
              <w:t xml:space="preserve">Cybersecurity and Security Management Policy and Procedure Advise for BIDNOW </w:t>
            </w:r>
            <w:proofErr w:type="spellStart"/>
            <w:r>
              <w:rPr>
                <w:rFonts w:ascii="Arial" w:hAnsi="Arial" w:cs="Arial"/>
                <w:sz w:val="20"/>
                <w:szCs w:val="20"/>
              </w:rPr>
              <w:t>Sdn</w:t>
            </w:r>
            <w:proofErr w:type="spellEnd"/>
            <w:r>
              <w:rPr>
                <w:rFonts w:ascii="Arial" w:hAnsi="Arial" w:cs="Arial"/>
                <w:sz w:val="20"/>
                <w:szCs w:val="20"/>
              </w:rPr>
              <w:t xml:space="preserve"> Bhd. </w:t>
            </w:r>
          </w:p>
        </w:tc>
        <w:tc>
          <w:tcPr>
            <w:tcW w:w="775" w:type="pct"/>
          </w:tcPr>
          <w:p w14:paraId="1F05F838" w14:textId="77777777" w:rsidR="003E26C5" w:rsidRDefault="003E26C5">
            <w:pPr>
              <w:spacing w:after="120"/>
              <w:rPr>
                <w:rFonts w:ascii="Arial" w:hAnsi="Arial" w:cs="Arial"/>
                <w:sz w:val="20"/>
                <w:szCs w:val="20"/>
              </w:rPr>
            </w:pPr>
            <w:r>
              <w:rPr>
                <w:rFonts w:ascii="Arial" w:hAnsi="Arial" w:cs="Arial"/>
                <w:sz w:val="20"/>
                <w:szCs w:val="20"/>
              </w:rPr>
              <w:t>UTM Consultant</w:t>
            </w:r>
          </w:p>
        </w:tc>
        <w:tc>
          <w:tcPr>
            <w:tcW w:w="644" w:type="pct"/>
          </w:tcPr>
          <w:p w14:paraId="1F05F839" w14:textId="51C823B0" w:rsidR="003E26C5" w:rsidRDefault="003E26C5">
            <w:pPr>
              <w:spacing w:after="120"/>
              <w:jc w:val="center"/>
              <w:rPr>
                <w:rFonts w:ascii="Arial" w:hAnsi="Arial" w:cs="Arial"/>
                <w:sz w:val="20"/>
                <w:szCs w:val="20"/>
              </w:rPr>
            </w:pPr>
            <w:r>
              <w:rPr>
                <w:rFonts w:ascii="Arial" w:hAnsi="Arial" w:cs="Arial"/>
                <w:sz w:val="20"/>
                <w:szCs w:val="20"/>
              </w:rPr>
              <w:t>Finish</w:t>
            </w:r>
          </w:p>
        </w:tc>
        <w:tc>
          <w:tcPr>
            <w:tcW w:w="729" w:type="pct"/>
          </w:tcPr>
          <w:p w14:paraId="1F05F83A" w14:textId="77777777" w:rsidR="003E26C5" w:rsidRDefault="003E26C5">
            <w:pPr>
              <w:spacing w:after="0"/>
              <w:jc w:val="center"/>
              <w:rPr>
                <w:rFonts w:ascii="Arial" w:hAnsi="Arial" w:cs="Arial"/>
                <w:sz w:val="20"/>
                <w:szCs w:val="20"/>
              </w:rPr>
            </w:pPr>
            <w:r>
              <w:rPr>
                <w:rFonts w:ascii="Arial" w:hAnsi="Arial" w:cs="Arial"/>
                <w:sz w:val="20"/>
                <w:szCs w:val="20"/>
              </w:rPr>
              <w:t>Dis,2022</w:t>
            </w:r>
          </w:p>
          <w:p w14:paraId="1F05F83B" w14:textId="77777777" w:rsidR="003E26C5" w:rsidRDefault="003E26C5">
            <w:pPr>
              <w:spacing w:after="0"/>
              <w:jc w:val="center"/>
              <w:rPr>
                <w:rFonts w:ascii="Arial" w:hAnsi="Arial" w:cs="Arial"/>
                <w:sz w:val="20"/>
                <w:szCs w:val="20"/>
              </w:rPr>
            </w:pPr>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phase)</w:t>
            </w:r>
          </w:p>
        </w:tc>
        <w:tc>
          <w:tcPr>
            <w:tcW w:w="716" w:type="pct"/>
          </w:tcPr>
          <w:p w14:paraId="1F05F83C" w14:textId="77777777" w:rsidR="003E26C5" w:rsidRDefault="003E26C5">
            <w:pPr>
              <w:spacing w:after="120"/>
              <w:jc w:val="center"/>
              <w:rPr>
                <w:rFonts w:ascii="Arial" w:hAnsi="Arial" w:cs="Arial"/>
                <w:sz w:val="20"/>
                <w:szCs w:val="20"/>
              </w:rPr>
            </w:pPr>
            <w:r>
              <w:rPr>
                <w:rFonts w:ascii="Arial" w:hAnsi="Arial" w:cs="Arial"/>
                <w:sz w:val="20"/>
                <w:szCs w:val="20"/>
              </w:rPr>
              <w:t>Dec,2023</w:t>
            </w:r>
          </w:p>
        </w:tc>
        <w:tc>
          <w:tcPr>
            <w:tcW w:w="448" w:type="pct"/>
          </w:tcPr>
          <w:p w14:paraId="1F05F83D" w14:textId="77777777" w:rsidR="003E26C5" w:rsidRDefault="003E26C5">
            <w:pPr>
              <w:spacing w:after="120"/>
              <w:jc w:val="center"/>
              <w:rPr>
                <w:rFonts w:ascii="Arial" w:hAnsi="Arial" w:cs="Arial"/>
                <w:sz w:val="20"/>
                <w:szCs w:val="20"/>
              </w:rPr>
            </w:pPr>
            <w:r>
              <w:rPr>
                <w:rFonts w:ascii="Arial" w:hAnsi="Arial" w:cs="Arial"/>
                <w:sz w:val="20"/>
                <w:szCs w:val="20"/>
              </w:rPr>
              <w:t>Nil</w:t>
            </w:r>
          </w:p>
        </w:tc>
      </w:tr>
      <w:tr w:rsidR="003E26C5" w14:paraId="1F05F846" w14:textId="77777777" w:rsidTr="003E26C5">
        <w:tc>
          <w:tcPr>
            <w:tcW w:w="1688" w:type="pct"/>
          </w:tcPr>
          <w:p w14:paraId="1F05F840" w14:textId="77777777" w:rsidR="003E26C5" w:rsidRDefault="003E26C5">
            <w:pPr>
              <w:spacing w:after="120"/>
              <w:rPr>
                <w:rFonts w:ascii="Arial" w:hAnsi="Arial" w:cs="Arial"/>
                <w:sz w:val="20"/>
                <w:szCs w:val="20"/>
              </w:rPr>
            </w:pPr>
            <w:proofErr w:type="spellStart"/>
            <w:r>
              <w:rPr>
                <w:rFonts w:ascii="Arial" w:hAnsi="Arial" w:cs="Arial"/>
                <w:sz w:val="20"/>
                <w:szCs w:val="20"/>
              </w:rPr>
              <w:t>JohorLand</w:t>
            </w:r>
            <w:proofErr w:type="spellEnd"/>
            <w:r>
              <w:rPr>
                <w:rFonts w:ascii="Arial" w:hAnsi="Arial" w:cs="Arial"/>
                <w:sz w:val="20"/>
                <w:szCs w:val="20"/>
              </w:rPr>
              <w:t xml:space="preserve"> Cloud Security Framework Development (Security Framework, Security Assessment and Security Policy)</w:t>
            </w:r>
          </w:p>
        </w:tc>
        <w:tc>
          <w:tcPr>
            <w:tcW w:w="775" w:type="pct"/>
          </w:tcPr>
          <w:p w14:paraId="1F05F841" w14:textId="77777777" w:rsidR="003E26C5" w:rsidRDefault="003E26C5">
            <w:pPr>
              <w:spacing w:after="120"/>
              <w:rPr>
                <w:rFonts w:ascii="Arial" w:hAnsi="Arial" w:cs="Arial"/>
                <w:sz w:val="20"/>
                <w:szCs w:val="20"/>
              </w:rPr>
            </w:pPr>
            <w:r>
              <w:rPr>
                <w:rFonts w:ascii="Arial" w:hAnsi="Arial" w:cs="Arial"/>
                <w:sz w:val="20"/>
                <w:szCs w:val="20"/>
              </w:rPr>
              <w:t>UTM Consultant</w:t>
            </w:r>
          </w:p>
        </w:tc>
        <w:tc>
          <w:tcPr>
            <w:tcW w:w="644" w:type="pct"/>
          </w:tcPr>
          <w:p w14:paraId="1F05F842" w14:textId="35F6618D" w:rsidR="003E26C5" w:rsidRDefault="003E26C5">
            <w:pPr>
              <w:spacing w:after="120"/>
              <w:jc w:val="center"/>
              <w:rPr>
                <w:rFonts w:ascii="Arial" w:hAnsi="Arial" w:cs="Arial"/>
                <w:sz w:val="20"/>
                <w:szCs w:val="20"/>
              </w:rPr>
            </w:pPr>
            <w:r>
              <w:rPr>
                <w:rFonts w:ascii="Arial" w:hAnsi="Arial" w:cs="Arial"/>
                <w:sz w:val="20"/>
                <w:szCs w:val="20"/>
              </w:rPr>
              <w:t>Finish</w:t>
            </w:r>
          </w:p>
        </w:tc>
        <w:tc>
          <w:tcPr>
            <w:tcW w:w="729" w:type="pct"/>
          </w:tcPr>
          <w:p w14:paraId="1F05F843" w14:textId="77777777" w:rsidR="003E26C5" w:rsidRDefault="003E26C5">
            <w:pPr>
              <w:spacing w:after="120"/>
              <w:jc w:val="center"/>
              <w:rPr>
                <w:rFonts w:ascii="Arial" w:hAnsi="Arial" w:cs="Arial"/>
                <w:sz w:val="20"/>
                <w:szCs w:val="20"/>
              </w:rPr>
            </w:pPr>
            <w:r>
              <w:rPr>
                <w:rFonts w:ascii="Arial" w:hAnsi="Arial" w:cs="Arial"/>
                <w:sz w:val="20"/>
                <w:szCs w:val="20"/>
              </w:rPr>
              <w:t>Dis,2021</w:t>
            </w:r>
          </w:p>
        </w:tc>
        <w:tc>
          <w:tcPr>
            <w:tcW w:w="716" w:type="pct"/>
          </w:tcPr>
          <w:p w14:paraId="1F05F844" w14:textId="77777777" w:rsidR="003E26C5" w:rsidRDefault="003E26C5">
            <w:pPr>
              <w:spacing w:after="120"/>
              <w:jc w:val="center"/>
              <w:rPr>
                <w:rFonts w:ascii="Arial" w:hAnsi="Arial" w:cs="Arial"/>
                <w:sz w:val="20"/>
                <w:szCs w:val="20"/>
              </w:rPr>
            </w:pPr>
            <w:r>
              <w:rPr>
                <w:rFonts w:ascii="Arial" w:hAnsi="Arial" w:cs="Arial"/>
                <w:sz w:val="20"/>
                <w:szCs w:val="20"/>
              </w:rPr>
              <w:t>June,2021</w:t>
            </w:r>
          </w:p>
        </w:tc>
        <w:tc>
          <w:tcPr>
            <w:tcW w:w="448" w:type="pct"/>
          </w:tcPr>
          <w:p w14:paraId="1F05F845" w14:textId="77777777" w:rsidR="003E26C5" w:rsidRDefault="003E26C5">
            <w:pPr>
              <w:spacing w:after="120"/>
              <w:jc w:val="center"/>
              <w:rPr>
                <w:rFonts w:ascii="Arial" w:hAnsi="Arial" w:cs="Arial"/>
                <w:sz w:val="20"/>
                <w:szCs w:val="20"/>
              </w:rPr>
            </w:pPr>
            <w:r>
              <w:rPr>
                <w:rFonts w:ascii="Arial" w:hAnsi="Arial" w:cs="Arial"/>
                <w:sz w:val="20"/>
                <w:szCs w:val="20"/>
              </w:rPr>
              <w:t>Nil</w:t>
            </w:r>
          </w:p>
        </w:tc>
      </w:tr>
      <w:tr w:rsidR="003E26C5" w14:paraId="1F05F84E" w14:textId="77777777" w:rsidTr="003E26C5">
        <w:tc>
          <w:tcPr>
            <w:tcW w:w="1688" w:type="pct"/>
          </w:tcPr>
          <w:p w14:paraId="1F05F848" w14:textId="77777777" w:rsidR="003E26C5" w:rsidRDefault="003E26C5">
            <w:pPr>
              <w:spacing w:after="120"/>
              <w:rPr>
                <w:rFonts w:ascii="Arial" w:hAnsi="Arial" w:cs="Arial"/>
                <w:sz w:val="20"/>
                <w:szCs w:val="20"/>
              </w:rPr>
            </w:pPr>
            <w:r>
              <w:rPr>
                <w:rFonts w:ascii="Arial" w:hAnsi="Arial" w:cs="Arial"/>
                <w:sz w:val="20"/>
                <w:szCs w:val="20"/>
              </w:rPr>
              <w:t xml:space="preserve">Aptitude and Competency Test for IT Assistant Officer and IT </w:t>
            </w:r>
            <w:r>
              <w:rPr>
                <w:rFonts w:ascii="Arial" w:hAnsi="Arial" w:cs="Arial"/>
                <w:sz w:val="20"/>
                <w:szCs w:val="20"/>
              </w:rPr>
              <w:lastRenderedPageBreak/>
              <w:t>Technician ICT Johor (ICT Johor)</w:t>
            </w:r>
          </w:p>
        </w:tc>
        <w:tc>
          <w:tcPr>
            <w:tcW w:w="775" w:type="pct"/>
          </w:tcPr>
          <w:p w14:paraId="1F05F849" w14:textId="77777777" w:rsidR="003E26C5" w:rsidRDefault="003E26C5">
            <w:pPr>
              <w:spacing w:after="120"/>
              <w:rPr>
                <w:rFonts w:ascii="Arial" w:hAnsi="Arial" w:cs="Arial"/>
                <w:sz w:val="20"/>
                <w:szCs w:val="20"/>
              </w:rPr>
            </w:pPr>
            <w:r>
              <w:rPr>
                <w:rFonts w:ascii="Arial" w:hAnsi="Arial" w:cs="Arial"/>
                <w:sz w:val="20"/>
                <w:szCs w:val="20"/>
              </w:rPr>
              <w:lastRenderedPageBreak/>
              <w:t>Consultancy Member</w:t>
            </w:r>
          </w:p>
        </w:tc>
        <w:tc>
          <w:tcPr>
            <w:tcW w:w="644" w:type="pct"/>
          </w:tcPr>
          <w:p w14:paraId="1F05F84A" w14:textId="77777777" w:rsidR="003E26C5" w:rsidRDefault="003E26C5">
            <w:pPr>
              <w:spacing w:after="120"/>
              <w:jc w:val="center"/>
              <w:rPr>
                <w:rFonts w:ascii="Arial" w:hAnsi="Arial" w:cs="Arial"/>
                <w:sz w:val="20"/>
                <w:szCs w:val="20"/>
              </w:rPr>
            </w:pPr>
            <w:r>
              <w:rPr>
                <w:rFonts w:ascii="Arial" w:hAnsi="Arial" w:cs="Arial"/>
                <w:sz w:val="20"/>
                <w:szCs w:val="20"/>
              </w:rPr>
              <w:t>5000</w:t>
            </w:r>
          </w:p>
        </w:tc>
        <w:tc>
          <w:tcPr>
            <w:tcW w:w="729" w:type="pct"/>
          </w:tcPr>
          <w:p w14:paraId="1F05F84B" w14:textId="77777777" w:rsidR="003E26C5" w:rsidRDefault="003E26C5">
            <w:pPr>
              <w:spacing w:after="120"/>
              <w:jc w:val="center"/>
              <w:rPr>
                <w:rFonts w:ascii="Arial" w:hAnsi="Arial" w:cs="Arial"/>
                <w:sz w:val="20"/>
                <w:szCs w:val="20"/>
              </w:rPr>
            </w:pPr>
            <w:r>
              <w:rPr>
                <w:rFonts w:ascii="Arial" w:hAnsi="Arial" w:cs="Arial"/>
                <w:sz w:val="20"/>
                <w:szCs w:val="20"/>
              </w:rPr>
              <w:t>Jan, 2020</w:t>
            </w:r>
          </w:p>
        </w:tc>
        <w:tc>
          <w:tcPr>
            <w:tcW w:w="716" w:type="pct"/>
          </w:tcPr>
          <w:p w14:paraId="1F05F84C" w14:textId="77777777" w:rsidR="003E26C5" w:rsidRDefault="003E26C5">
            <w:pPr>
              <w:spacing w:after="120"/>
              <w:jc w:val="center"/>
              <w:rPr>
                <w:rFonts w:ascii="Arial" w:hAnsi="Arial" w:cs="Arial"/>
                <w:sz w:val="20"/>
                <w:szCs w:val="20"/>
              </w:rPr>
            </w:pPr>
            <w:r>
              <w:rPr>
                <w:rFonts w:ascii="Arial" w:hAnsi="Arial" w:cs="Arial"/>
                <w:sz w:val="20"/>
                <w:szCs w:val="20"/>
              </w:rPr>
              <w:t>Oct,2020</w:t>
            </w:r>
          </w:p>
        </w:tc>
        <w:tc>
          <w:tcPr>
            <w:tcW w:w="448" w:type="pct"/>
          </w:tcPr>
          <w:p w14:paraId="1F05F84D" w14:textId="77777777" w:rsidR="003E26C5" w:rsidRDefault="003E26C5">
            <w:pPr>
              <w:spacing w:after="120"/>
              <w:jc w:val="center"/>
              <w:rPr>
                <w:rFonts w:ascii="Arial" w:hAnsi="Arial" w:cs="Arial"/>
                <w:sz w:val="20"/>
                <w:szCs w:val="20"/>
              </w:rPr>
            </w:pPr>
            <w:r>
              <w:rPr>
                <w:rFonts w:ascii="Arial" w:hAnsi="Arial" w:cs="Arial"/>
                <w:sz w:val="20"/>
                <w:szCs w:val="20"/>
              </w:rPr>
              <w:t>VOT 1633</w:t>
            </w:r>
          </w:p>
        </w:tc>
      </w:tr>
      <w:tr w:rsidR="003E26C5" w14:paraId="1F05F856" w14:textId="77777777" w:rsidTr="003E26C5">
        <w:tc>
          <w:tcPr>
            <w:tcW w:w="1688" w:type="pct"/>
          </w:tcPr>
          <w:p w14:paraId="1F05F850" w14:textId="77777777" w:rsidR="003E26C5" w:rsidRDefault="003E26C5">
            <w:pPr>
              <w:spacing w:after="120"/>
              <w:rPr>
                <w:rFonts w:ascii="Arial" w:hAnsi="Arial" w:cs="Arial"/>
                <w:sz w:val="20"/>
                <w:szCs w:val="20"/>
              </w:rPr>
            </w:pPr>
            <w:proofErr w:type="spellStart"/>
            <w:r>
              <w:rPr>
                <w:rFonts w:ascii="Arial" w:hAnsi="Arial" w:cs="Arial"/>
                <w:sz w:val="20"/>
                <w:szCs w:val="20"/>
              </w:rPr>
              <w:t>Keterlibatan</w:t>
            </w:r>
            <w:proofErr w:type="spellEnd"/>
            <w:r>
              <w:rPr>
                <w:rFonts w:ascii="Arial" w:hAnsi="Arial" w:cs="Arial"/>
                <w:sz w:val="20"/>
                <w:szCs w:val="20"/>
              </w:rPr>
              <w:t xml:space="preserve"> </w:t>
            </w:r>
            <w:proofErr w:type="spellStart"/>
            <w:r>
              <w:rPr>
                <w:rFonts w:ascii="Arial" w:hAnsi="Arial" w:cs="Arial"/>
                <w:sz w:val="20"/>
                <w:szCs w:val="20"/>
              </w:rPr>
              <w:t>kepakaran</w:t>
            </w:r>
            <w:proofErr w:type="spellEnd"/>
            <w:r>
              <w:rPr>
                <w:rFonts w:ascii="Arial" w:hAnsi="Arial" w:cs="Arial"/>
                <w:sz w:val="20"/>
                <w:szCs w:val="20"/>
              </w:rPr>
              <w:t xml:space="preserve"> </w:t>
            </w:r>
            <w:proofErr w:type="spellStart"/>
            <w:r>
              <w:rPr>
                <w:rFonts w:ascii="Arial" w:hAnsi="Arial" w:cs="Arial"/>
                <w:sz w:val="20"/>
                <w:szCs w:val="20"/>
              </w:rPr>
              <w:t>dalam</w:t>
            </w:r>
            <w:proofErr w:type="spellEnd"/>
            <w:r>
              <w:rPr>
                <w:rFonts w:ascii="Arial" w:hAnsi="Arial" w:cs="Arial"/>
                <w:sz w:val="20"/>
                <w:szCs w:val="20"/>
              </w:rPr>
              <w:t xml:space="preserve"> Program Disaster Recovery for CICT UTM (Network Recovery, Data backup, Security Management)</w:t>
            </w:r>
          </w:p>
        </w:tc>
        <w:tc>
          <w:tcPr>
            <w:tcW w:w="775" w:type="pct"/>
          </w:tcPr>
          <w:p w14:paraId="1F05F851" w14:textId="77777777" w:rsidR="003E26C5" w:rsidRDefault="003E26C5">
            <w:pPr>
              <w:spacing w:after="120"/>
              <w:rPr>
                <w:rFonts w:ascii="Arial" w:hAnsi="Arial" w:cs="Arial"/>
                <w:sz w:val="20"/>
                <w:szCs w:val="20"/>
              </w:rPr>
            </w:pPr>
            <w:r>
              <w:rPr>
                <w:rFonts w:ascii="Arial" w:hAnsi="Arial" w:cs="Arial"/>
                <w:sz w:val="20"/>
                <w:szCs w:val="20"/>
              </w:rPr>
              <w:t>Project Member</w:t>
            </w:r>
          </w:p>
        </w:tc>
        <w:tc>
          <w:tcPr>
            <w:tcW w:w="644" w:type="pct"/>
          </w:tcPr>
          <w:p w14:paraId="1F05F852" w14:textId="77777777" w:rsidR="003E26C5" w:rsidRDefault="003E26C5">
            <w:pPr>
              <w:spacing w:after="120"/>
              <w:jc w:val="center"/>
              <w:rPr>
                <w:rFonts w:ascii="Arial" w:hAnsi="Arial" w:cs="Arial"/>
                <w:sz w:val="20"/>
                <w:szCs w:val="20"/>
              </w:rPr>
            </w:pPr>
            <w:r>
              <w:rPr>
                <w:rFonts w:ascii="Arial" w:hAnsi="Arial" w:cs="Arial"/>
                <w:sz w:val="20"/>
                <w:szCs w:val="20"/>
              </w:rPr>
              <w:t>5000</w:t>
            </w:r>
          </w:p>
        </w:tc>
        <w:tc>
          <w:tcPr>
            <w:tcW w:w="729" w:type="pct"/>
          </w:tcPr>
          <w:p w14:paraId="1F05F853" w14:textId="77777777" w:rsidR="003E26C5" w:rsidRDefault="003E26C5">
            <w:pPr>
              <w:spacing w:after="120"/>
              <w:jc w:val="center"/>
              <w:rPr>
                <w:rFonts w:ascii="Arial" w:hAnsi="Arial" w:cs="Arial"/>
                <w:sz w:val="20"/>
                <w:szCs w:val="20"/>
              </w:rPr>
            </w:pPr>
            <w:r>
              <w:rPr>
                <w:rFonts w:ascii="Arial" w:hAnsi="Arial" w:cs="Arial"/>
                <w:sz w:val="20"/>
                <w:szCs w:val="20"/>
              </w:rPr>
              <w:t>Jan,2014</w:t>
            </w:r>
          </w:p>
        </w:tc>
        <w:tc>
          <w:tcPr>
            <w:tcW w:w="716" w:type="pct"/>
          </w:tcPr>
          <w:p w14:paraId="1F05F854" w14:textId="77777777" w:rsidR="003E26C5" w:rsidRDefault="003E26C5">
            <w:pPr>
              <w:spacing w:after="120"/>
              <w:jc w:val="center"/>
              <w:rPr>
                <w:rFonts w:ascii="Arial" w:hAnsi="Arial" w:cs="Arial"/>
                <w:sz w:val="20"/>
                <w:szCs w:val="20"/>
              </w:rPr>
            </w:pPr>
            <w:r>
              <w:rPr>
                <w:rFonts w:ascii="Arial" w:hAnsi="Arial" w:cs="Arial"/>
                <w:sz w:val="20"/>
                <w:szCs w:val="20"/>
              </w:rPr>
              <w:t>Mar,2014</w:t>
            </w:r>
          </w:p>
        </w:tc>
        <w:tc>
          <w:tcPr>
            <w:tcW w:w="448" w:type="pct"/>
          </w:tcPr>
          <w:p w14:paraId="1F05F855" w14:textId="77777777" w:rsidR="003E26C5" w:rsidRDefault="003E26C5">
            <w:pPr>
              <w:spacing w:after="120"/>
              <w:jc w:val="center"/>
              <w:rPr>
                <w:rFonts w:ascii="Arial" w:hAnsi="Arial" w:cs="Arial"/>
                <w:sz w:val="20"/>
                <w:szCs w:val="20"/>
              </w:rPr>
            </w:pPr>
            <w:r>
              <w:rPr>
                <w:rFonts w:ascii="Arial" w:hAnsi="Arial" w:cs="Arial"/>
                <w:sz w:val="20"/>
                <w:szCs w:val="20"/>
              </w:rPr>
              <w:t>Nil</w:t>
            </w:r>
          </w:p>
        </w:tc>
      </w:tr>
      <w:tr w:rsidR="003E26C5" w14:paraId="1F05F85E" w14:textId="77777777" w:rsidTr="003E26C5">
        <w:tc>
          <w:tcPr>
            <w:tcW w:w="1688" w:type="pct"/>
          </w:tcPr>
          <w:p w14:paraId="1F05F858" w14:textId="77777777" w:rsidR="003E26C5" w:rsidRDefault="003E26C5">
            <w:pPr>
              <w:spacing w:after="120"/>
              <w:rPr>
                <w:rFonts w:ascii="Arial" w:hAnsi="Arial" w:cs="Arial"/>
                <w:sz w:val="20"/>
                <w:szCs w:val="20"/>
              </w:rPr>
            </w:pPr>
            <w:r>
              <w:rPr>
                <w:rFonts w:ascii="Arial" w:hAnsi="Arial" w:cs="Arial"/>
                <w:sz w:val="20"/>
                <w:szCs w:val="20"/>
              </w:rPr>
              <w:t xml:space="preserve">Upgrading of </w:t>
            </w:r>
            <w:proofErr w:type="spellStart"/>
            <w:r>
              <w:rPr>
                <w:rFonts w:ascii="Arial" w:hAnsi="Arial" w:cs="Arial"/>
                <w:sz w:val="20"/>
                <w:szCs w:val="20"/>
              </w:rPr>
              <w:t>Fleetwork</w:t>
            </w:r>
            <w:proofErr w:type="spellEnd"/>
            <w:r>
              <w:rPr>
                <w:rFonts w:ascii="Arial" w:hAnsi="Arial" w:cs="Arial"/>
                <w:sz w:val="20"/>
                <w:szCs w:val="20"/>
              </w:rPr>
              <w:t xml:space="preserve"> Trainer (FWT), Gun Aimer (GAT) &amp; Blind Pilotage Trainer (BPT) – Simulator at KD </w:t>
            </w:r>
            <w:proofErr w:type="spellStart"/>
            <w:r>
              <w:rPr>
                <w:rFonts w:ascii="Arial" w:hAnsi="Arial" w:cs="Arial"/>
                <w:sz w:val="20"/>
                <w:szCs w:val="20"/>
              </w:rPr>
              <w:t>Pelandok</w:t>
            </w:r>
            <w:proofErr w:type="spellEnd"/>
            <w:r>
              <w:rPr>
                <w:rFonts w:ascii="Arial" w:hAnsi="Arial" w:cs="Arial"/>
                <w:sz w:val="20"/>
                <w:szCs w:val="20"/>
              </w:rPr>
              <w:t xml:space="preserve">, </w:t>
            </w:r>
            <w:proofErr w:type="spellStart"/>
            <w:r>
              <w:rPr>
                <w:rFonts w:ascii="Arial" w:hAnsi="Arial" w:cs="Arial"/>
                <w:sz w:val="20"/>
                <w:szCs w:val="20"/>
              </w:rPr>
              <w:t>Lumut</w:t>
            </w:r>
            <w:proofErr w:type="spellEnd"/>
            <w:r>
              <w:rPr>
                <w:rFonts w:ascii="Arial" w:hAnsi="Arial" w:cs="Arial"/>
                <w:sz w:val="20"/>
                <w:szCs w:val="20"/>
              </w:rPr>
              <w:t xml:space="preserve"> (Malaysian Royal Navy (TLDM)</w:t>
            </w:r>
          </w:p>
        </w:tc>
        <w:tc>
          <w:tcPr>
            <w:tcW w:w="775" w:type="pct"/>
          </w:tcPr>
          <w:p w14:paraId="1F05F859" w14:textId="77777777" w:rsidR="003E26C5" w:rsidRDefault="003E26C5">
            <w:pPr>
              <w:spacing w:after="120"/>
              <w:rPr>
                <w:rFonts w:ascii="Arial" w:hAnsi="Arial" w:cs="Arial"/>
                <w:sz w:val="20"/>
                <w:szCs w:val="20"/>
              </w:rPr>
            </w:pPr>
            <w:r>
              <w:rPr>
                <w:rFonts w:ascii="Arial" w:hAnsi="Arial" w:cs="Arial"/>
                <w:sz w:val="20"/>
                <w:szCs w:val="20"/>
              </w:rPr>
              <w:t>Trainee Consultant</w:t>
            </w:r>
          </w:p>
        </w:tc>
        <w:tc>
          <w:tcPr>
            <w:tcW w:w="644" w:type="pct"/>
          </w:tcPr>
          <w:p w14:paraId="1F05F85A" w14:textId="77777777" w:rsidR="003E26C5" w:rsidRDefault="003E26C5">
            <w:pPr>
              <w:spacing w:after="120"/>
              <w:jc w:val="center"/>
              <w:rPr>
                <w:rFonts w:ascii="Arial" w:hAnsi="Arial" w:cs="Arial"/>
                <w:sz w:val="20"/>
                <w:szCs w:val="20"/>
              </w:rPr>
            </w:pPr>
            <w:r>
              <w:rPr>
                <w:rFonts w:ascii="Arial" w:hAnsi="Arial" w:cs="Arial"/>
                <w:sz w:val="20"/>
                <w:szCs w:val="20"/>
              </w:rPr>
              <w:t>-</w:t>
            </w:r>
          </w:p>
        </w:tc>
        <w:tc>
          <w:tcPr>
            <w:tcW w:w="729" w:type="pct"/>
          </w:tcPr>
          <w:p w14:paraId="1F05F85B" w14:textId="77777777" w:rsidR="003E26C5" w:rsidRDefault="003E26C5">
            <w:pPr>
              <w:spacing w:after="120"/>
              <w:jc w:val="center"/>
              <w:rPr>
                <w:rFonts w:ascii="Arial" w:hAnsi="Arial" w:cs="Arial"/>
                <w:sz w:val="20"/>
                <w:szCs w:val="20"/>
              </w:rPr>
            </w:pPr>
            <w:r>
              <w:rPr>
                <w:rFonts w:ascii="Arial" w:hAnsi="Arial" w:cs="Arial"/>
                <w:sz w:val="20"/>
                <w:szCs w:val="20"/>
              </w:rPr>
              <w:t>2003</w:t>
            </w:r>
          </w:p>
        </w:tc>
        <w:tc>
          <w:tcPr>
            <w:tcW w:w="716" w:type="pct"/>
          </w:tcPr>
          <w:p w14:paraId="1F05F85C" w14:textId="77777777" w:rsidR="003E26C5" w:rsidRDefault="003E26C5">
            <w:pPr>
              <w:spacing w:after="120"/>
              <w:jc w:val="center"/>
              <w:rPr>
                <w:rFonts w:ascii="Arial" w:hAnsi="Arial" w:cs="Arial"/>
                <w:sz w:val="20"/>
                <w:szCs w:val="20"/>
              </w:rPr>
            </w:pPr>
            <w:r>
              <w:rPr>
                <w:rFonts w:ascii="Arial" w:hAnsi="Arial" w:cs="Arial"/>
                <w:sz w:val="20"/>
                <w:szCs w:val="20"/>
              </w:rPr>
              <w:t>2003</w:t>
            </w:r>
          </w:p>
        </w:tc>
        <w:tc>
          <w:tcPr>
            <w:tcW w:w="448" w:type="pct"/>
          </w:tcPr>
          <w:p w14:paraId="1F05F85D" w14:textId="77777777" w:rsidR="003E26C5" w:rsidRDefault="003E26C5">
            <w:pPr>
              <w:spacing w:after="120"/>
              <w:jc w:val="center"/>
              <w:rPr>
                <w:rFonts w:ascii="Arial" w:hAnsi="Arial" w:cs="Arial"/>
                <w:sz w:val="20"/>
                <w:szCs w:val="20"/>
              </w:rPr>
            </w:pPr>
            <w:r>
              <w:rPr>
                <w:rFonts w:ascii="Arial" w:hAnsi="Arial" w:cs="Arial"/>
                <w:sz w:val="20"/>
                <w:szCs w:val="20"/>
              </w:rPr>
              <w:t>Nil</w:t>
            </w:r>
          </w:p>
        </w:tc>
      </w:tr>
      <w:tr w:rsidR="003E26C5" w14:paraId="1F05F866" w14:textId="77777777" w:rsidTr="003E26C5">
        <w:tc>
          <w:tcPr>
            <w:tcW w:w="1688" w:type="pct"/>
          </w:tcPr>
          <w:p w14:paraId="1F05F860" w14:textId="77777777" w:rsidR="003E26C5" w:rsidRDefault="003E26C5">
            <w:pPr>
              <w:spacing w:after="120"/>
              <w:rPr>
                <w:rFonts w:ascii="Arial" w:hAnsi="Arial" w:cs="Arial"/>
                <w:sz w:val="20"/>
                <w:szCs w:val="20"/>
              </w:rPr>
            </w:pPr>
            <w:proofErr w:type="spellStart"/>
            <w:r>
              <w:rPr>
                <w:rFonts w:ascii="Arial" w:hAnsi="Arial" w:cs="Arial"/>
                <w:sz w:val="20"/>
                <w:szCs w:val="20"/>
              </w:rPr>
              <w:t>Penyusunan</w:t>
            </w:r>
            <w:proofErr w:type="spellEnd"/>
            <w:r>
              <w:rPr>
                <w:rFonts w:ascii="Arial" w:hAnsi="Arial" w:cs="Arial"/>
                <w:sz w:val="20"/>
                <w:szCs w:val="20"/>
              </w:rPr>
              <w:t xml:space="preserve"> </w:t>
            </w:r>
            <w:proofErr w:type="spellStart"/>
            <w:r>
              <w:rPr>
                <w:rFonts w:ascii="Arial" w:hAnsi="Arial" w:cs="Arial"/>
                <w:sz w:val="20"/>
                <w:szCs w:val="20"/>
              </w:rPr>
              <w:t>Semula</w:t>
            </w:r>
            <w:proofErr w:type="spellEnd"/>
            <w:r>
              <w:rPr>
                <w:rFonts w:ascii="Arial" w:hAnsi="Arial" w:cs="Arial"/>
                <w:sz w:val="20"/>
                <w:szCs w:val="20"/>
              </w:rPr>
              <w:t> IKBN (Ministry of Youth &amp; Sport Malaysia)</w:t>
            </w:r>
          </w:p>
        </w:tc>
        <w:tc>
          <w:tcPr>
            <w:tcW w:w="775" w:type="pct"/>
          </w:tcPr>
          <w:p w14:paraId="1F05F861" w14:textId="77777777" w:rsidR="003E26C5" w:rsidRDefault="003E26C5">
            <w:pPr>
              <w:spacing w:after="120"/>
              <w:rPr>
                <w:rFonts w:ascii="Arial" w:hAnsi="Arial" w:cs="Arial"/>
                <w:sz w:val="20"/>
                <w:szCs w:val="20"/>
              </w:rPr>
            </w:pPr>
            <w:r>
              <w:rPr>
                <w:rFonts w:ascii="Arial" w:hAnsi="Arial" w:cs="Arial"/>
                <w:sz w:val="20"/>
                <w:szCs w:val="20"/>
              </w:rPr>
              <w:t>Trainee Consultant</w:t>
            </w:r>
          </w:p>
        </w:tc>
        <w:tc>
          <w:tcPr>
            <w:tcW w:w="644" w:type="pct"/>
          </w:tcPr>
          <w:p w14:paraId="1F05F862" w14:textId="77777777" w:rsidR="003E26C5" w:rsidRDefault="003E26C5">
            <w:pPr>
              <w:spacing w:after="120"/>
              <w:jc w:val="center"/>
              <w:rPr>
                <w:rFonts w:ascii="Arial" w:hAnsi="Arial" w:cs="Arial"/>
                <w:sz w:val="20"/>
                <w:szCs w:val="20"/>
              </w:rPr>
            </w:pPr>
            <w:r>
              <w:rPr>
                <w:rFonts w:ascii="Arial" w:hAnsi="Arial" w:cs="Arial"/>
                <w:sz w:val="20"/>
                <w:szCs w:val="20"/>
              </w:rPr>
              <w:t>-</w:t>
            </w:r>
          </w:p>
        </w:tc>
        <w:tc>
          <w:tcPr>
            <w:tcW w:w="729" w:type="pct"/>
          </w:tcPr>
          <w:p w14:paraId="1F05F863" w14:textId="77777777" w:rsidR="003E26C5" w:rsidRDefault="003E26C5">
            <w:pPr>
              <w:spacing w:after="120"/>
              <w:jc w:val="center"/>
              <w:rPr>
                <w:rFonts w:ascii="Arial" w:hAnsi="Arial" w:cs="Arial"/>
                <w:sz w:val="20"/>
                <w:szCs w:val="20"/>
              </w:rPr>
            </w:pPr>
            <w:r>
              <w:rPr>
                <w:rFonts w:ascii="Arial" w:hAnsi="Arial" w:cs="Arial"/>
                <w:sz w:val="20"/>
                <w:szCs w:val="20"/>
              </w:rPr>
              <w:t>2003</w:t>
            </w:r>
          </w:p>
        </w:tc>
        <w:tc>
          <w:tcPr>
            <w:tcW w:w="716" w:type="pct"/>
          </w:tcPr>
          <w:p w14:paraId="1F05F864" w14:textId="77777777" w:rsidR="003E26C5" w:rsidRDefault="003E26C5">
            <w:pPr>
              <w:spacing w:after="120"/>
              <w:jc w:val="center"/>
              <w:rPr>
                <w:rFonts w:ascii="Arial" w:hAnsi="Arial" w:cs="Arial"/>
                <w:sz w:val="20"/>
                <w:szCs w:val="20"/>
              </w:rPr>
            </w:pPr>
            <w:r>
              <w:rPr>
                <w:rFonts w:ascii="Arial" w:hAnsi="Arial" w:cs="Arial"/>
                <w:sz w:val="20"/>
                <w:szCs w:val="20"/>
              </w:rPr>
              <w:t>2003</w:t>
            </w:r>
          </w:p>
        </w:tc>
        <w:tc>
          <w:tcPr>
            <w:tcW w:w="448" w:type="pct"/>
          </w:tcPr>
          <w:p w14:paraId="1F05F865" w14:textId="77777777" w:rsidR="003E26C5" w:rsidRDefault="003E26C5">
            <w:pPr>
              <w:spacing w:after="120"/>
              <w:jc w:val="center"/>
              <w:rPr>
                <w:rFonts w:ascii="Arial" w:hAnsi="Arial" w:cs="Arial"/>
                <w:sz w:val="20"/>
                <w:szCs w:val="20"/>
              </w:rPr>
            </w:pPr>
            <w:r>
              <w:rPr>
                <w:rFonts w:ascii="Arial" w:hAnsi="Arial" w:cs="Arial"/>
                <w:sz w:val="20"/>
                <w:szCs w:val="20"/>
              </w:rPr>
              <w:t>Nil</w:t>
            </w:r>
          </w:p>
        </w:tc>
      </w:tr>
      <w:tr w:rsidR="003E26C5" w14:paraId="1F05F86E" w14:textId="77777777" w:rsidTr="003E26C5">
        <w:tc>
          <w:tcPr>
            <w:tcW w:w="1688" w:type="pct"/>
          </w:tcPr>
          <w:p w14:paraId="1F05F868" w14:textId="77777777" w:rsidR="003E26C5" w:rsidRDefault="003E26C5">
            <w:pPr>
              <w:spacing w:after="120"/>
              <w:rPr>
                <w:rFonts w:ascii="Arial" w:hAnsi="Arial" w:cs="Arial"/>
                <w:sz w:val="20"/>
                <w:szCs w:val="20"/>
              </w:rPr>
            </w:pPr>
            <w:r>
              <w:rPr>
                <w:rFonts w:ascii="Arial" w:hAnsi="Arial" w:cs="Arial"/>
                <w:sz w:val="20"/>
                <w:szCs w:val="20"/>
              </w:rPr>
              <w:t xml:space="preserve">Development of an ISO Document Tracking System for Consultancy Unit, Bureau of Innovation, UTM </w:t>
            </w:r>
            <w:proofErr w:type="spellStart"/>
            <w:r>
              <w:rPr>
                <w:rFonts w:ascii="Arial" w:hAnsi="Arial" w:cs="Arial"/>
                <w:sz w:val="20"/>
                <w:szCs w:val="20"/>
              </w:rPr>
              <w:t>Skudai</w:t>
            </w:r>
            <w:proofErr w:type="spellEnd"/>
          </w:p>
        </w:tc>
        <w:tc>
          <w:tcPr>
            <w:tcW w:w="775" w:type="pct"/>
          </w:tcPr>
          <w:p w14:paraId="1F05F869" w14:textId="77777777" w:rsidR="003E26C5" w:rsidRDefault="003E26C5">
            <w:pPr>
              <w:spacing w:after="120"/>
              <w:rPr>
                <w:rFonts w:ascii="Arial" w:hAnsi="Arial" w:cs="Arial"/>
                <w:sz w:val="20"/>
                <w:szCs w:val="20"/>
              </w:rPr>
            </w:pPr>
            <w:r>
              <w:rPr>
                <w:rFonts w:ascii="Arial" w:hAnsi="Arial" w:cs="Arial"/>
                <w:sz w:val="20"/>
                <w:szCs w:val="20"/>
              </w:rPr>
              <w:t>Trainee Consultant</w:t>
            </w:r>
          </w:p>
        </w:tc>
        <w:tc>
          <w:tcPr>
            <w:tcW w:w="644" w:type="pct"/>
          </w:tcPr>
          <w:p w14:paraId="1F05F86A" w14:textId="77777777" w:rsidR="003E26C5" w:rsidRDefault="003E26C5">
            <w:pPr>
              <w:spacing w:after="120"/>
              <w:jc w:val="center"/>
              <w:rPr>
                <w:rFonts w:ascii="Arial" w:hAnsi="Arial" w:cs="Arial"/>
                <w:sz w:val="20"/>
                <w:szCs w:val="20"/>
              </w:rPr>
            </w:pPr>
            <w:r>
              <w:rPr>
                <w:rFonts w:ascii="Arial" w:hAnsi="Arial" w:cs="Arial"/>
                <w:sz w:val="20"/>
                <w:szCs w:val="20"/>
              </w:rPr>
              <w:t>-</w:t>
            </w:r>
          </w:p>
        </w:tc>
        <w:tc>
          <w:tcPr>
            <w:tcW w:w="729" w:type="pct"/>
          </w:tcPr>
          <w:p w14:paraId="1F05F86B" w14:textId="77777777" w:rsidR="003E26C5" w:rsidRDefault="003E26C5">
            <w:pPr>
              <w:spacing w:after="120"/>
              <w:jc w:val="center"/>
              <w:rPr>
                <w:rFonts w:ascii="Arial" w:hAnsi="Arial" w:cs="Arial"/>
                <w:sz w:val="20"/>
                <w:szCs w:val="20"/>
              </w:rPr>
            </w:pPr>
            <w:r>
              <w:rPr>
                <w:rFonts w:ascii="Arial" w:hAnsi="Arial" w:cs="Arial"/>
                <w:sz w:val="20"/>
                <w:szCs w:val="20"/>
              </w:rPr>
              <w:t>2003</w:t>
            </w:r>
          </w:p>
        </w:tc>
        <w:tc>
          <w:tcPr>
            <w:tcW w:w="716" w:type="pct"/>
          </w:tcPr>
          <w:p w14:paraId="1F05F86C" w14:textId="77777777" w:rsidR="003E26C5" w:rsidRDefault="003E26C5">
            <w:pPr>
              <w:spacing w:after="120"/>
              <w:jc w:val="center"/>
              <w:rPr>
                <w:rFonts w:ascii="Arial" w:hAnsi="Arial" w:cs="Arial"/>
                <w:sz w:val="20"/>
                <w:szCs w:val="20"/>
              </w:rPr>
            </w:pPr>
            <w:r>
              <w:rPr>
                <w:rFonts w:ascii="Arial" w:hAnsi="Arial" w:cs="Arial"/>
                <w:sz w:val="20"/>
                <w:szCs w:val="20"/>
              </w:rPr>
              <w:t>2003</w:t>
            </w:r>
          </w:p>
        </w:tc>
        <w:tc>
          <w:tcPr>
            <w:tcW w:w="448" w:type="pct"/>
          </w:tcPr>
          <w:p w14:paraId="1F05F86D" w14:textId="77777777" w:rsidR="003E26C5" w:rsidRDefault="003E26C5">
            <w:pPr>
              <w:spacing w:after="120"/>
              <w:jc w:val="center"/>
              <w:rPr>
                <w:rFonts w:ascii="Arial" w:hAnsi="Arial" w:cs="Arial"/>
                <w:sz w:val="20"/>
                <w:szCs w:val="20"/>
              </w:rPr>
            </w:pPr>
            <w:r>
              <w:rPr>
                <w:rFonts w:ascii="Arial" w:hAnsi="Arial" w:cs="Arial"/>
                <w:sz w:val="20"/>
                <w:szCs w:val="20"/>
              </w:rPr>
              <w:t>Nil</w:t>
            </w:r>
          </w:p>
        </w:tc>
      </w:tr>
      <w:tr w:rsidR="003E26C5" w14:paraId="1F05F876" w14:textId="77777777" w:rsidTr="003E26C5">
        <w:tc>
          <w:tcPr>
            <w:tcW w:w="1688" w:type="pct"/>
          </w:tcPr>
          <w:p w14:paraId="1F05F870" w14:textId="77777777" w:rsidR="003E26C5" w:rsidRDefault="003E26C5">
            <w:pPr>
              <w:spacing w:after="120"/>
              <w:rPr>
                <w:rFonts w:ascii="Arial" w:hAnsi="Arial" w:cs="Arial"/>
                <w:sz w:val="20"/>
                <w:szCs w:val="20"/>
              </w:rPr>
            </w:pPr>
            <w:r>
              <w:rPr>
                <w:rFonts w:ascii="Arial" w:hAnsi="Arial" w:cs="Arial"/>
                <w:sz w:val="20"/>
                <w:szCs w:val="20"/>
              </w:rPr>
              <w:t xml:space="preserve">Feasibility Study on Development of E-Campus by Using Unix Platform (AURA Technology </w:t>
            </w:r>
            <w:proofErr w:type="spellStart"/>
            <w:r>
              <w:rPr>
                <w:rFonts w:ascii="Arial" w:hAnsi="Arial" w:cs="Arial"/>
                <w:sz w:val="20"/>
                <w:szCs w:val="20"/>
              </w:rPr>
              <w:t>Sdn</w:t>
            </w:r>
            <w:proofErr w:type="spellEnd"/>
            <w:r>
              <w:rPr>
                <w:rFonts w:ascii="Arial" w:hAnsi="Arial" w:cs="Arial"/>
                <w:sz w:val="20"/>
                <w:szCs w:val="20"/>
              </w:rPr>
              <w:t xml:space="preserve"> </w:t>
            </w:r>
            <w:proofErr w:type="spellStart"/>
            <w:r>
              <w:rPr>
                <w:rFonts w:ascii="Arial" w:hAnsi="Arial" w:cs="Arial"/>
                <w:sz w:val="20"/>
                <w:szCs w:val="20"/>
              </w:rPr>
              <w:t>Bhd</w:t>
            </w:r>
            <w:proofErr w:type="spellEnd"/>
            <w:r>
              <w:rPr>
                <w:rFonts w:ascii="Arial" w:hAnsi="Arial" w:cs="Arial"/>
                <w:sz w:val="20"/>
                <w:szCs w:val="20"/>
              </w:rPr>
              <w:t>)</w:t>
            </w:r>
          </w:p>
        </w:tc>
        <w:tc>
          <w:tcPr>
            <w:tcW w:w="775" w:type="pct"/>
          </w:tcPr>
          <w:p w14:paraId="1F05F871" w14:textId="77777777" w:rsidR="003E26C5" w:rsidRDefault="003E26C5">
            <w:pPr>
              <w:spacing w:after="120"/>
              <w:rPr>
                <w:rFonts w:ascii="Arial" w:hAnsi="Arial" w:cs="Arial"/>
                <w:sz w:val="20"/>
                <w:szCs w:val="20"/>
              </w:rPr>
            </w:pPr>
            <w:r>
              <w:rPr>
                <w:rFonts w:ascii="Arial" w:hAnsi="Arial" w:cs="Arial"/>
                <w:sz w:val="20"/>
                <w:szCs w:val="20"/>
              </w:rPr>
              <w:t>Trainee Consultant</w:t>
            </w:r>
          </w:p>
        </w:tc>
        <w:tc>
          <w:tcPr>
            <w:tcW w:w="644" w:type="pct"/>
          </w:tcPr>
          <w:p w14:paraId="1F05F872" w14:textId="77777777" w:rsidR="003E26C5" w:rsidRDefault="003E26C5">
            <w:pPr>
              <w:spacing w:after="120"/>
              <w:jc w:val="center"/>
              <w:rPr>
                <w:rFonts w:ascii="Arial" w:hAnsi="Arial" w:cs="Arial"/>
                <w:sz w:val="20"/>
                <w:szCs w:val="20"/>
              </w:rPr>
            </w:pPr>
            <w:r>
              <w:rPr>
                <w:rFonts w:ascii="Arial" w:hAnsi="Arial" w:cs="Arial"/>
                <w:sz w:val="20"/>
                <w:szCs w:val="20"/>
              </w:rPr>
              <w:t>-</w:t>
            </w:r>
          </w:p>
        </w:tc>
        <w:tc>
          <w:tcPr>
            <w:tcW w:w="729" w:type="pct"/>
          </w:tcPr>
          <w:p w14:paraId="1F05F873" w14:textId="77777777" w:rsidR="003E26C5" w:rsidRDefault="003E26C5">
            <w:pPr>
              <w:spacing w:after="120"/>
              <w:jc w:val="center"/>
              <w:rPr>
                <w:rFonts w:ascii="Arial" w:hAnsi="Arial" w:cs="Arial"/>
                <w:sz w:val="20"/>
                <w:szCs w:val="20"/>
              </w:rPr>
            </w:pPr>
            <w:r>
              <w:rPr>
                <w:rFonts w:ascii="Arial" w:hAnsi="Arial" w:cs="Arial"/>
                <w:sz w:val="20"/>
                <w:szCs w:val="20"/>
              </w:rPr>
              <w:t>2003</w:t>
            </w:r>
          </w:p>
        </w:tc>
        <w:tc>
          <w:tcPr>
            <w:tcW w:w="716" w:type="pct"/>
          </w:tcPr>
          <w:p w14:paraId="1F05F874" w14:textId="77777777" w:rsidR="003E26C5" w:rsidRDefault="003E26C5">
            <w:pPr>
              <w:spacing w:after="120"/>
              <w:jc w:val="center"/>
              <w:rPr>
                <w:rFonts w:ascii="Arial" w:hAnsi="Arial" w:cs="Arial"/>
                <w:sz w:val="20"/>
                <w:szCs w:val="20"/>
              </w:rPr>
            </w:pPr>
            <w:r>
              <w:rPr>
                <w:rFonts w:ascii="Arial" w:hAnsi="Arial" w:cs="Arial"/>
                <w:sz w:val="20"/>
                <w:szCs w:val="20"/>
              </w:rPr>
              <w:t>2003</w:t>
            </w:r>
          </w:p>
        </w:tc>
        <w:tc>
          <w:tcPr>
            <w:tcW w:w="448" w:type="pct"/>
          </w:tcPr>
          <w:p w14:paraId="1F05F875" w14:textId="77777777" w:rsidR="003E26C5" w:rsidRDefault="003E26C5">
            <w:pPr>
              <w:spacing w:after="120"/>
              <w:jc w:val="center"/>
              <w:rPr>
                <w:rFonts w:ascii="Arial" w:hAnsi="Arial" w:cs="Arial"/>
                <w:sz w:val="20"/>
                <w:szCs w:val="20"/>
              </w:rPr>
            </w:pPr>
            <w:r>
              <w:rPr>
                <w:rFonts w:ascii="Arial" w:hAnsi="Arial" w:cs="Arial"/>
                <w:sz w:val="20"/>
                <w:szCs w:val="20"/>
              </w:rPr>
              <w:t>Nil</w:t>
            </w:r>
          </w:p>
        </w:tc>
      </w:tr>
    </w:tbl>
    <w:p w14:paraId="1F05F877" w14:textId="77777777" w:rsidR="00504EAB" w:rsidRDefault="00504EAB">
      <w:pPr>
        <w:rPr>
          <w:rFonts w:ascii="Arial" w:hAnsi="Arial" w:cs="Arial"/>
          <w:sz w:val="20"/>
          <w:szCs w:val="20"/>
        </w:rPr>
      </w:pPr>
    </w:p>
    <w:p w14:paraId="1F05F878" w14:textId="77777777" w:rsidR="00504EAB" w:rsidRDefault="005F605D">
      <w:pPr>
        <w:pStyle w:val="Subtitle"/>
        <w:shd w:val="clear" w:color="auto" w:fill="E0E0E0"/>
        <w:rPr>
          <w:rFonts w:ascii="Arial" w:hAnsi="Arial" w:cs="Arial"/>
          <w:sz w:val="28"/>
          <w:szCs w:val="28"/>
          <w:u w:val="none"/>
        </w:rPr>
      </w:pPr>
      <w:r>
        <w:rPr>
          <w:rFonts w:ascii="Arial" w:hAnsi="Arial" w:cs="Arial"/>
          <w:sz w:val="28"/>
          <w:szCs w:val="28"/>
          <w:u w:val="none"/>
        </w:rPr>
        <w:t>FACULTY APPOINTMENT COMMITTEE</w:t>
      </w:r>
    </w:p>
    <w:p w14:paraId="1F05F879" w14:textId="77777777" w:rsidR="00504EAB" w:rsidRDefault="00504EAB">
      <w:pPr>
        <w:spacing w:after="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2048"/>
        <w:gridCol w:w="1217"/>
        <w:gridCol w:w="1217"/>
      </w:tblGrid>
      <w:tr w:rsidR="003E26C5" w14:paraId="1F05F87F" w14:textId="77777777" w:rsidTr="008C50A4">
        <w:tc>
          <w:tcPr>
            <w:tcW w:w="0" w:type="auto"/>
            <w:shd w:val="clear" w:color="auto" w:fill="F2F2F2" w:themeFill="background1" w:themeFillShade="F2"/>
          </w:tcPr>
          <w:p w14:paraId="1F05F87B" w14:textId="77777777" w:rsidR="003E26C5" w:rsidRDefault="003E26C5">
            <w:pPr>
              <w:spacing w:after="0"/>
              <w:jc w:val="center"/>
              <w:rPr>
                <w:rFonts w:ascii="Arial" w:hAnsi="Arial" w:cs="Arial"/>
                <w:b/>
                <w:sz w:val="20"/>
                <w:szCs w:val="20"/>
              </w:rPr>
            </w:pPr>
            <w:r>
              <w:rPr>
                <w:rFonts w:ascii="Arial" w:hAnsi="Arial" w:cs="Arial"/>
                <w:b/>
                <w:sz w:val="20"/>
                <w:szCs w:val="20"/>
              </w:rPr>
              <w:t>NAME OF COMMITTEE</w:t>
            </w:r>
          </w:p>
        </w:tc>
        <w:tc>
          <w:tcPr>
            <w:tcW w:w="0" w:type="auto"/>
            <w:shd w:val="clear" w:color="auto" w:fill="F2F2F2" w:themeFill="background1" w:themeFillShade="F2"/>
          </w:tcPr>
          <w:p w14:paraId="1F05F87C" w14:textId="77777777" w:rsidR="003E26C5" w:rsidRDefault="003E26C5" w:rsidP="000623B2">
            <w:pPr>
              <w:spacing w:after="0"/>
              <w:jc w:val="center"/>
              <w:rPr>
                <w:rFonts w:ascii="Arial" w:hAnsi="Arial" w:cs="Arial"/>
                <w:b/>
                <w:sz w:val="20"/>
                <w:szCs w:val="20"/>
              </w:rPr>
            </w:pPr>
            <w:r>
              <w:rPr>
                <w:rFonts w:ascii="Arial" w:hAnsi="Arial" w:cs="Arial"/>
                <w:b/>
                <w:sz w:val="20"/>
                <w:szCs w:val="20"/>
              </w:rPr>
              <w:t>ROLE</w:t>
            </w:r>
          </w:p>
        </w:tc>
        <w:tc>
          <w:tcPr>
            <w:tcW w:w="0" w:type="auto"/>
            <w:shd w:val="clear" w:color="auto" w:fill="F2F2F2" w:themeFill="background1" w:themeFillShade="F2"/>
          </w:tcPr>
          <w:p w14:paraId="1F05F87D" w14:textId="02C7335E" w:rsidR="003E26C5" w:rsidRDefault="003E26C5">
            <w:pPr>
              <w:spacing w:after="0"/>
              <w:jc w:val="center"/>
              <w:rPr>
                <w:rFonts w:ascii="Arial" w:hAnsi="Arial" w:cs="Arial"/>
                <w:b/>
                <w:sz w:val="20"/>
                <w:szCs w:val="20"/>
              </w:rPr>
            </w:pPr>
            <w:r>
              <w:rPr>
                <w:rFonts w:ascii="Arial" w:hAnsi="Arial" w:cs="Arial"/>
                <w:b/>
                <w:sz w:val="20"/>
                <w:szCs w:val="20"/>
              </w:rPr>
              <w:t>START</w:t>
            </w:r>
          </w:p>
        </w:tc>
        <w:tc>
          <w:tcPr>
            <w:tcW w:w="0" w:type="auto"/>
            <w:shd w:val="clear" w:color="auto" w:fill="F2F2F2" w:themeFill="background1" w:themeFillShade="F2"/>
          </w:tcPr>
          <w:p w14:paraId="1F05F87E" w14:textId="2F0A5EB6" w:rsidR="003E26C5" w:rsidRDefault="003E26C5">
            <w:pPr>
              <w:spacing w:after="0"/>
              <w:jc w:val="center"/>
              <w:rPr>
                <w:rFonts w:ascii="Arial" w:hAnsi="Arial" w:cs="Arial"/>
                <w:b/>
                <w:sz w:val="20"/>
                <w:szCs w:val="20"/>
              </w:rPr>
            </w:pPr>
            <w:r>
              <w:rPr>
                <w:rFonts w:ascii="Arial" w:hAnsi="Arial" w:cs="Arial"/>
                <w:b/>
                <w:sz w:val="20"/>
                <w:szCs w:val="20"/>
              </w:rPr>
              <w:t xml:space="preserve">END </w:t>
            </w:r>
          </w:p>
        </w:tc>
      </w:tr>
      <w:tr w:rsidR="003E26C5" w14:paraId="1F05F885" w14:textId="77777777" w:rsidTr="008C50A4">
        <w:tc>
          <w:tcPr>
            <w:tcW w:w="0" w:type="auto"/>
          </w:tcPr>
          <w:p w14:paraId="1F05F881" w14:textId="77777777" w:rsidR="003E26C5" w:rsidRDefault="003E26C5">
            <w:pPr>
              <w:spacing w:after="120"/>
              <w:rPr>
                <w:rFonts w:ascii="Arial" w:hAnsi="Arial" w:cs="Arial"/>
                <w:sz w:val="20"/>
                <w:szCs w:val="20"/>
              </w:rPr>
            </w:pPr>
            <w:r>
              <w:rPr>
                <w:rFonts w:ascii="Arial" w:hAnsi="Arial" w:cs="Arial"/>
                <w:sz w:val="20"/>
                <w:szCs w:val="20"/>
              </w:rPr>
              <w:t>Task Force Member for the Formation of Centre for Cybersecurity COE</w:t>
            </w:r>
          </w:p>
        </w:tc>
        <w:tc>
          <w:tcPr>
            <w:tcW w:w="0" w:type="auto"/>
          </w:tcPr>
          <w:p w14:paraId="1F05F882" w14:textId="77777777" w:rsidR="003E26C5" w:rsidRDefault="003E26C5" w:rsidP="000623B2">
            <w:pPr>
              <w:spacing w:after="0"/>
              <w:jc w:val="center"/>
              <w:rPr>
                <w:rFonts w:ascii="Arial" w:hAnsi="Arial" w:cs="Arial"/>
                <w:sz w:val="20"/>
                <w:szCs w:val="20"/>
              </w:rPr>
            </w:pPr>
            <w:r>
              <w:rPr>
                <w:rFonts w:ascii="Arial" w:hAnsi="Arial" w:cs="Arial"/>
                <w:sz w:val="20"/>
                <w:szCs w:val="20"/>
              </w:rPr>
              <w:t>Task Force Member</w:t>
            </w:r>
          </w:p>
        </w:tc>
        <w:tc>
          <w:tcPr>
            <w:tcW w:w="0" w:type="auto"/>
          </w:tcPr>
          <w:p w14:paraId="1F05F883" w14:textId="77777777" w:rsidR="003E26C5" w:rsidRDefault="003E26C5">
            <w:pPr>
              <w:spacing w:after="120"/>
              <w:jc w:val="center"/>
              <w:rPr>
                <w:rFonts w:ascii="Arial" w:hAnsi="Arial" w:cs="Arial"/>
                <w:sz w:val="20"/>
                <w:szCs w:val="20"/>
              </w:rPr>
            </w:pPr>
            <w:r>
              <w:rPr>
                <w:rFonts w:ascii="Arial" w:hAnsi="Arial" w:cs="Arial"/>
                <w:sz w:val="20"/>
                <w:szCs w:val="20"/>
              </w:rPr>
              <w:t>2022</w:t>
            </w:r>
          </w:p>
        </w:tc>
        <w:tc>
          <w:tcPr>
            <w:tcW w:w="0" w:type="auto"/>
          </w:tcPr>
          <w:p w14:paraId="1F05F884" w14:textId="77777777" w:rsidR="003E26C5" w:rsidRDefault="003E26C5">
            <w:pPr>
              <w:spacing w:after="120"/>
              <w:jc w:val="center"/>
              <w:rPr>
                <w:rFonts w:ascii="Arial" w:hAnsi="Arial" w:cs="Arial"/>
                <w:sz w:val="20"/>
                <w:szCs w:val="20"/>
              </w:rPr>
            </w:pPr>
            <w:r>
              <w:rPr>
                <w:rFonts w:ascii="Arial" w:hAnsi="Arial" w:cs="Arial"/>
                <w:sz w:val="20"/>
                <w:szCs w:val="20"/>
              </w:rPr>
              <w:t>2023</w:t>
            </w:r>
          </w:p>
        </w:tc>
      </w:tr>
      <w:tr w:rsidR="003E26C5" w14:paraId="1F05F88B" w14:textId="77777777" w:rsidTr="008C50A4">
        <w:tc>
          <w:tcPr>
            <w:tcW w:w="0" w:type="auto"/>
          </w:tcPr>
          <w:p w14:paraId="1F05F887" w14:textId="77777777" w:rsidR="003E26C5" w:rsidRDefault="003E26C5">
            <w:pPr>
              <w:spacing w:after="120"/>
              <w:rPr>
                <w:rFonts w:ascii="Arial" w:hAnsi="Arial" w:cs="Arial"/>
                <w:sz w:val="20"/>
                <w:szCs w:val="20"/>
              </w:rPr>
            </w:pPr>
            <w:r>
              <w:rPr>
                <w:rFonts w:ascii="Arial" w:hAnsi="Arial" w:cs="Arial"/>
                <w:sz w:val="20"/>
                <w:szCs w:val="20"/>
              </w:rPr>
              <w:t>Task Force Talent and Niche Area Development Faculty of Computing</w:t>
            </w:r>
          </w:p>
        </w:tc>
        <w:tc>
          <w:tcPr>
            <w:tcW w:w="0" w:type="auto"/>
          </w:tcPr>
          <w:p w14:paraId="1F05F888" w14:textId="77777777" w:rsidR="003E26C5" w:rsidRDefault="003E26C5" w:rsidP="000623B2">
            <w:pPr>
              <w:spacing w:after="0"/>
              <w:jc w:val="center"/>
              <w:rPr>
                <w:rFonts w:ascii="Arial" w:hAnsi="Arial" w:cs="Arial"/>
                <w:sz w:val="20"/>
                <w:szCs w:val="20"/>
              </w:rPr>
            </w:pPr>
            <w:r>
              <w:rPr>
                <w:rFonts w:ascii="Arial" w:hAnsi="Arial" w:cs="Arial"/>
                <w:sz w:val="20"/>
                <w:szCs w:val="20"/>
              </w:rPr>
              <w:t>Task Force Member</w:t>
            </w:r>
          </w:p>
        </w:tc>
        <w:tc>
          <w:tcPr>
            <w:tcW w:w="0" w:type="auto"/>
          </w:tcPr>
          <w:p w14:paraId="1F05F889" w14:textId="77777777" w:rsidR="003E26C5" w:rsidRDefault="003E26C5">
            <w:pPr>
              <w:spacing w:after="120"/>
              <w:jc w:val="center"/>
              <w:rPr>
                <w:rFonts w:ascii="Arial" w:hAnsi="Arial" w:cs="Arial"/>
                <w:sz w:val="20"/>
                <w:szCs w:val="20"/>
              </w:rPr>
            </w:pPr>
            <w:r>
              <w:rPr>
                <w:rFonts w:ascii="Arial" w:hAnsi="Arial" w:cs="Arial"/>
                <w:sz w:val="20"/>
                <w:szCs w:val="20"/>
              </w:rPr>
              <w:t>2022</w:t>
            </w:r>
          </w:p>
        </w:tc>
        <w:tc>
          <w:tcPr>
            <w:tcW w:w="0" w:type="auto"/>
          </w:tcPr>
          <w:p w14:paraId="1F05F88A" w14:textId="77777777" w:rsidR="003E26C5" w:rsidRDefault="003E26C5">
            <w:pPr>
              <w:spacing w:after="120"/>
              <w:jc w:val="center"/>
              <w:rPr>
                <w:rFonts w:ascii="Arial" w:hAnsi="Arial" w:cs="Arial"/>
                <w:sz w:val="20"/>
                <w:szCs w:val="20"/>
              </w:rPr>
            </w:pPr>
            <w:r>
              <w:rPr>
                <w:rFonts w:ascii="Arial" w:hAnsi="Arial" w:cs="Arial"/>
                <w:sz w:val="20"/>
                <w:szCs w:val="20"/>
              </w:rPr>
              <w:t>2023</w:t>
            </w:r>
          </w:p>
        </w:tc>
      </w:tr>
      <w:tr w:rsidR="003E26C5" w14:paraId="1F05F891" w14:textId="77777777" w:rsidTr="008C50A4">
        <w:tc>
          <w:tcPr>
            <w:tcW w:w="0" w:type="auto"/>
          </w:tcPr>
          <w:p w14:paraId="1F05F88D" w14:textId="77777777" w:rsidR="003E26C5" w:rsidRDefault="003E26C5">
            <w:pPr>
              <w:spacing w:after="120"/>
              <w:rPr>
                <w:rFonts w:ascii="Arial" w:hAnsi="Arial" w:cs="Arial"/>
                <w:sz w:val="20"/>
                <w:szCs w:val="20"/>
              </w:rPr>
            </w:pPr>
            <w:r>
              <w:rPr>
                <w:rFonts w:ascii="Arial" w:hAnsi="Arial" w:cs="Arial"/>
                <w:sz w:val="20"/>
                <w:szCs w:val="20"/>
              </w:rPr>
              <w:t>Faculty of Computing Internal Auditor</w:t>
            </w:r>
          </w:p>
        </w:tc>
        <w:tc>
          <w:tcPr>
            <w:tcW w:w="0" w:type="auto"/>
          </w:tcPr>
          <w:p w14:paraId="1F05F88E" w14:textId="77777777" w:rsidR="003E26C5" w:rsidRDefault="003E26C5" w:rsidP="000623B2">
            <w:pPr>
              <w:spacing w:after="0"/>
              <w:jc w:val="center"/>
              <w:rPr>
                <w:rFonts w:ascii="Arial" w:hAnsi="Arial" w:cs="Arial"/>
                <w:sz w:val="20"/>
                <w:szCs w:val="20"/>
              </w:rPr>
            </w:pPr>
            <w:r>
              <w:rPr>
                <w:rFonts w:ascii="Arial" w:hAnsi="Arial" w:cs="Arial"/>
                <w:sz w:val="20"/>
                <w:szCs w:val="20"/>
              </w:rPr>
              <w:t>Internal Auditor</w:t>
            </w:r>
          </w:p>
        </w:tc>
        <w:tc>
          <w:tcPr>
            <w:tcW w:w="0" w:type="auto"/>
          </w:tcPr>
          <w:p w14:paraId="1F05F88F" w14:textId="77777777" w:rsidR="003E26C5" w:rsidRDefault="003E26C5">
            <w:pPr>
              <w:spacing w:after="120"/>
              <w:jc w:val="center"/>
              <w:rPr>
                <w:rFonts w:ascii="Arial" w:hAnsi="Arial" w:cs="Arial"/>
                <w:sz w:val="20"/>
                <w:szCs w:val="20"/>
              </w:rPr>
            </w:pPr>
            <w:r>
              <w:rPr>
                <w:rFonts w:ascii="Arial" w:hAnsi="Arial" w:cs="Arial"/>
                <w:sz w:val="20"/>
                <w:szCs w:val="20"/>
              </w:rPr>
              <w:t>2022</w:t>
            </w:r>
          </w:p>
        </w:tc>
        <w:tc>
          <w:tcPr>
            <w:tcW w:w="0" w:type="auto"/>
          </w:tcPr>
          <w:p w14:paraId="1F05F890" w14:textId="77777777" w:rsidR="003E26C5" w:rsidRDefault="003E26C5">
            <w:pPr>
              <w:spacing w:after="120"/>
              <w:jc w:val="center"/>
              <w:rPr>
                <w:rFonts w:ascii="Arial" w:hAnsi="Arial" w:cs="Arial"/>
                <w:sz w:val="20"/>
                <w:szCs w:val="20"/>
              </w:rPr>
            </w:pPr>
            <w:r>
              <w:rPr>
                <w:rFonts w:ascii="Arial" w:hAnsi="Arial" w:cs="Arial"/>
                <w:sz w:val="20"/>
                <w:szCs w:val="20"/>
              </w:rPr>
              <w:t>2023</w:t>
            </w:r>
          </w:p>
        </w:tc>
      </w:tr>
      <w:tr w:rsidR="003E26C5" w14:paraId="1F05F897" w14:textId="77777777" w:rsidTr="008C50A4">
        <w:tc>
          <w:tcPr>
            <w:tcW w:w="0" w:type="auto"/>
          </w:tcPr>
          <w:p w14:paraId="1F05F893" w14:textId="77777777" w:rsidR="003E26C5" w:rsidRDefault="003E26C5">
            <w:pPr>
              <w:spacing w:after="120"/>
              <w:rPr>
                <w:rFonts w:ascii="Arial" w:hAnsi="Arial" w:cs="Arial"/>
                <w:sz w:val="20"/>
                <w:szCs w:val="20"/>
              </w:rPr>
            </w:pPr>
            <w:r>
              <w:rPr>
                <w:rFonts w:ascii="Arial" w:hAnsi="Arial" w:cs="Arial"/>
                <w:sz w:val="20"/>
                <w:szCs w:val="20"/>
              </w:rPr>
              <w:t>Faculty of Engineering High Impact Publication Task Force</w:t>
            </w:r>
          </w:p>
        </w:tc>
        <w:tc>
          <w:tcPr>
            <w:tcW w:w="0" w:type="auto"/>
          </w:tcPr>
          <w:p w14:paraId="1F05F894" w14:textId="77777777" w:rsidR="003E26C5" w:rsidRDefault="003E26C5" w:rsidP="000623B2">
            <w:pPr>
              <w:spacing w:after="0"/>
              <w:jc w:val="center"/>
              <w:rPr>
                <w:rFonts w:ascii="Arial" w:hAnsi="Arial" w:cs="Arial"/>
                <w:sz w:val="20"/>
                <w:szCs w:val="20"/>
              </w:rPr>
            </w:pPr>
            <w:r>
              <w:rPr>
                <w:rFonts w:ascii="Arial" w:hAnsi="Arial" w:cs="Arial"/>
                <w:sz w:val="20"/>
                <w:szCs w:val="20"/>
              </w:rPr>
              <w:t>High Impact Publication Coach</w:t>
            </w:r>
          </w:p>
        </w:tc>
        <w:tc>
          <w:tcPr>
            <w:tcW w:w="0" w:type="auto"/>
          </w:tcPr>
          <w:p w14:paraId="1F05F895" w14:textId="77777777" w:rsidR="003E26C5" w:rsidRDefault="003E26C5">
            <w:pPr>
              <w:spacing w:after="120"/>
              <w:jc w:val="center"/>
              <w:rPr>
                <w:rFonts w:ascii="Arial" w:hAnsi="Arial" w:cs="Arial"/>
                <w:sz w:val="20"/>
                <w:szCs w:val="20"/>
              </w:rPr>
            </w:pPr>
            <w:r>
              <w:rPr>
                <w:rFonts w:ascii="Arial" w:hAnsi="Arial" w:cs="Arial"/>
                <w:sz w:val="20"/>
                <w:szCs w:val="20"/>
              </w:rPr>
              <w:t>2020</w:t>
            </w:r>
          </w:p>
        </w:tc>
        <w:tc>
          <w:tcPr>
            <w:tcW w:w="0" w:type="auto"/>
          </w:tcPr>
          <w:p w14:paraId="1F05F896" w14:textId="77777777" w:rsidR="003E26C5" w:rsidRDefault="003E26C5">
            <w:pPr>
              <w:spacing w:after="120"/>
              <w:jc w:val="center"/>
              <w:rPr>
                <w:rFonts w:ascii="Arial" w:hAnsi="Arial" w:cs="Arial"/>
                <w:sz w:val="20"/>
                <w:szCs w:val="20"/>
              </w:rPr>
            </w:pPr>
            <w:r>
              <w:rPr>
                <w:rFonts w:ascii="Arial" w:hAnsi="Arial" w:cs="Arial"/>
                <w:sz w:val="20"/>
                <w:szCs w:val="20"/>
              </w:rPr>
              <w:t>2022</w:t>
            </w:r>
          </w:p>
        </w:tc>
      </w:tr>
      <w:tr w:rsidR="003E26C5" w14:paraId="1F05F89D" w14:textId="77777777" w:rsidTr="008C50A4">
        <w:tc>
          <w:tcPr>
            <w:tcW w:w="0" w:type="auto"/>
          </w:tcPr>
          <w:p w14:paraId="1F05F899" w14:textId="77777777" w:rsidR="003E26C5" w:rsidRDefault="003E26C5">
            <w:pPr>
              <w:spacing w:after="120"/>
              <w:rPr>
                <w:rFonts w:ascii="Arial" w:hAnsi="Arial" w:cs="Arial"/>
                <w:sz w:val="20"/>
                <w:szCs w:val="20"/>
              </w:rPr>
            </w:pPr>
            <w:r>
              <w:rPr>
                <w:rFonts w:ascii="Arial" w:hAnsi="Arial" w:cs="Arial"/>
                <w:sz w:val="20"/>
                <w:szCs w:val="20"/>
              </w:rPr>
              <w:t>UTM Foundation Program</w:t>
            </w:r>
          </w:p>
        </w:tc>
        <w:tc>
          <w:tcPr>
            <w:tcW w:w="0" w:type="auto"/>
          </w:tcPr>
          <w:p w14:paraId="1F05F89A" w14:textId="77777777" w:rsidR="003E26C5" w:rsidRDefault="003E26C5" w:rsidP="000623B2">
            <w:pPr>
              <w:spacing w:after="0"/>
              <w:jc w:val="center"/>
              <w:rPr>
                <w:rFonts w:ascii="Arial" w:hAnsi="Arial" w:cs="Arial"/>
                <w:sz w:val="20"/>
                <w:szCs w:val="20"/>
              </w:rPr>
            </w:pPr>
            <w:r>
              <w:rPr>
                <w:rFonts w:ascii="Arial" w:hAnsi="Arial" w:cs="Arial"/>
                <w:sz w:val="20"/>
                <w:szCs w:val="20"/>
              </w:rPr>
              <w:t>Coordinator of Computer Literacy Course</w:t>
            </w:r>
          </w:p>
        </w:tc>
        <w:tc>
          <w:tcPr>
            <w:tcW w:w="0" w:type="auto"/>
          </w:tcPr>
          <w:p w14:paraId="1F05F89B" w14:textId="77777777" w:rsidR="003E26C5" w:rsidRDefault="003E26C5">
            <w:pPr>
              <w:jc w:val="center"/>
              <w:rPr>
                <w:rFonts w:ascii="Arial" w:hAnsi="Arial" w:cs="Arial"/>
                <w:sz w:val="20"/>
                <w:szCs w:val="20"/>
              </w:rPr>
            </w:pPr>
            <w:r>
              <w:rPr>
                <w:rFonts w:ascii="Arial" w:hAnsi="Arial" w:cs="Arial"/>
                <w:sz w:val="20"/>
                <w:szCs w:val="20"/>
              </w:rPr>
              <w:t>2019</w:t>
            </w:r>
          </w:p>
        </w:tc>
        <w:tc>
          <w:tcPr>
            <w:tcW w:w="0" w:type="auto"/>
          </w:tcPr>
          <w:p w14:paraId="1F05F89C" w14:textId="77777777" w:rsidR="003E26C5" w:rsidRDefault="003E26C5">
            <w:pPr>
              <w:jc w:val="center"/>
              <w:rPr>
                <w:rFonts w:ascii="Arial" w:hAnsi="Arial" w:cs="Arial"/>
                <w:sz w:val="20"/>
                <w:szCs w:val="20"/>
              </w:rPr>
            </w:pPr>
            <w:r>
              <w:rPr>
                <w:rFonts w:ascii="Arial" w:hAnsi="Arial" w:cs="Arial"/>
                <w:sz w:val="20"/>
                <w:szCs w:val="20"/>
              </w:rPr>
              <w:t>2020</w:t>
            </w:r>
          </w:p>
        </w:tc>
      </w:tr>
      <w:tr w:rsidR="003E26C5" w14:paraId="1F05F8A3" w14:textId="77777777" w:rsidTr="008C50A4">
        <w:tc>
          <w:tcPr>
            <w:tcW w:w="0" w:type="auto"/>
          </w:tcPr>
          <w:p w14:paraId="1F05F89F" w14:textId="77777777" w:rsidR="003E26C5" w:rsidRDefault="003E26C5">
            <w:pPr>
              <w:spacing w:after="120"/>
              <w:rPr>
                <w:rFonts w:ascii="Arial" w:hAnsi="Arial" w:cs="Arial"/>
                <w:sz w:val="20"/>
                <w:szCs w:val="20"/>
              </w:rPr>
            </w:pPr>
            <w:r>
              <w:rPr>
                <w:rFonts w:ascii="Arial" w:hAnsi="Arial" w:cs="Arial"/>
                <w:sz w:val="20"/>
                <w:szCs w:val="20"/>
              </w:rPr>
              <w:t>Taskforce New Program Development Postgraduate Diploma in Computing (PGDC) School of Computing</w:t>
            </w:r>
          </w:p>
        </w:tc>
        <w:tc>
          <w:tcPr>
            <w:tcW w:w="0" w:type="auto"/>
          </w:tcPr>
          <w:p w14:paraId="1F05F8A0" w14:textId="77777777" w:rsidR="003E26C5" w:rsidRDefault="003E26C5" w:rsidP="000623B2">
            <w:pPr>
              <w:spacing w:after="0"/>
              <w:jc w:val="center"/>
              <w:rPr>
                <w:rFonts w:ascii="Arial" w:hAnsi="Arial" w:cs="Arial"/>
                <w:sz w:val="20"/>
                <w:szCs w:val="20"/>
              </w:rPr>
            </w:pPr>
            <w:r>
              <w:rPr>
                <w:rFonts w:ascii="Arial" w:hAnsi="Arial" w:cs="Arial"/>
                <w:sz w:val="20"/>
                <w:szCs w:val="20"/>
              </w:rPr>
              <w:t>Curriculum Development Committee</w:t>
            </w:r>
          </w:p>
        </w:tc>
        <w:tc>
          <w:tcPr>
            <w:tcW w:w="0" w:type="auto"/>
          </w:tcPr>
          <w:p w14:paraId="1F05F8A1" w14:textId="0D51DECC" w:rsidR="003E26C5" w:rsidRDefault="008C50A4">
            <w:pPr>
              <w:jc w:val="center"/>
              <w:rPr>
                <w:rFonts w:ascii="Arial" w:hAnsi="Arial" w:cs="Arial"/>
                <w:sz w:val="20"/>
                <w:szCs w:val="20"/>
              </w:rPr>
            </w:pPr>
            <w:r>
              <w:rPr>
                <w:rFonts w:ascii="Arial" w:hAnsi="Arial" w:cs="Arial"/>
                <w:sz w:val="20"/>
                <w:szCs w:val="20"/>
              </w:rPr>
              <w:t>2</w:t>
            </w:r>
            <w:r w:rsidR="003E26C5">
              <w:rPr>
                <w:rFonts w:ascii="Arial" w:hAnsi="Arial" w:cs="Arial"/>
                <w:sz w:val="20"/>
                <w:szCs w:val="20"/>
              </w:rPr>
              <w:t>019</w:t>
            </w:r>
          </w:p>
        </w:tc>
        <w:tc>
          <w:tcPr>
            <w:tcW w:w="0" w:type="auto"/>
          </w:tcPr>
          <w:p w14:paraId="1F05F8A2" w14:textId="18DCE90A" w:rsidR="003E26C5" w:rsidRDefault="003E26C5">
            <w:pPr>
              <w:jc w:val="center"/>
              <w:rPr>
                <w:rFonts w:ascii="Arial" w:hAnsi="Arial" w:cs="Arial"/>
                <w:sz w:val="20"/>
                <w:szCs w:val="20"/>
              </w:rPr>
            </w:pPr>
            <w:r>
              <w:rPr>
                <w:rFonts w:ascii="Arial" w:hAnsi="Arial" w:cs="Arial"/>
                <w:sz w:val="20"/>
                <w:szCs w:val="20"/>
              </w:rPr>
              <w:t>/2020</w:t>
            </w:r>
          </w:p>
        </w:tc>
      </w:tr>
      <w:tr w:rsidR="003E26C5" w14:paraId="1F05F8A9" w14:textId="77777777" w:rsidTr="008C50A4">
        <w:tc>
          <w:tcPr>
            <w:tcW w:w="0" w:type="auto"/>
          </w:tcPr>
          <w:p w14:paraId="1F05F8A5" w14:textId="77777777" w:rsidR="003E26C5" w:rsidRDefault="003E26C5">
            <w:pPr>
              <w:spacing w:after="120"/>
              <w:rPr>
                <w:rFonts w:ascii="Arial" w:hAnsi="Arial" w:cs="Arial"/>
                <w:sz w:val="20"/>
                <w:szCs w:val="20"/>
              </w:rPr>
            </w:pPr>
            <w:r>
              <w:rPr>
                <w:rFonts w:ascii="Arial" w:hAnsi="Arial" w:cs="Arial"/>
                <w:sz w:val="20"/>
                <w:szCs w:val="20"/>
              </w:rPr>
              <w:t>Postgraduate Master of Computer Science (MCSS), Academic Committee Member, School of Computing</w:t>
            </w:r>
          </w:p>
        </w:tc>
        <w:tc>
          <w:tcPr>
            <w:tcW w:w="0" w:type="auto"/>
          </w:tcPr>
          <w:p w14:paraId="1F05F8A6" w14:textId="77777777" w:rsidR="003E26C5" w:rsidRDefault="003E26C5" w:rsidP="000623B2">
            <w:pPr>
              <w:spacing w:after="0"/>
              <w:jc w:val="center"/>
              <w:rPr>
                <w:rFonts w:ascii="Arial" w:hAnsi="Arial" w:cs="Arial"/>
                <w:sz w:val="20"/>
                <w:szCs w:val="20"/>
              </w:rPr>
            </w:pPr>
            <w:r>
              <w:rPr>
                <w:rFonts w:ascii="Arial" w:hAnsi="Arial" w:cs="Arial"/>
                <w:sz w:val="20"/>
                <w:szCs w:val="20"/>
              </w:rPr>
              <w:t>MCSS Program Coordinator</w:t>
            </w:r>
          </w:p>
        </w:tc>
        <w:tc>
          <w:tcPr>
            <w:tcW w:w="0" w:type="auto"/>
          </w:tcPr>
          <w:p w14:paraId="1F05F8A7" w14:textId="77777777" w:rsidR="003E26C5" w:rsidRDefault="003E26C5">
            <w:pPr>
              <w:jc w:val="center"/>
              <w:rPr>
                <w:rFonts w:ascii="Arial" w:hAnsi="Arial" w:cs="Arial"/>
                <w:sz w:val="20"/>
                <w:szCs w:val="20"/>
              </w:rPr>
            </w:pPr>
            <w:r>
              <w:rPr>
                <w:rFonts w:ascii="Arial" w:hAnsi="Arial" w:cs="Arial"/>
                <w:sz w:val="20"/>
                <w:szCs w:val="20"/>
              </w:rPr>
              <w:t>2012</w:t>
            </w:r>
          </w:p>
        </w:tc>
        <w:tc>
          <w:tcPr>
            <w:tcW w:w="0" w:type="auto"/>
          </w:tcPr>
          <w:p w14:paraId="1F05F8A8" w14:textId="77777777" w:rsidR="003E26C5" w:rsidRDefault="003E26C5">
            <w:pPr>
              <w:jc w:val="center"/>
              <w:rPr>
                <w:rFonts w:ascii="Arial" w:hAnsi="Arial" w:cs="Arial"/>
                <w:sz w:val="20"/>
                <w:szCs w:val="20"/>
              </w:rPr>
            </w:pPr>
            <w:r>
              <w:rPr>
                <w:rFonts w:ascii="Arial" w:hAnsi="Arial" w:cs="Arial"/>
                <w:sz w:val="20"/>
                <w:szCs w:val="20"/>
              </w:rPr>
              <w:t>2019</w:t>
            </w:r>
          </w:p>
        </w:tc>
      </w:tr>
      <w:tr w:rsidR="003E26C5" w14:paraId="1F05F8AF" w14:textId="77777777" w:rsidTr="008C50A4">
        <w:tc>
          <w:tcPr>
            <w:tcW w:w="0" w:type="auto"/>
          </w:tcPr>
          <w:p w14:paraId="1F05F8AB" w14:textId="77777777" w:rsidR="003E26C5" w:rsidRDefault="003E26C5">
            <w:pPr>
              <w:spacing w:after="120"/>
              <w:rPr>
                <w:rFonts w:ascii="Arial" w:hAnsi="Arial" w:cs="Arial"/>
                <w:sz w:val="20"/>
                <w:szCs w:val="20"/>
              </w:rPr>
            </w:pPr>
            <w:r>
              <w:rPr>
                <w:rFonts w:ascii="Arial" w:hAnsi="Arial" w:cs="Arial"/>
                <w:sz w:val="20"/>
                <w:szCs w:val="20"/>
              </w:rPr>
              <w:lastRenderedPageBreak/>
              <w:t xml:space="preserve">Final Year Project Committee, </w:t>
            </w:r>
            <w:r>
              <w:rPr>
                <w:rFonts w:ascii="Arial" w:hAnsi="Arial" w:cs="Arial"/>
                <w:sz w:val="20"/>
                <w:szCs w:val="20"/>
              </w:rPr>
              <w:br/>
              <w:t>School of Computing</w:t>
            </w:r>
          </w:p>
        </w:tc>
        <w:tc>
          <w:tcPr>
            <w:tcW w:w="0" w:type="auto"/>
          </w:tcPr>
          <w:p w14:paraId="1F05F8AC" w14:textId="77777777" w:rsidR="003E26C5" w:rsidRDefault="003E26C5" w:rsidP="000623B2">
            <w:pPr>
              <w:spacing w:after="0"/>
              <w:jc w:val="center"/>
              <w:rPr>
                <w:rFonts w:ascii="Arial" w:hAnsi="Arial" w:cs="Arial"/>
                <w:sz w:val="20"/>
                <w:szCs w:val="20"/>
              </w:rPr>
            </w:pPr>
            <w:r>
              <w:rPr>
                <w:rFonts w:ascii="Arial" w:hAnsi="Arial" w:cs="Arial"/>
                <w:sz w:val="20"/>
                <w:szCs w:val="20"/>
              </w:rPr>
              <w:t>Department Program Coordinator</w:t>
            </w:r>
          </w:p>
        </w:tc>
        <w:tc>
          <w:tcPr>
            <w:tcW w:w="0" w:type="auto"/>
          </w:tcPr>
          <w:p w14:paraId="1F05F8AD" w14:textId="77777777" w:rsidR="003E26C5" w:rsidRDefault="003E26C5">
            <w:pPr>
              <w:jc w:val="center"/>
              <w:rPr>
                <w:rFonts w:ascii="Arial" w:hAnsi="Arial" w:cs="Arial"/>
                <w:sz w:val="20"/>
                <w:szCs w:val="20"/>
              </w:rPr>
            </w:pPr>
            <w:r>
              <w:rPr>
                <w:rFonts w:ascii="Arial" w:hAnsi="Arial" w:cs="Arial"/>
                <w:sz w:val="20"/>
                <w:szCs w:val="20"/>
              </w:rPr>
              <w:t>2012</w:t>
            </w:r>
          </w:p>
        </w:tc>
        <w:tc>
          <w:tcPr>
            <w:tcW w:w="0" w:type="auto"/>
          </w:tcPr>
          <w:p w14:paraId="1F05F8AE" w14:textId="77777777" w:rsidR="003E26C5" w:rsidRDefault="003E26C5">
            <w:pPr>
              <w:jc w:val="center"/>
              <w:rPr>
                <w:rFonts w:ascii="Arial" w:hAnsi="Arial" w:cs="Arial"/>
                <w:sz w:val="20"/>
                <w:szCs w:val="20"/>
              </w:rPr>
            </w:pPr>
            <w:r>
              <w:rPr>
                <w:rFonts w:ascii="Arial" w:hAnsi="Arial" w:cs="Arial"/>
                <w:sz w:val="20"/>
                <w:szCs w:val="20"/>
              </w:rPr>
              <w:t>2019</w:t>
            </w:r>
          </w:p>
        </w:tc>
      </w:tr>
      <w:tr w:rsidR="003E26C5" w14:paraId="1F05F8B5" w14:textId="77777777" w:rsidTr="008C50A4">
        <w:tc>
          <w:tcPr>
            <w:tcW w:w="0" w:type="auto"/>
          </w:tcPr>
          <w:p w14:paraId="1F05F8B1" w14:textId="77777777" w:rsidR="003E26C5" w:rsidRDefault="003E26C5">
            <w:pPr>
              <w:spacing w:after="120"/>
              <w:rPr>
                <w:rFonts w:ascii="Arial" w:hAnsi="Arial" w:cs="Arial"/>
                <w:sz w:val="20"/>
                <w:szCs w:val="20"/>
              </w:rPr>
            </w:pPr>
            <w:r>
              <w:rPr>
                <w:rFonts w:ascii="Arial" w:hAnsi="Arial" w:cs="Arial"/>
                <w:sz w:val="20"/>
                <w:szCs w:val="20"/>
              </w:rPr>
              <w:t xml:space="preserve">Final Year Project Committee, </w:t>
            </w:r>
            <w:r>
              <w:rPr>
                <w:rFonts w:ascii="Arial" w:hAnsi="Arial" w:cs="Arial"/>
                <w:sz w:val="20"/>
                <w:szCs w:val="20"/>
              </w:rPr>
              <w:br/>
              <w:t>School of Computing</w:t>
            </w:r>
          </w:p>
        </w:tc>
        <w:tc>
          <w:tcPr>
            <w:tcW w:w="0" w:type="auto"/>
          </w:tcPr>
          <w:p w14:paraId="1F05F8B2" w14:textId="77777777" w:rsidR="003E26C5" w:rsidRDefault="003E26C5" w:rsidP="000623B2">
            <w:pPr>
              <w:spacing w:after="0"/>
              <w:jc w:val="center"/>
              <w:rPr>
                <w:rFonts w:ascii="Arial" w:hAnsi="Arial" w:cs="Arial"/>
                <w:sz w:val="20"/>
                <w:szCs w:val="20"/>
              </w:rPr>
            </w:pPr>
            <w:r>
              <w:rPr>
                <w:rFonts w:ascii="Arial" w:hAnsi="Arial" w:cs="Arial"/>
                <w:sz w:val="20"/>
                <w:szCs w:val="20"/>
              </w:rPr>
              <w:t>Head of Committee</w:t>
            </w:r>
          </w:p>
        </w:tc>
        <w:tc>
          <w:tcPr>
            <w:tcW w:w="0" w:type="auto"/>
          </w:tcPr>
          <w:p w14:paraId="1F05F8B3" w14:textId="77777777" w:rsidR="003E26C5" w:rsidRDefault="003E26C5">
            <w:pPr>
              <w:jc w:val="center"/>
              <w:rPr>
                <w:rFonts w:ascii="Arial" w:hAnsi="Arial" w:cs="Arial"/>
                <w:sz w:val="20"/>
                <w:szCs w:val="20"/>
              </w:rPr>
            </w:pPr>
            <w:r>
              <w:rPr>
                <w:rFonts w:ascii="Arial" w:hAnsi="Arial" w:cs="Arial"/>
                <w:sz w:val="20"/>
                <w:szCs w:val="20"/>
              </w:rPr>
              <w:t>2012</w:t>
            </w:r>
          </w:p>
        </w:tc>
        <w:tc>
          <w:tcPr>
            <w:tcW w:w="0" w:type="auto"/>
          </w:tcPr>
          <w:p w14:paraId="1F05F8B4" w14:textId="77777777" w:rsidR="003E26C5" w:rsidRDefault="003E26C5">
            <w:pPr>
              <w:jc w:val="center"/>
              <w:rPr>
                <w:rFonts w:ascii="Arial" w:hAnsi="Arial" w:cs="Arial"/>
                <w:sz w:val="20"/>
                <w:szCs w:val="20"/>
              </w:rPr>
            </w:pPr>
            <w:r>
              <w:rPr>
                <w:rFonts w:ascii="Arial" w:hAnsi="Arial" w:cs="Arial"/>
                <w:sz w:val="20"/>
                <w:szCs w:val="20"/>
              </w:rPr>
              <w:t>2019</w:t>
            </w:r>
          </w:p>
        </w:tc>
      </w:tr>
      <w:tr w:rsidR="003E26C5" w14:paraId="1F05F8BB" w14:textId="77777777" w:rsidTr="008C50A4">
        <w:tc>
          <w:tcPr>
            <w:tcW w:w="0" w:type="auto"/>
          </w:tcPr>
          <w:p w14:paraId="1F05F8B7" w14:textId="77777777" w:rsidR="003E26C5" w:rsidRDefault="003E26C5">
            <w:pPr>
              <w:spacing w:after="120"/>
              <w:rPr>
                <w:rFonts w:ascii="Arial" w:hAnsi="Arial" w:cs="Arial"/>
                <w:sz w:val="20"/>
                <w:szCs w:val="20"/>
              </w:rPr>
            </w:pPr>
            <w:r>
              <w:rPr>
                <w:rFonts w:ascii="Arial" w:hAnsi="Arial" w:cs="Arial"/>
                <w:sz w:val="20"/>
                <w:szCs w:val="20"/>
              </w:rPr>
              <w:t>Undergraduate Bachelor’s in Computer Network &amp; Security (SCSR) for External program, Academic Committee Member, School of Computing</w:t>
            </w:r>
          </w:p>
        </w:tc>
        <w:tc>
          <w:tcPr>
            <w:tcW w:w="0" w:type="auto"/>
          </w:tcPr>
          <w:p w14:paraId="1F05F8B8" w14:textId="77777777" w:rsidR="003E26C5" w:rsidRDefault="003E26C5" w:rsidP="000623B2">
            <w:pPr>
              <w:spacing w:after="0"/>
              <w:jc w:val="center"/>
              <w:rPr>
                <w:rFonts w:ascii="Arial" w:hAnsi="Arial" w:cs="Arial"/>
                <w:sz w:val="20"/>
                <w:szCs w:val="20"/>
              </w:rPr>
            </w:pPr>
            <w:r>
              <w:rPr>
                <w:rFonts w:ascii="Arial" w:hAnsi="Arial" w:cs="Arial"/>
                <w:sz w:val="20"/>
                <w:szCs w:val="20"/>
              </w:rPr>
              <w:t>SCSR Program Coordinator</w:t>
            </w:r>
          </w:p>
        </w:tc>
        <w:tc>
          <w:tcPr>
            <w:tcW w:w="0" w:type="auto"/>
          </w:tcPr>
          <w:p w14:paraId="1F05F8B9" w14:textId="77777777" w:rsidR="003E26C5" w:rsidRDefault="003E26C5">
            <w:pPr>
              <w:jc w:val="center"/>
              <w:rPr>
                <w:rFonts w:ascii="Arial" w:hAnsi="Arial" w:cs="Arial"/>
                <w:sz w:val="20"/>
                <w:szCs w:val="20"/>
              </w:rPr>
            </w:pPr>
            <w:r>
              <w:rPr>
                <w:rFonts w:ascii="Arial" w:hAnsi="Arial" w:cs="Arial"/>
                <w:sz w:val="20"/>
                <w:szCs w:val="20"/>
              </w:rPr>
              <w:t>2012</w:t>
            </w:r>
          </w:p>
        </w:tc>
        <w:tc>
          <w:tcPr>
            <w:tcW w:w="0" w:type="auto"/>
          </w:tcPr>
          <w:p w14:paraId="1F05F8BA" w14:textId="77777777" w:rsidR="003E26C5" w:rsidRDefault="003E26C5">
            <w:pPr>
              <w:jc w:val="center"/>
              <w:rPr>
                <w:rFonts w:ascii="Arial" w:hAnsi="Arial" w:cs="Arial"/>
                <w:sz w:val="20"/>
                <w:szCs w:val="20"/>
              </w:rPr>
            </w:pPr>
            <w:r>
              <w:rPr>
                <w:rFonts w:ascii="Arial" w:hAnsi="Arial" w:cs="Arial"/>
                <w:sz w:val="20"/>
                <w:szCs w:val="20"/>
              </w:rPr>
              <w:t>2019</w:t>
            </w:r>
          </w:p>
        </w:tc>
      </w:tr>
      <w:tr w:rsidR="003E26C5" w14:paraId="1F05F8C1" w14:textId="77777777" w:rsidTr="008C50A4">
        <w:tc>
          <w:tcPr>
            <w:tcW w:w="0" w:type="auto"/>
          </w:tcPr>
          <w:p w14:paraId="1F05F8BD" w14:textId="77777777" w:rsidR="003E26C5" w:rsidRDefault="003E26C5">
            <w:pPr>
              <w:spacing w:after="120"/>
              <w:rPr>
                <w:rFonts w:ascii="Arial" w:hAnsi="Arial" w:cs="Arial"/>
                <w:sz w:val="20"/>
                <w:szCs w:val="20"/>
              </w:rPr>
            </w:pPr>
            <w:r>
              <w:rPr>
                <w:rFonts w:ascii="Arial" w:hAnsi="Arial" w:cs="Arial"/>
                <w:sz w:val="20"/>
                <w:szCs w:val="20"/>
              </w:rPr>
              <w:t xml:space="preserve">Industrial Training Committee Member – School of Computing </w:t>
            </w:r>
          </w:p>
        </w:tc>
        <w:tc>
          <w:tcPr>
            <w:tcW w:w="0" w:type="auto"/>
          </w:tcPr>
          <w:p w14:paraId="1F05F8BE" w14:textId="77777777" w:rsidR="003E26C5" w:rsidRDefault="003E26C5" w:rsidP="000623B2">
            <w:pPr>
              <w:spacing w:after="0"/>
              <w:jc w:val="center"/>
              <w:rPr>
                <w:rFonts w:ascii="Arial" w:hAnsi="Arial" w:cs="Arial"/>
                <w:sz w:val="20"/>
                <w:szCs w:val="20"/>
              </w:rPr>
            </w:pPr>
            <w:r>
              <w:rPr>
                <w:rFonts w:ascii="Arial" w:hAnsi="Arial" w:cs="Arial"/>
                <w:sz w:val="20"/>
                <w:szCs w:val="20"/>
              </w:rPr>
              <w:t>Program Committee Member</w:t>
            </w:r>
          </w:p>
        </w:tc>
        <w:tc>
          <w:tcPr>
            <w:tcW w:w="0" w:type="auto"/>
          </w:tcPr>
          <w:p w14:paraId="1F05F8BF" w14:textId="77777777" w:rsidR="003E26C5" w:rsidRDefault="003E26C5">
            <w:pPr>
              <w:jc w:val="center"/>
              <w:rPr>
                <w:rFonts w:ascii="Arial" w:hAnsi="Arial" w:cs="Arial"/>
                <w:sz w:val="20"/>
                <w:szCs w:val="20"/>
              </w:rPr>
            </w:pPr>
            <w:r>
              <w:rPr>
                <w:rFonts w:ascii="Arial" w:hAnsi="Arial" w:cs="Arial"/>
                <w:sz w:val="20"/>
                <w:szCs w:val="20"/>
              </w:rPr>
              <w:t>01/04/2015</w:t>
            </w:r>
          </w:p>
        </w:tc>
        <w:tc>
          <w:tcPr>
            <w:tcW w:w="0" w:type="auto"/>
          </w:tcPr>
          <w:p w14:paraId="1F05F8C0" w14:textId="77777777" w:rsidR="003E26C5" w:rsidRDefault="003E26C5">
            <w:pPr>
              <w:jc w:val="center"/>
              <w:rPr>
                <w:rFonts w:ascii="Arial" w:hAnsi="Arial" w:cs="Arial"/>
                <w:sz w:val="20"/>
                <w:szCs w:val="20"/>
              </w:rPr>
            </w:pPr>
            <w:r>
              <w:rPr>
                <w:rFonts w:ascii="Arial" w:hAnsi="Arial" w:cs="Arial"/>
                <w:sz w:val="20"/>
                <w:szCs w:val="20"/>
              </w:rPr>
              <w:t>30/06/2019</w:t>
            </w:r>
          </w:p>
        </w:tc>
      </w:tr>
      <w:tr w:rsidR="003E26C5" w14:paraId="1F05F8C7" w14:textId="77777777" w:rsidTr="008C50A4">
        <w:tc>
          <w:tcPr>
            <w:tcW w:w="0" w:type="auto"/>
          </w:tcPr>
          <w:p w14:paraId="1F05F8C3" w14:textId="77777777" w:rsidR="003E26C5" w:rsidRDefault="003E26C5">
            <w:pPr>
              <w:spacing w:after="120"/>
              <w:rPr>
                <w:rFonts w:ascii="Arial" w:hAnsi="Arial" w:cs="Arial"/>
                <w:sz w:val="20"/>
                <w:szCs w:val="20"/>
              </w:rPr>
            </w:pPr>
            <w:r>
              <w:rPr>
                <w:rFonts w:ascii="Arial" w:hAnsi="Arial" w:cs="Arial"/>
                <w:sz w:val="20"/>
                <w:szCs w:val="20"/>
              </w:rPr>
              <w:t>Taskforce SCSR Curriculum Development &amp; Course Information Development (4IR)</w:t>
            </w:r>
          </w:p>
        </w:tc>
        <w:tc>
          <w:tcPr>
            <w:tcW w:w="0" w:type="auto"/>
          </w:tcPr>
          <w:p w14:paraId="1F05F8C4" w14:textId="77777777" w:rsidR="003E26C5" w:rsidRDefault="003E26C5" w:rsidP="000623B2">
            <w:pPr>
              <w:spacing w:after="0"/>
              <w:jc w:val="center"/>
              <w:rPr>
                <w:rFonts w:ascii="Arial" w:hAnsi="Arial" w:cs="Arial"/>
                <w:sz w:val="20"/>
                <w:szCs w:val="20"/>
              </w:rPr>
            </w:pPr>
            <w:r>
              <w:rPr>
                <w:rFonts w:ascii="Arial" w:hAnsi="Arial" w:cs="Arial"/>
                <w:sz w:val="20"/>
                <w:szCs w:val="20"/>
              </w:rPr>
              <w:t>SCSR Curriculum Development Committee</w:t>
            </w:r>
          </w:p>
        </w:tc>
        <w:tc>
          <w:tcPr>
            <w:tcW w:w="0" w:type="auto"/>
          </w:tcPr>
          <w:p w14:paraId="1F05F8C5" w14:textId="77777777" w:rsidR="003E26C5" w:rsidRDefault="003E26C5">
            <w:pPr>
              <w:jc w:val="center"/>
              <w:rPr>
                <w:rFonts w:ascii="Arial" w:hAnsi="Arial" w:cs="Arial"/>
                <w:sz w:val="20"/>
                <w:szCs w:val="20"/>
              </w:rPr>
            </w:pPr>
            <w:r>
              <w:rPr>
                <w:rFonts w:ascii="Arial" w:hAnsi="Arial" w:cs="Arial"/>
                <w:sz w:val="20"/>
                <w:szCs w:val="20"/>
              </w:rPr>
              <w:t>01/01/2019</w:t>
            </w:r>
          </w:p>
        </w:tc>
        <w:tc>
          <w:tcPr>
            <w:tcW w:w="0" w:type="auto"/>
          </w:tcPr>
          <w:p w14:paraId="1F05F8C6" w14:textId="77777777" w:rsidR="003E26C5" w:rsidRDefault="003E26C5">
            <w:pPr>
              <w:jc w:val="center"/>
              <w:rPr>
                <w:rFonts w:ascii="Arial" w:hAnsi="Arial" w:cs="Arial"/>
                <w:sz w:val="20"/>
                <w:szCs w:val="20"/>
              </w:rPr>
            </w:pPr>
            <w:r>
              <w:rPr>
                <w:rFonts w:ascii="Arial" w:hAnsi="Arial" w:cs="Arial"/>
                <w:sz w:val="20"/>
                <w:szCs w:val="20"/>
              </w:rPr>
              <w:t>31/01/2019</w:t>
            </w:r>
          </w:p>
        </w:tc>
      </w:tr>
      <w:tr w:rsidR="003E26C5" w14:paraId="1F05F8CD" w14:textId="77777777" w:rsidTr="008C50A4">
        <w:tc>
          <w:tcPr>
            <w:tcW w:w="0" w:type="auto"/>
          </w:tcPr>
          <w:p w14:paraId="1F05F8C9" w14:textId="77777777" w:rsidR="003E26C5" w:rsidRDefault="003E26C5">
            <w:pPr>
              <w:spacing w:after="120"/>
              <w:rPr>
                <w:rFonts w:ascii="Arial" w:hAnsi="Arial" w:cs="Arial"/>
                <w:sz w:val="20"/>
                <w:szCs w:val="20"/>
              </w:rPr>
            </w:pPr>
            <w:r>
              <w:rPr>
                <w:rFonts w:ascii="Arial" w:hAnsi="Arial" w:cs="Arial"/>
                <w:sz w:val="20"/>
                <w:szCs w:val="20"/>
              </w:rPr>
              <w:t>Taskforce Master of Computer Science (MECS) Curriculum Review &amp; Course Information Development (4IR)</w:t>
            </w:r>
          </w:p>
        </w:tc>
        <w:tc>
          <w:tcPr>
            <w:tcW w:w="0" w:type="auto"/>
          </w:tcPr>
          <w:p w14:paraId="1F05F8CA" w14:textId="77777777" w:rsidR="003E26C5" w:rsidRDefault="003E26C5" w:rsidP="000623B2">
            <w:pPr>
              <w:spacing w:after="0"/>
              <w:jc w:val="center"/>
              <w:rPr>
                <w:rFonts w:ascii="Arial" w:hAnsi="Arial" w:cs="Arial"/>
                <w:sz w:val="20"/>
                <w:szCs w:val="20"/>
              </w:rPr>
            </w:pPr>
            <w:r>
              <w:rPr>
                <w:rFonts w:ascii="Arial" w:hAnsi="Arial" w:cs="Arial"/>
                <w:sz w:val="20"/>
                <w:szCs w:val="20"/>
              </w:rPr>
              <w:t>MCSS Curriculum Development Committee</w:t>
            </w:r>
          </w:p>
        </w:tc>
        <w:tc>
          <w:tcPr>
            <w:tcW w:w="0" w:type="auto"/>
          </w:tcPr>
          <w:p w14:paraId="1F05F8CB" w14:textId="77777777" w:rsidR="003E26C5" w:rsidRDefault="003E26C5">
            <w:pPr>
              <w:jc w:val="center"/>
              <w:rPr>
                <w:rFonts w:ascii="Arial" w:hAnsi="Arial" w:cs="Arial"/>
                <w:sz w:val="20"/>
                <w:szCs w:val="20"/>
              </w:rPr>
            </w:pPr>
            <w:r>
              <w:rPr>
                <w:rFonts w:ascii="Arial" w:hAnsi="Arial" w:cs="Arial"/>
                <w:sz w:val="20"/>
                <w:szCs w:val="20"/>
              </w:rPr>
              <w:t>01/01/2019</w:t>
            </w:r>
          </w:p>
        </w:tc>
        <w:tc>
          <w:tcPr>
            <w:tcW w:w="0" w:type="auto"/>
          </w:tcPr>
          <w:p w14:paraId="1F05F8CC" w14:textId="77777777" w:rsidR="003E26C5" w:rsidRDefault="003E26C5">
            <w:pPr>
              <w:jc w:val="center"/>
              <w:rPr>
                <w:rFonts w:ascii="Arial" w:hAnsi="Arial" w:cs="Arial"/>
                <w:sz w:val="20"/>
                <w:szCs w:val="20"/>
              </w:rPr>
            </w:pPr>
            <w:r>
              <w:rPr>
                <w:rFonts w:ascii="Arial" w:hAnsi="Arial" w:cs="Arial"/>
                <w:sz w:val="20"/>
                <w:szCs w:val="20"/>
              </w:rPr>
              <w:t>31/01/2019</w:t>
            </w:r>
          </w:p>
        </w:tc>
      </w:tr>
      <w:tr w:rsidR="003E26C5" w14:paraId="1F05F8D3" w14:textId="77777777" w:rsidTr="008C50A4">
        <w:tc>
          <w:tcPr>
            <w:tcW w:w="0" w:type="auto"/>
          </w:tcPr>
          <w:p w14:paraId="1F05F8CF" w14:textId="77777777" w:rsidR="003E26C5" w:rsidRDefault="003E26C5">
            <w:pPr>
              <w:spacing w:after="120"/>
              <w:rPr>
                <w:rFonts w:ascii="Arial" w:hAnsi="Arial" w:cs="Arial"/>
                <w:sz w:val="20"/>
                <w:szCs w:val="20"/>
              </w:rPr>
            </w:pPr>
            <w:r>
              <w:rPr>
                <w:rFonts w:ascii="Arial" w:hAnsi="Arial" w:cs="Arial"/>
                <w:sz w:val="20"/>
                <w:szCs w:val="20"/>
              </w:rPr>
              <w:t>Taskforce Master of Cybersecurity (MECH) Curriculum Review &amp; Course Information Development (4IR)</w:t>
            </w:r>
          </w:p>
        </w:tc>
        <w:tc>
          <w:tcPr>
            <w:tcW w:w="0" w:type="auto"/>
          </w:tcPr>
          <w:p w14:paraId="1F05F8D0" w14:textId="77777777" w:rsidR="003E26C5" w:rsidRDefault="003E26C5" w:rsidP="000623B2">
            <w:pPr>
              <w:spacing w:after="0"/>
              <w:jc w:val="center"/>
              <w:rPr>
                <w:rFonts w:ascii="Arial" w:hAnsi="Arial" w:cs="Arial"/>
                <w:sz w:val="20"/>
                <w:szCs w:val="20"/>
              </w:rPr>
            </w:pPr>
            <w:r>
              <w:rPr>
                <w:rFonts w:ascii="Arial" w:hAnsi="Arial" w:cs="Arial"/>
                <w:sz w:val="20"/>
                <w:szCs w:val="20"/>
              </w:rPr>
              <w:t>MECS Curriculum Development Committee</w:t>
            </w:r>
          </w:p>
        </w:tc>
        <w:tc>
          <w:tcPr>
            <w:tcW w:w="0" w:type="auto"/>
          </w:tcPr>
          <w:p w14:paraId="1F05F8D1" w14:textId="77777777" w:rsidR="003E26C5" w:rsidRDefault="003E26C5">
            <w:pPr>
              <w:jc w:val="center"/>
              <w:rPr>
                <w:rFonts w:ascii="Arial" w:hAnsi="Arial" w:cs="Arial"/>
                <w:sz w:val="20"/>
                <w:szCs w:val="20"/>
              </w:rPr>
            </w:pPr>
            <w:r>
              <w:rPr>
                <w:rFonts w:ascii="Arial" w:hAnsi="Arial" w:cs="Arial"/>
                <w:sz w:val="20"/>
                <w:szCs w:val="20"/>
              </w:rPr>
              <w:t>01/01/2019</w:t>
            </w:r>
          </w:p>
        </w:tc>
        <w:tc>
          <w:tcPr>
            <w:tcW w:w="0" w:type="auto"/>
          </w:tcPr>
          <w:p w14:paraId="1F05F8D2" w14:textId="77777777" w:rsidR="003E26C5" w:rsidRDefault="003E26C5">
            <w:pPr>
              <w:jc w:val="center"/>
              <w:rPr>
                <w:rFonts w:ascii="Arial" w:hAnsi="Arial" w:cs="Arial"/>
                <w:sz w:val="20"/>
                <w:szCs w:val="20"/>
              </w:rPr>
            </w:pPr>
            <w:r>
              <w:rPr>
                <w:rFonts w:ascii="Arial" w:hAnsi="Arial" w:cs="Arial"/>
                <w:sz w:val="20"/>
                <w:szCs w:val="20"/>
              </w:rPr>
              <w:t>31/01/2019</w:t>
            </w:r>
          </w:p>
        </w:tc>
      </w:tr>
      <w:tr w:rsidR="003E26C5" w14:paraId="1F05F8D9" w14:textId="77777777" w:rsidTr="008C50A4">
        <w:tc>
          <w:tcPr>
            <w:tcW w:w="0" w:type="auto"/>
          </w:tcPr>
          <w:p w14:paraId="1F05F8D5" w14:textId="77777777" w:rsidR="003E26C5" w:rsidRDefault="003E26C5">
            <w:pPr>
              <w:spacing w:after="120"/>
              <w:rPr>
                <w:rFonts w:ascii="Arial" w:hAnsi="Arial" w:cs="Arial"/>
                <w:sz w:val="20"/>
                <w:szCs w:val="20"/>
              </w:rPr>
            </w:pPr>
            <w:r>
              <w:rPr>
                <w:rFonts w:ascii="Arial" w:hAnsi="Arial" w:cs="Arial"/>
                <w:sz w:val="20"/>
                <w:szCs w:val="20"/>
              </w:rPr>
              <w:t>Task Force Online Distance Learning (ODL) School of Computing</w:t>
            </w:r>
          </w:p>
        </w:tc>
        <w:tc>
          <w:tcPr>
            <w:tcW w:w="0" w:type="auto"/>
          </w:tcPr>
          <w:p w14:paraId="1F05F8D6" w14:textId="77777777" w:rsidR="003E26C5" w:rsidRDefault="003E26C5" w:rsidP="000623B2">
            <w:pPr>
              <w:spacing w:after="0"/>
              <w:jc w:val="center"/>
              <w:rPr>
                <w:rFonts w:ascii="Arial" w:hAnsi="Arial" w:cs="Arial"/>
                <w:sz w:val="20"/>
                <w:szCs w:val="20"/>
              </w:rPr>
            </w:pPr>
            <w:r>
              <w:rPr>
                <w:rFonts w:ascii="Arial" w:hAnsi="Arial" w:cs="Arial"/>
                <w:sz w:val="20"/>
                <w:szCs w:val="20"/>
              </w:rPr>
              <w:t>Task Force Member</w:t>
            </w:r>
          </w:p>
        </w:tc>
        <w:tc>
          <w:tcPr>
            <w:tcW w:w="0" w:type="auto"/>
          </w:tcPr>
          <w:p w14:paraId="1F05F8D7" w14:textId="77777777" w:rsidR="003E26C5" w:rsidRDefault="003E26C5">
            <w:pPr>
              <w:jc w:val="center"/>
              <w:rPr>
                <w:rFonts w:ascii="Arial" w:hAnsi="Arial" w:cs="Arial"/>
                <w:sz w:val="20"/>
                <w:szCs w:val="20"/>
              </w:rPr>
            </w:pPr>
            <w:r>
              <w:rPr>
                <w:rFonts w:ascii="Arial" w:hAnsi="Arial" w:cs="Arial"/>
                <w:sz w:val="20"/>
                <w:szCs w:val="20"/>
              </w:rPr>
              <w:t>2019</w:t>
            </w:r>
          </w:p>
        </w:tc>
        <w:tc>
          <w:tcPr>
            <w:tcW w:w="0" w:type="auto"/>
          </w:tcPr>
          <w:p w14:paraId="1F05F8D8" w14:textId="77777777" w:rsidR="003E26C5" w:rsidRDefault="003E26C5">
            <w:pPr>
              <w:jc w:val="center"/>
              <w:rPr>
                <w:rFonts w:ascii="Arial" w:hAnsi="Arial" w:cs="Arial"/>
                <w:sz w:val="20"/>
                <w:szCs w:val="20"/>
              </w:rPr>
            </w:pPr>
            <w:r>
              <w:rPr>
                <w:rFonts w:ascii="Arial" w:hAnsi="Arial" w:cs="Arial"/>
                <w:sz w:val="20"/>
                <w:szCs w:val="20"/>
              </w:rPr>
              <w:t>2019</w:t>
            </w:r>
          </w:p>
        </w:tc>
      </w:tr>
      <w:tr w:rsidR="003E26C5" w14:paraId="1F05F8DF" w14:textId="77777777" w:rsidTr="008C50A4">
        <w:tc>
          <w:tcPr>
            <w:tcW w:w="0" w:type="auto"/>
          </w:tcPr>
          <w:p w14:paraId="1F05F8DB" w14:textId="77777777" w:rsidR="003E26C5" w:rsidRDefault="003E26C5">
            <w:pPr>
              <w:spacing w:after="120"/>
              <w:rPr>
                <w:rFonts w:ascii="Arial" w:hAnsi="Arial" w:cs="Arial"/>
                <w:sz w:val="20"/>
                <w:szCs w:val="20"/>
              </w:rPr>
            </w:pPr>
            <w:r>
              <w:rPr>
                <w:rFonts w:ascii="Arial" w:hAnsi="Arial" w:cs="Arial"/>
                <w:sz w:val="20"/>
                <w:szCs w:val="20"/>
              </w:rPr>
              <w:t xml:space="preserve">IASRG Publication and Research Committee </w:t>
            </w:r>
          </w:p>
        </w:tc>
        <w:tc>
          <w:tcPr>
            <w:tcW w:w="0" w:type="auto"/>
          </w:tcPr>
          <w:p w14:paraId="1F05F8DC" w14:textId="77777777" w:rsidR="003E26C5" w:rsidRDefault="003E26C5" w:rsidP="000623B2">
            <w:pPr>
              <w:spacing w:after="0"/>
              <w:jc w:val="center"/>
              <w:rPr>
                <w:rFonts w:ascii="Arial" w:hAnsi="Arial" w:cs="Arial"/>
                <w:sz w:val="20"/>
                <w:szCs w:val="20"/>
              </w:rPr>
            </w:pPr>
            <w:r>
              <w:rPr>
                <w:rFonts w:ascii="Arial" w:hAnsi="Arial" w:cs="Arial"/>
                <w:sz w:val="20"/>
                <w:szCs w:val="20"/>
              </w:rPr>
              <w:t>SCSR Course Publication Member</w:t>
            </w:r>
          </w:p>
        </w:tc>
        <w:tc>
          <w:tcPr>
            <w:tcW w:w="0" w:type="auto"/>
          </w:tcPr>
          <w:p w14:paraId="1F05F8DD" w14:textId="77777777" w:rsidR="003E26C5" w:rsidRDefault="003E26C5">
            <w:pPr>
              <w:jc w:val="center"/>
              <w:rPr>
                <w:rFonts w:ascii="Arial" w:hAnsi="Arial" w:cs="Arial"/>
                <w:sz w:val="20"/>
                <w:szCs w:val="20"/>
              </w:rPr>
            </w:pPr>
            <w:r>
              <w:rPr>
                <w:rFonts w:ascii="Arial" w:hAnsi="Arial" w:cs="Arial"/>
                <w:sz w:val="20"/>
                <w:szCs w:val="20"/>
              </w:rPr>
              <w:t>2019</w:t>
            </w:r>
          </w:p>
        </w:tc>
        <w:tc>
          <w:tcPr>
            <w:tcW w:w="0" w:type="auto"/>
          </w:tcPr>
          <w:p w14:paraId="1F05F8DE" w14:textId="77777777" w:rsidR="003E26C5" w:rsidRDefault="003E26C5">
            <w:pPr>
              <w:jc w:val="center"/>
              <w:rPr>
                <w:rFonts w:ascii="Arial" w:hAnsi="Arial" w:cs="Arial"/>
                <w:sz w:val="20"/>
                <w:szCs w:val="20"/>
              </w:rPr>
            </w:pPr>
            <w:r>
              <w:rPr>
                <w:rFonts w:ascii="Arial" w:hAnsi="Arial" w:cs="Arial"/>
                <w:sz w:val="20"/>
                <w:szCs w:val="20"/>
              </w:rPr>
              <w:t>2019</w:t>
            </w:r>
          </w:p>
        </w:tc>
      </w:tr>
      <w:tr w:rsidR="003E26C5" w14:paraId="1F05F8E5" w14:textId="77777777" w:rsidTr="008C50A4">
        <w:tc>
          <w:tcPr>
            <w:tcW w:w="0" w:type="auto"/>
          </w:tcPr>
          <w:p w14:paraId="1F05F8E1" w14:textId="77777777" w:rsidR="003E26C5" w:rsidRDefault="003E26C5">
            <w:pPr>
              <w:spacing w:after="120"/>
              <w:rPr>
                <w:rFonts w:ascii="Arial" w:hAnsi="Arial" w:cs="Arial"/>
                <w:sz w:val="20"/>
                <w:szCs w:val="20"/>
              </w:rPr>
            </w:pPr>
            <w:r>
              <w:rPr>
                <w:rFonts w:ascii="Arial" w:hAnsi="Arial" w:cs="Arial"/>
                <w:sz w:val="20"/>
                <w:szCs w:val="20"/>
              </w:rPr>
              <w:t>Faculty of Computing Innovation and Commercialization Committee</w:t>
            </w:r>
          </w:p>
        </w:tc>
        <w:tc>
          <w:tcPr>
            <w:tcW w:w="0" w:type="auto"/>
          </w:tcPr>
          <w:p w14:paraId="1F05F8E2" w14:textId="77777777" w:rsidR="003E26C5" w:rsidRDefault="003E26C5" w:rsidP="000623B2">
            <w:pPr>
              <w:spacing w:after="0"/>
              <w:jc w:val="center"/>
              <w:rPr>
                <w:rFonts w:ascii="Arial" w:hAnsi="Arial" w:cs="Arial"/>
                <w:sz w:val="20"/>
                <w:szCs w:val="20"/>
              </w:rPr>
            </w:pPr>
            <w:r>
              <w:rPr>
                <w:rFonts w:ascii="Arial" w:hAnsi="Arial" w:cs="Arial"/>
                <w:sz w:val="20"/>
                <w:szCs w:val="20"/>
              </w:rPr>
              <w:t>Committee Member</w:t>
            </w:r>
          </w:p>
        </w:tc>
        <w:tc>
          <w:tcPr>
            <w:tcW w:w="0" w:type="auto"/>
          </w:tcPr>
          <w:p w14:paraId="1F05F8E3" w14:textId="77777777" w:rsidR="003E26C5" w:rsidRDefault="003E26C5">
            <w:pPr>
              <w:jc w:val="center"/>
              <w:rPr>
                <w:rFonts w:ascii="Arial" w:hAnsi="Arial" w:cs="Arial"/>
                <w:sz w:val="20"/>
                <w:szCs w:val="20"/>
              </w:rPr>
            </w:pPr>
            <w:r>
              <w:rPr>
                <w:rFonts w:ascii="Arial" w:hAnsi="Arial" w:cs="Arial"/>
                <w:sz w:val="20"/>
                <w:szCs w:val="20"/>
              </w:rPr>
              <w:t>2018</w:t>
            </w:r>
          </w:p>
        </w:tc>
        <w:tc>
          <w:tcPr>
            <w:tcW w:w="0" w:type="auto"/>
          </w:tcPr>
          <w:p w14:paraId="1F05F8E4" w14:textId="77777777" w:rsidR="003E26C5" w:rsidRDefault="003E26C5">
            <w:pPr>
              <w:jc w:val="center"/>
              <w:rPr>
                <w:rFonts w:ascii="Arial" w:hAnsi="Arial" w:cs="Arial"/>
                <w:sz w:val="20"/>
                <w:szCs w:val="20"/>
              </w:rPr>
            </w:pPr>
            <w:r>
              <w:rPr>
                <w:rFonts w:ascii="Arial" w:hAnsi="Arial" w:cs="Arial"/>
                <w:sz w:val="20"/>
                <w:szCs w:val="20"/>
              </w:rPr>
              <w:t>2018</w:t>
            </w:r>
          </w:p>
        </w:tc>
      </w:tr>
      <w:tr w:rsidR="003E26C5" w14:paraId="1F05F8EB" w14:textId="77777777" w:rsidTr="008C50A4">
        <w:tc>
          <w:tcPr>
            <w:tcW w:w="0" w:type="auto"/>
          </w:tcPr>
          <w:p w14:paraId="1F05F8E7" w14:textId="77777777" w:rsidR="003E26C5" w:rsidRDefault="003E26C5">
            <w:pPr>
              <w:spacing w:after="120"/>
              <w:rPr>
                <w:rFonts w:ascii="Arial" w:hAnsi="Arial" w:cs="Arial"/>
                <w:sz w:val="20"/>
                <w:szCs w:val="20"/>
              </w:rPr>
            </w:pPr>
            <w:r>
              <w:rPr>
                <w:rFonts w:ascii="Arial" w:hAnsi="Arial" w:cs="Arial"/>
                <w:sz w:val="20"/>
                <w:szCs w:val="20"/>
              </w:rPr>
              <w:t xml:space="preserve">Bachelor of Data Engineering (2u2i) Course Curriculum Review Workshop </w:t>
            </w:r>
          </w:p>
        </w:tc>
        <w:tc>
          <w:tcPr>
            <w:tcW w:w="0" w:type="auto"/>
          </w:tcPr>
          <w:p w14:paraId="1F05F8E8" w14:textId="77777777" w:rsidR="003E26C5" w:rsidRDefault="003E26C5" w:rsidP="000623B2">
            <w:pPr>
              <w:spacing w:after="0"/>
              <w:jc w:val="center"/>
              <w:rPr>
                <w:rFonts w:ascii="Arial" w:hAnsi="Arial" w:cs="Arial"/>
                <w:sz w:val="20"/>
                <w:szCs w:val="20"/>
              </w:rPr>
            </w:pPr>
            <w:r>
              <w:rPr>
                <w:rFonts w:ascii="Arial" w:hAnsi="Arial" w:cs="Arial"/>
                <w:sz w:val="20"/>
                <w:szCs w:val="20"/>
              </w:rPr>
              <w:t>Final Year Project Course Evaluator</w:t>
            </w:r>
          </w:p>
        </w:tc>
        <w:tc>
          <w:tcPr>
            <w:tcW w:w="0" w:type="auto"/>
          </w:tcPr>
          <w:p w14:paraId="1F05F8E9" w14:textId="77777777" w:rsidR="003E26C5" w:rsidRDefault="003E26C5">
            <w:pPr>
              <w:jc w:val="center"/>
              <w:rPr>
                <w:rFonts w:ascii="Arial" w:hAnsi="Arial" w:cs="Arial"/>
                <w:sz w:val="20"/>
                <w:szCs w:val="20"/>
              </w:rPr>
            </w:pPr>
            <w:r>
              <w:rPr>
                <w:rFonts w:ascii="Arial" w:hAnsi="Arial" w:cs="Arial"/>
                <w:sz w:val="20"/>
                <w:szCs w:val="20"/>
              </w:rPr>
              <w:t>2017</w:t>
            </w:r>
          </w:p>
        </w:tc>
        <w:tc>
          <w:tcPr>
            <w:tcW w:w="0" w:type="auto"/>
          </w:tcPr>
          <w:p w14:paraId="1F05F8EA" w14:textId="77777777" w:rsidR="003E26C5" w:rsidRDefault="003E26C5">
            <w:pPr>
              <w:jc w:val="center"/>
              <w:rPr>
                <w:rFonts w:ascii="Arial" w:hAnsi="Arial" w:cs="Arial"/>
                <w:sz w:val="20"/>
                <w:szCs w:val="20"/>
              </w:rPr>
            </w:pPr>
            <w:r>
              <w:rPr>
                <w:rFonts w:ascii="Arial" w:hAnsi="Arial" w:cs="Arial"/>
                <w:sz w:val="20"/>
                <w:szCs w:val="20"/>
              </w:rPr>
              <w:t>2017</w:t>
            </w:r>
          </w:p>
        </w:tc>
      </w:tr>
      <w:tr w:rsidR="003E26C5" w14:paraId="1F05F8F1" w14:textId="77777777" w:rsidTr="008C50A4">
        <w:tc>
          <w:tcPr>
            <w:tcW w:w="0" w:type="auto"/>
          </w:tcPr>
          <w:p w14:paraId="1F05F8ED" w14:textId="77777777" w:rsidR="003E26C5" w:rsidRDefault="003E26C5">
            <w:pPr>
              <w:spacing w:after="120"/>
              <w:rPr>
                <w:rFonts w:ascii="Arial" w:hAnsi="Arial" w:cs="Arial"/>
                <w:sz w:val="20"/>
                <w:szCs w:val="20"/>
              </w:rPr>
            </w:pPr>
            <w:r>
              <w:rPr>
                <w:rFonts w:ascii="Arial" w:hAnsi="Arial" w:cs="Arial"/>
                <w:sz w:val="20"/>
                <w:szCs w:val="20"/>
              </w:rPr>
              <w:t>SKK Department Welfare Committee</w:t>
            </w:r>
          </w:p>
        </w:tc>
        <w:tc>
          <w:tcPr>
            <w:tcW w:w="0" w:type="auto"/>
          </w:tcPr>
          <w:p w14:paraId="1F05F8EE" w14:textId="77777777" w:rsidR="003E26C5" w:rsidRDefault="003E26C5" w:rsidP="000623B2">
            <w:pPr>
              <w:spacing w:after="0"/>
              <w:jc w:val="center"/>
              <w:rPr>
                <w:rFonts w:ascii="Arial" w:hAnsi="Arial" w:cs="Arial"/>
                <w:sz w:val="20"/>
                <w:szCs w:val="20"/>
              </w:rPr>
            </w:pPr>
            <w:r>
              <w:rPr>
                <w:rFonts w:ascii="Arial" w:hAnsi="Arial" w:cs="Arial"/>
                <w:sz w:val="20"/>
                <w:szCs w:val="20"/>
              </w:rPr>
              <w:t>Committee Member</w:t>
            </w:r>
          </w:p>
        </w:tc>
        <w:tc>
          <w:tcPr>
            <w:tcW w:w="0" w:type="auto"/>
          </w:tcPr>
          <w:p w14:paraId="1F05F8EF" w14:textId="77777777" w:rsidR="003E26C5" w:rsidRDefault="003E26C5">
            <w:pPr>
              <w:jc w:val="center"/>
              <w:rPr>
                <w:rFonts w:ascii="Arial" w:hAnsi="Arial" w:cs="Arial"/>
                <w:sz w:val="20"/>
                <w:szCs w:val="20"/>
              </w:rPr>
            </w:pPr>
            <w:r>
              <w:rPr>
                <w:rFonts w:ascii="Arial" w:hAnsi="Arial" w:cs="Arial"/>
                <w:sz w:val="20"/>
                <w:szCs w:val="20"/>
              </w:rPr>
              <w:t>2017</w:t>
            </w:r>
          </w:p>
        </w:tc>
        <w:tc>
          <w:tcPr>
            <w:tcW w:w="0" w:type="auto"/>
          </w:tcPr>
          <w:p w14:paraId="1F05F8F0" w14:textId="77777777" w:rsidR="003E26C5" w:rsidRDefault="003E26C5">
            <w:pPr>
              <w:jc w:val="center"/>
              <w:rPr>
                <w:rFonts w:ascii="Arial" w:hAnsi="Arial" w:cs="Arial"/>
                <w:sz w:val="20"/>
                <w:szCs w:val="20"/>
              </w:rPr>
            </w:pPr>
            <w:r>
              <w:rPr>
                <w:rFonts w:ascii="Arial" w:hAnsi="Arial" w:cs="Arial"/>
                <w:sz w:val="20"/>
                <w:szCs w:val="20"/>
              </w:rPr>
              <w:t>2017</w:t>
            </w:r>
          </w:p>
        </w:tc>
      </w:tr>
      <w:tr w:rsidR="003E26C5" w14:paraId="1F05F8F7" w14:textId="77777777" w:rsidTr="008C50A4">
        <w:tc>
          <w:tcPr>
            <w:tcW w:w="0" w:type="auto"/>
          </w:tcPr>
          <w:p w14:paraId="1F05F8F3" w14:textId="77777777" w:rsidR="003E26C5" w:rsidRDefault="003E26C5">
            <w:pPr>
              <w:spacing w:after="120"/>
              <w:rPr>
                <w:rFonts w:ascii="Arial" w:hAnsi="Arial" w:cs="Arial"/>
                <w:sz w:val="20"/>
                <w:szCs w:val="20"/>
              </w:rPr>
            </w:pPr>
            <w:r>
              <w:rPr>
                <w:rFonts w:ascii="Arial" w:hAnsi="Arial" w:cs="Arial"/>
                <w:sz w:val="20"/>
                <w:szCs w:val="20"/>
              </w:rPr>
              <w:t>FC Student and Alumni Development Committee</w:t>
            </w:r>
          </w:p>
        </w:tc>
        <w:tc>
          <w:tcPr>
            <w:tcW w:w="0" w:type="auto"/>
          </w:tcPr>
          <w:p w14:paraId="1F05F8F4" w14:textId="77777777" w:rsidR="003E26C5" w:rsidRDefault="003E26C5" w:rsidP="000623B2">
            <w:pPr>
              <w:spacing w:after="0"/>
              <w:jc w:val="center"/>
              <w:rPr>
                <w:rFonts w:ascii="Arial" w:hAnsi="Arial" w:cs="Arial"/>
                <w:sz w:val="20"/>
                <w:szCs w:val="20"/>
              </w:rPr>
            </w:pPr>
            <w:r>
              <w:rPr>
                <w:rFonts w:ascii="Arial" w:hAnsi="Arial" w:cs="Arial"/>
                <w:sz w:val="20"/>
                <w:szCs w:val="20"/>
              </w:rPr>
              <w:t>Committee Member</w:t>
            </w:r>
          </w:p>
        </w:tc>
        <w:tc>
          <w:tcPr>
            <w:tcW w:w="0" w:type="auto"/>
          </w:tcPr>
          <w:p w14:paraId="1F05F8F5" w14:textId="77777777" w:rsidR="003E26C5" w:rsidRDefault="003E26C5">
            <w:pPr>
              <w:jc w:val="center"/>
              <w:rPr>
                <w:rFonts w:ascii="Arial" w:hAnsi="Arial" w:cs="Arial"/>
                <w:sz w:val="20"/>
                <w:szCs w:val="20"/>
              </w:rPr>
            </w:pPr>
            <w:r>
              <w:rPr>
                <w:rFonts w:ascii="Arial" w:hAnsi="Arial" w:cs="Arial"/>
                <w:sz w:val="20"/>
                <w:szCs w:val="20"/>
              </w:rPr>
              <w:t>2017</w:t>
            </w:r>
          </w:p>
        </w:tc>
        <w:tc>
          <w:tcPr>
            <w:tcW w:w="0" w:type="auto"/>
          </w:tcPr>
          <w:p w14:paraId="1F05F8F6" w14:textId="77777777" w:rsidR="003E26C5" w:rsidRDefault="003E26C5">
            <w:pPr>
              <w:jc w:val="center"/>
              <w:rPr>
                <w:rFonts w:ascii="Arial" w:hAnsi="Arial" w:cs="Arial"/>
                <w:sz w:val="20"/>
                <w:szCs w:val="20"/>
              </w:rPr>
            </w:pPr>
            <w:r>
              <w:rPr>
                <w:rFonts w:ascii="Arial" w:hAnsi="Arial" w:cs="Arial"/>
                <w:sz w:val="20"/>
                <w:szCs w:val="20"/>
              </w:rPr>
              <w:t>2017</w:t>
            </w:r>
          </w:p>
        </w:tc>
      </w:tr>
      <w:tr w:rsidR="003E26C5" w14:paraId="1F05F8FD" w14:textId="77777777" w:rsidTr="008C50A4">
        <w:tc>
          <w:tcPr>
            <w:tcW w:w="0" w:type="auto"/>
          </w:tcPr>
          <w:p w14:paraId="1F05F8F9" w14:textId="77777777" w:rsidR="003E26C5" w:rsidRDefault="003E26C5">
            <w:pPr>
              <w:spacing w:after="120"/>
              <w:rPr>
                <w:rFonts w:ascii="Arial" w:hAnsi="Arial" w:cs="Arial"/>
                <w:sz w:val="20"/>
                <w:szCs w:val="20"/>
              </w:rPr>
            </w:pPr>
            <w:r>
              <w:rPr>
                <w:rFonts w:ascii="Arial" w:hAnsi="Arial" w:cs="Arial"/>
                <w:sz w:val="20"/>
                <w:szCs w:val="20"/>
              </w:rPr>
              <w:t xml:space="preserve">A Review Task Force for Bachelor of Data Engineering Course (2u2i) </w:t>
            </w:r>
          </w:p>
        </w:tc>
        <w:tc>
          <w:tcPr>
            <w:tcW w:w="0" w:type="auto"/>
          </w:tcPr>
          <w:p w14:paraId="1F05F8FA" w14:textId="77777777" w:rsidR="003E26C5" w:rsidRDefault="003E26C5" w:rsidP="000623B2">
            <w:pPr>
              <w:spacing w:after="0"/>
              <w:jc w:val="center"/>
              <w:rPr>
                <w:rFonts w:ascii="Arial" w:hAnsi="Arial" w:cs="Arial"/>
                <w:sz w:val="20"/>
                <w:szCs w:val="20"/>
              </w:rPr>
            </w:pPr>
            <w:r>
              <w:rPr>
                <w:rFonts w:ascii="Arial" w:hAnsi="Arial" w:cs="Arial"/>
                <w:sz w:val="20"/>
                <w:szCs w:val="20"/>
              </w:rPr>
              <w:t>Task Force Member</w:t>
            </w:r>
          </w:p>
        </w:tc>
        <w:tc>
          <w:tcPr>
            <w:tcW w:w="0" w:type="auto"/>
          </w:tcPr>
          <w:p w14:paraId="1F05F8FB" w14:textId="77777777" w:rsidR="003E26C5" w:rsidRDefault="003E26C5">
            <w:pPr>
              <w:jc w:val="center"/>
              <w:rPr>
                <w:rFonts w:ascii="Arial" w:hAnsi="Arial" w:cs="Arial"/>
                <w:sz w:val="20"/>
                <w:szCs w:val="20"/>
              </w:rPr>
            </w:pPr>
            <w:r>
              <w:rPr>
                <w:rFonts w:ascii="Arial" w:hAnsi="Arial" w:cs="Arial"/>
                <w:sz w:val="20"/>
                <w:szCs w:val="20"/>
              </w:rPr>
              <w:t>2017</w:t>
            </w:r>
          </w:p>
        </w:tc>
        <w:tc>
          <w:tcPr>
            <w:tcW w:w="0" w:type="auto"/>
          </w:tcPr>
          <w:p w14:paraId="1F05F8FC" w14:textId="77777777" w:rsidR="003E26C5" w:rsidRDefault="003E26C5">
            <w:pPr>
              <w:jc w:val="center"/>
              <w:rPr>
                <w:rFonts w:ascii="Arial" w:hAnsi="Arial" w:cs="Arial"/>
                <w:sz w:val="20"/>
                <w:szCs w:val="20"/>
              </w:rPr>
            </w:pPr>
            <w:r>
              <w:rPr>
                <w:rFonts w:ascii="Arial" w:hAnsi="Arial" w:cs="Arial"/>
                <w:sz w:val="20"/>
                <w:szCs w:val="20"/>
              </w:rPr>
              <w:t>2017</w:t>
            </w:r>
          </w:p>
        </w:tc>
      </w:tr>
      <w:tr w:rsidR="003E26C5" w14:paraId="1F05F903" w14:textId="77777777" w:rsidTr="008C50A4">
        <w:tc>
          <w:tcPr>
            <w:tcW w:w="0" w:type="auto"/>
          </w:tcPr>
          <w:p w14:paraId="1F05F8FF" w14:textId="77777777" w:rsidR="003E26C5" w:rsidRDefault="003E26C5">
            <w:pPr>
              <w:spacing w:after="120"/>
              <w:rPr>
                <w:rFonts w:ascii="Arial" w:hAnsi="Arial" w:cs="Arial"/>
                <w:sz w:val="20"/>
                <w:szCs w:val="20"/>
              </w:rPr>
            </w:pPr>
            <w:r>
              <w:rPr>
                <w:rFonts w:ascii="Arial" w:hAnsi="Arial" w:cs="Arial"/>
                <w:sz w:val="20"/>
                <w:szCs w:val="20"/>
              </w:rPr>
              <w:t>Faculty Innovation and Commercialization Committee</w:t>
            </w:r>
          </w:p>
        </w:tc>
        <w:tc>
          <w:tcPr>
            <w:tcW w:w="0" w:type="auto"/>
          </w:tcPr>
          <w:p w14:paraId="1F05F900" w14:textId="77777777" w:rsidR="003E26C5" w:rsidRDefault="003E26C5" w:rsidP="000623B2">
            <w:pPr>
              <w:spacing w:after="0"/>
              <w:jc w:val="center"/>
              <w:rPr>
                <w:rFonts w:ascii="Arial" w:hAnsi="Arial" w:cs="Arial"/>
                <w:sz w:val="20"/>
                <w:szCs w:val="20"/>
              </w:rPr>
            </w:pPr>
            <w:r>
              <w:rPr>
                <w:rFonts w:ascii="Arial" w:hAnsi="Arial" w:cs="Arial"/>
                <w:sz w:val="20"/>
                <w:szCs w:val="20"/>
              </w:rPr>
              <w:t>Committee Member</w:t>
            </w:r>
          </w:p>
        </w:tc>
        <w:tc>
          <w:tcPr>
            <w:tcW w:w="0" w:type="auto"/>
          </w:tcPr>
          <w:p w14:paraId="1F05F901" w14:textId="77777777" w:rsidR="003E26C5" w:rsidRDefault="003E26C5">
            <w:pPr>
              <w:jc w:val="center"/>
              <w:rPr>
                <w:rFonts w:ascii="Arial" w:hAnsi="Arial" w:cs="Arial"/>
                <w:sz w:val="20"/>
                <w:szCs w:val="20"/>
              </w:rPr>
            </w:pPr>
            <w:r>
              <w:rPr>
                <w:rFonts w:ascii="Arial" w:hAnsi="Arial" w:cs="Arial"/>
                <w:sz w:val="20"/>
                <w:szCs w:val="20"/>
              </w:rPr>
              <w:t>2017</w:t>
            </w:r>
          </w:p>
        </w:tc>
        <w:tc>
          <w:tcPr>
            <w:tcW w:w="0" w:type="auto"/>
          </w:tcPr>
          <w:p w14:paraId="1F05F902" w14:textId="77777777" w:rsidR="003E26C5" w:rsidRDefault="003E26C5">
            <w:pPr>
              <w:jc w:val="center"/>
              <w:rPr>
                <w:rFonts w:ascii="Arial" w:hAnsi="Arial" w:cs="Arial"/>
                <w:sz w:val="20"/>
                <w:szCs w:val="20"/>
              </w:rPr>
            </w:pPr>
            <w:r>
              <w:rPr>
                <w:rFonts w:ascii="Arial" w:hAnsi="Arial" w:cs="Arial"/>
                <w:sz w:val="20"/>
                <w:szCs w:val="20"/>
              </w:rPr>
              <w:t>2017</w:t>
            </w:r>
          </w:p>
        </w:tc>
      </w:tr>
      <w:tr w:rsidR="003E26C5" w14:paraId="1F05F909" w14:textId="77777777" w:rsidTr="008C50A4">
        <w:tc>
          <w:tcPr>
            <w:tcW w:w="0" w:type="auto"/>
          </w:tcPr>
          <w:p w14:paraId="1F05F905" w14:textId="77777777" w:rsidR="003E26C5" w:rsidRDefault="003E26C5">
            <w:pPr>
              <w:spacing w:after="120"/>
              <w:rPr>
                <w:rFonts w:ascii="Arial" w:hAnsi="Arial" w:cs="Arial"/>
                <w:sz w:val="20"/>
                <w:szCs w:val="20"/>
              </w:rPr>
            </w:pPr>
            <w:r>
              <w:rPr>
                <w:rFonts w:ascii="Arial" w:hAnsi="Arial" w:cs="Arial"/>
                <w:sz w:val="20"/>
                <w:szCs w:val="20"/>
              </w:rPr>
              <w:t>School of Computing Curriculum Review</w:t>
            </w:r>
          </w:p>
        </w:tc>
        <w:tc>
          <w:tcPr>
            <w:tcW w:w="0" w:type="auto"/>
          </w:tcPr>
          <w:p w14:paraId="1F05F906" w14:textId="77777777" w:rsidR="003E26C5" w:rsidRDefault="003E26C5" w:rsidP="000623B2">
            <w:pPr>
              <w:spacing w:after="0"/>
              <w:jc w:val="center"/>
              <w:rPr>
                <w:rFonts w:ascii="Arial" w:hAnsi="Arial" w:cs="Arial"/>
                <w:sz w:val="20"/>
                <w:szCs w:val="20"/>
              </w:rPr>
            </w:pPr>
            <w:r>
              <w:rPr>
                <w:rFonts w:ascii="Arial" w:hAnsi="Arial" w:cs="Arial"/>
                <w:sz w:val="20"/>
                <w:szCs w:val="20"/>
              </w:rPr>
              <w:t>Committee Member</w:t>
            </w:r>
          </w:p>
        </w:tc>
        <w:tc>
          <w:tcPr>
            <w:tcW w:w="0" w:type="auto"/>
          </w:tcPr>
          <w:p w14:paraId="1F05F907" w14:textId="77777777" w:rsidR="003E26C5" w:rsidRDefault="003E26C5">
            <w:pPr>
              <w:jc w:val="center"/>
              <w:rPr>
                <w:rFonts w:ascii="Arial" w:hAnsi="Arial" w:cs="Arial"/>
                <w:sz w:val="20"/>
                <w:szCs w:val="20"/>
              </w:rPr>
            </w:pPr>
            <w:r>
              <w:rPr>
                <w:rFonts w:ascii="Arial" w:hAnsi="Arial" w:cs="Arial"/>
                <w:sz w:val="20"/>
                <w:szCs w:val="20"/>
              </w:rPr>
              <w:t>2017</w:t>
            </w:r>
          </w:p>
        </w:tc>
        <w:tc>
          <w:tcPr>
            <w:tcW w:w="0" w:type="auto"/>
          </w:tcPr>
          <w:p w14:paraId="1F05F908" w14:textId="77777777" w:rsidR="003E26C5" w:rsidRDefault="003E26C5">
            <w:pPr>
              <w:jc w:val="center"/>
              <w:rPr>
                <w:rFonts w:ascii="Arial" w:hAnsi="Arial" w:cs="Arial"/>
                <w:sz w:val="20"/>
                <w:szCs w:val="20"/>
              </w:rPr>
            </w:pPr>
            <w:r>
              <w:rPr>
                <w:rFonts w:ascii="Arial" w:hAnsi="Arial" w:cs="Arial"/>
                <w:sz w:val="20"/>
                <w:szCs w:val="20"/>
              </w:rPr>
              <w:t>2017</w:t>
            </w:r>
          </w:p>
        </w:tc>
      </w:tr>
      <w:tr w:rsidR="003E26C5" w14:paraId="1F05F90F" w14:textId="77777777" w:rsidTr="008C50A4">
        <w:tc>
          <w:tcPr>
            <w:tcW w:w="0" w:type="auto"/>
          </w:tcPr>
          <w:p w14:paraId="1F05F90B" w14:textId="77777777" w:rsidR="003E26C5" w:rsidRDefault="003E26C5">
            <w:pPr>
              <w:spacing w:after="120"/>
              <w:rPr>
                <w:rFonts w:ascii="Arial" w:hAnsi="Arial" w:cs="Arial"/>
                <w:sz w:val="20"/>
                <w:szCs w:val="20"/>
              </w:rPr>
            </w:pPr>
            <w:r>
              <w:rPr>
                <w:rFonts w:ascii="Arial" w:hAnsi="Arial" w:cs="Arial"/>
                <w:sz w:val="20"/>
                <w:szCs w:val="20"/>
              </w:rPr>
              <w:t>2u2i SCSD Course Curriculum Development</w:t>
            </w:r>
          </w:p>
        </w:tc>
        <w:tc>
          <w:tcPr>
            <w:tcW w:w="0" w:type="auto"/>
          </w:tcPr>
          <w:p w14:paraId="1F05F90C" w14:textId="77777777" w:rsidR="003E26C5" w:rsidRDefault="003E26C5" w:rsidP="000623B2">
            <w:pPr>
              <w:spacing w:after="0"/>
              <w:jc w:val="center"/>
              <w:rPr>
                <w:rFonts w:ascii="Arial" w:hAnsi="Arial" w:cs="Arial"/>
                <w:sz w:val="20"/>
                <w:szCs w:val="20"/>
              </w:rPr>
            </w:pPr>
            <w:r>
              <w:rPr>
                <w:rFonts w:ascii="Arial" w:hAnsi="Arial" w:cs="Arial"/>
                <w:sz w:val="20"/>
                <w:szCs w:val="20"/>
              </w:rPr>
              <w:t>Committee Member</w:t>
            </w:r>
          </w:p>
        </w:tc>
        <w:tc>
          <w:tcPr>
            <w:tcW w:w="0" w:type="auto"/>
          </w:tcPr>
          <w:p w14:paraId="1F05F90D" w14:textId="77777777" w:rsidR="003E26C5" w:rsidRDefault="003E26C5">
            <w:pPr>
              <w:jc w:val="center"/>
              <w:rPr>
                <w:rFonts w:ascii="Arial" w:hAnsi="Arial" w:cs="Arial"/>
                <w:sz w:val="20"/>
                <w:szCs w:val="20"/>
              </w:rPr>
            </w:pPr>
            <w:r>
              <w:rPr>
                <w:rFonts w:ascii="Arial" w:hAnsi="Arial" w:cs="Arial"/>
                <w:sz w:val="20"/>
                <w:szCs w:val="20"/>
              </w:rPr>
              <w:t>2016</w:t>
            </w:r>
          </w:p>
        </w:tc>
        <w:tc>
          <w:tcPr>
            <w:tcW w:w="0" w:type="auto"/>
          </w:tcPr>
          <w:p w14:paraId="1F05F90E" w14:textId="77777777" w:rsidR="003E26C5" w:rsidRDefault="003E26C5">
            <w:pPr>
              <w:jc w:val="center"/>
              <w:rPr>
                <w:rFonts w:ascii="Arial" w:hAnsi="Arial" w:cs="Arial"/>
                <w:sz w:val="20"/>
                <w:szCs w:val="20"/>
              </w:rPr>
            </w:pPr>
            <w:r>
              <w:rPr>
                <w:rFonts w:ascii="Arial" w:hAnsi="Arial" w:cs="Arial"/>
                <w:sz w:val="20"/>
                <w:szCs w:val="20"/>
              </w:rPr>
              <w:t>2016</w:t>
            </w:r>
          </w:p>
        </w:tc>
      </w:tr>
      <w:tr w:rsidR="003E26C5" w14:paraId="1F05F915" w14:textId="77777777" w:rsidTr="008C50A4">
        <w:tc>
          <w:tcPr>
            <w:tcW w:w="0" w:type="auto"/>
          </w:tcPr>
          <w:p w14:paraId="1F05F911" w14:textId="77777777" w:rsidR="003E26C5" w:rsidRDefault="003E26C5">
            <w:pPr>
              <w:spacing w:after="120"/>
              <w:rPr>
                <w:rFonts w:ascii="Arial" w:hAnsi="Arial" w:cs="Arial"/>
                <w:sz w:val="20"/>
                <w:szCs w:val="20"/>
              </w:rPr>
            </w:pPr>
            <w:r>
              <w:rPr>
                <w:rFonts w:ascii="Arial" w:hAnsi="Arial" w:cs="Arial"/>
                <w:sz w:val="20"/>
                <w:szCs w:val="20"/>
              </w:rPr>
              <w:t>Assessment and Examination Workshop for UTM Franchise Program (Yayasan Pahang College)</w:t>
            </w:r>
          </w:p>
        </w:tc>
        <w:tc>
          <w:tcPr>
            <w:tcW w:w="0" w:type="auto"/>
          </w:tcPr>
          <w:p w14:paraId="1F05F912" w14:textId="77777777" w:rsidR="003E26C5" w:rsidRDefault="003E26C5" w:rsidP="000623B2">
            <w:pPr>
              <w:spacing w:after="0"/>
              <w:jc w:val="center"/>
              <w:rPr>
                <w:rFonts w:ascii="Arial" w:hAnsi="Arial" w:cs="Arial"/>
                <w:sz w:val="20"/>
                <w:szCs w:val="20"/>
              </w:rPr>
            </w:pPr>
            <w:r>
              <w:rPr>
                <w:rFonts w:ascii="Arial" w:hAnsi="Arial" w:cs="Arial"/>
                <w:sz w:val="20"/>
                <w:szCs w:val="20"/>
              </w:rPr>
              <w:t>Course Coordinator</w:t>
            </w:r>
          </w:p>
        </w:tc>
        <w:tc>
          <w:tcPr>
            <w:tcW w:w="0" w:type="auto"/>
          </w:tcPr>
          <w:p w14:paraId="1F05F913" w14:textId="77777777" w:rsidR="003E26C5" w:rsidRDefault="003E26C5">
            <w:pPr>
              <w:jc w:val="center"/>
              <w:rPr>
                <w:rFonts w:ascii="Arial" w:hAnsi="Arial" w:cs="Arial"/>
                <w:sz w:val="20"/>
                <w:szCs w:val="20"/>
              </w:rPr>
            </w:pPr>
            <w:r>
              <w:rPr>
                <w:rFonts w:ascii="Arial" w:hAnsi="Arial" w:cs="Arial"/>
                <w:sz w:val="20"/>
                <w:szCs w:val="20"/>
              </w:rPr>
              <w:t>2015</w:t>
            </w:r>
          </w:p>
        </w:tc>
        <w:tc>
          <w:tcPr>
            <w:tcW w:w="0" w:type="auto"/>
          </w:tcPr>
          <w:p w14:paraId="1F05F914" w14:textId="77777777" w:rsidR="003E26C5" w:rsidRDefault="003E26C5">
            <w:pPr>
              <w:jc w:val="center"/>
              <w:rPr>
                <w:rFonts w:ascii="Arial" w:hAnsi="Arial" w:cs="Arial"/>
                <w:sz w:val="20"/>
                <w:szCs w:val="20"/>
              </w:rPr>
            </w:pPr>
            <w:r>
              <w:rPr>
                <w:rFonts w:ascii="Arial" w:hAnsi="Arial" w:cs="Arial"/>
                <w:sz w:val="20"/>
                <w:szCs w:val="20"/>
              </w:rPr>
              <w:t>2015</w:t>
            </w:r>
          </w:p>
        </w:tc>
      </w:tr>
      <w:tr w:rsidR="003E26C5" w14:paraId="1F05F91B" w14:textId="77777777" w:rsidTr="008C50A4">
        <w:tc>
          <w:tcPr>
            <w:tcW w:w="0" w:type="auto"/>
          </w:tcPr>
          <w:p w14:paraId="1F05F917" w14:textId="77777777" w:rsidR="003E26C5" w:rsidRDefault="003E26C5">
            <w:pPr>
              <w:spacing w:after="120"/>
              <w:rPr>
                <w:rFonts w:ascii="Arial" w:hAnsi="Arial" w:cs="Arial"/>
                <w:sz w:val="20"/>
                <w:szCs w:val="20"/>
              </w:rPr>
            </w:pPr>
            <w:r>
              <w:rPr>
                <w:rFonts w:ascii="Arial" w:hAnsi="Arial" w:cs="Arial"/>
                <w:sz w:val="20"/>
                <w:szCs w:val="20"/>
              </w:rPr>
              <w:t>SKK Department Welfare Committee, School of Computing</w:t>
            </w:r>
          </w:p>
        </w:tc>
        <w:tc>
          <w:tcPr>
            <w:tcW w:w="0" w:type="auto"/>
          </w:tcPr>
          <w:p w14:paraId="1F05F918" w14:textId="77777777" w:rsidR="003E26C5" w:rsidRDefault="003E26C5" w:rsidP="000623B2">
            <w:pPr>
              <w:spacing w:after="0"/>
              <w:jc w:val="center"/>
              <w:rPr>
                <w:rFonts w:ascii="Arial" w:hAnsi="Arial" w:cs="Arial"/>
                <w:sz w:val="20"/>
                <w:szCs w:val="20"/>
              </w:rPr>
            </w:pPr>
            <w:r>
              <w:rPr>
                <w:rFonts w:ascii="Arial" w:hAnsi="Arial" w:cs="Arial"/>
                <w:sz w:val="20"/>
                <w:szCs w:val="20"/>
              </w:rPr>
              <w:t>Department Committee Member</w:t>
            </w:r>
          </w:p>
        </w:tc>
        <w:tc>
          <w:tcPr>
            <w:tcW w:w="0" w:type="auto"/>
          </w:tcPr>
          <w:p w14:paraId="1F05F919" w14:textId="77777777" w:rsidR="003E26C5" w:rsidRDefault="003E26C5">
            <w:pPr>
              <w:jc w:val="center"/>
              <w:rPr>
                <w:rFonts w:ascii="Arial" w:hAnsi="Arial" w:cs="Arial"/>
                <w:sz w:val="20"/>
                <w:szCs w:val="20"/>
              </w:rPr>
            </w:pPr>
            <w:r>
              <w:rPr>
                <w:rFonts w:ascii="Arial" w:hAnsi="Arial" w:cs="Arial"/>
                <w:sz w:val="20"/>
                <w:szCs w:val="20"/>
              </w:rPr>
              <w:t>2015</w:t>
            </w:r>
          </w:p>
        </w:tc>
        <w:tc>
          <w:tcPr>
            <w:tcW w:w="0" w:type="auto"/>
          </w:tcPr>
          <w:p w14:paraId="1F05F91A" w14:textId="77777777" w:rsidR="003E26C5" w:rsidRDefault="003E26C5">
            <w:pPr>
              <w:jc w:val="center"/>
              <w:rPr>
                <w:rFonts w:ascii="Arial" w:hAnsi="Arial" w:cs="Arial"/>
                <w:sz w:val="20"/>
                <w:szCs w:val="20"/>
              </w:rPr>
            </w:pPr>
            <w:r>
              <w:rPr>
                <w:rFonts w:ascii="Arial" w:hAnsi="Arial" w:cs="Arial"/>
                <w:sz w:val="20"/>
                <w:szCs w:val="20"/>
              </w:rPr>
              <w:t>2015</w:t>
            </w:r>
          </w:p>
        </w:tc>
      </w:tr>
      <w:tr w:rsidR="003E26C5" w14:paraId="1F05F921" w14:textId="77777777" w:rsidTr="008C50A4">
        <w:tc>
          <w:tcPr>
            <w:tcW w:w="0" w:type="auto"/>
          </w:tcPr>
          <w:p w14:paraId="1F05F91D" w14:textId="77777777" w:rsidR="003E26C5" w:rsidRDefault="003E26C5">
            <w:pPr>
              <w:spacing w:after="120"/>
              <w:rPr>
                <w:rFonts w:ascii="Arial" w:hAnsi="Arial" w:cs="Arial"/>
                <w:sz w:val="20"/>
                <w:szCs w:val="20"/>
              </w:rPr>
            </w:pPr>
            <w:r>
              <w:rPr>
                <w:rFonts w:ascii="Arial" w:hAnsi="Arial" w:cs="Arial"/>
                <w:sz w:val="20"/>
                <w:szCs w:val="20"/>
              </w:rPr>
              <w:lastRenderedPageBreak/>
              <w:t>School of Computing Family Day 2013 Committee</w:t>
            </w:r>
          </w:p>
        </w:tc>
        <w:tc>
          <w:tcPr>
            <w:tcW w:w="0" w:type="auto"/>
          </w:tcPr>
          <w:p w14:paraId="1F05F91E" w14:textId="77777777" w:rsidR="003E26C5" w:rsidRDefault="003E26C5" w:rsidP="000623B2">
            <w:pPr>
              <w:spacing w:after="0"/>
              <w:jc w:val="center"/>
              <w:rPr>
                <w:rFonts w:ascii="Arial" w:hAnsi="Arial" w:cs="Arial"/>
                <w:sz w:val="20"/>
                <w:szCs w:val="20"/>
              </w:rPr>
            </w:pPr>
            <w:r>
              <w:rPr>
                <w:rFonts w:ascii="Arial" w:hAnsi="Arial" w:cs="Arial"/>
                <w:sz w:val="20"/>
                <w:szCs w:val="20"/>
              </w:rPr>
              <w:t>Committee Member</w:t>
            </w:r>
          </w:p>
        </w:tc>
        <w:tc>
          <w:tcPr>
            <w:tcW w:w="0" w:type="auto"/>
          </w:tcPr>
          <w:p w14:paraId="1F05F91F" w14:textId="77777777" w:rsidR="003E26C5" w:rsidRDefault="003E26C5">
            <w:pPr>
              <w:jc w:val="center"/>
              <w:rPr>
                <w:rFonts w:ascii="Arial" w:hAnsi="Arial" w:cs="Arial"/>
                <w:sz w:val="20"/>
                <w:szCs w:val="20"/>
              </w:rPr>
            </w:pPr>
            <w:r>
              <w:rPr>
                <w:rFonts w:ascii="Arial" w:hAnsi="Arial" w:cs="Arial"/>
                <w:sz w:val="20"/>
                <w:szCs w:val="20"/>
              </w:rPr>
              <w:t>2013</w:t>
            </w:r>
          </w:p>
        </w:tc>
        <w:tc>
          <w:tcPr>
            <w:tcW w:w="0" w:type="auto"/>
          </w:tcPr>
          <w:p w14:paraId="1F05F920" w14:textId="77777777" w:rsidR="003E26C5" w:rsidRDefault="003E26C5">
            <w:pPr>
              <w:jc w:val="center"/>
              <w:rPr>
                <w:rFonts w:ascii="Arial" w:hAnsi="Arial" w:cs="Arial"/>
                <w:sz w:val="20"/>
                <w:szCs w:val="20"/>
              </w:rPr>
            </w:pPr>
            <w:r>
              <w:rPr>
                <w:rFonts w:ascii="Arial" w:hAnsi="Arial" w:cs="Arial"/>
                <w:sz w:val="20"/>
                <w:szCs w:val="20"/>
              </w:rPr>
              <w:t>2013</w:t>
            </w:r>
          </w:p>
        </w:tc>
      </w:tr>
      <w:tr w:rsidR="003E26C5" w14:paraId="1F05F927" w14:textId="77777777" w:rsidTr="008C50A4">
        <w:tc>
          <w:tcPr>
            <w:tcW w:w="0" w:type="auto"/>
          </w:tcPr>
          <w:p w14:paraId="1F05F923" w14:textId="77777777" w:rsidR="003E26C5" w:rsidRDefault="003E26C5">
            <w:pPr>
              <w:spacing w:after="120"/>
              <w:rPr>
                <w:rFonts w:ascii="Arial" w:hAnsi="Arial" w:cs="Arial"/>
                <w:sz w:val="20"/>
                <w:szCs w:val="20"/>
              </w:rPr>
            </w:pPr>
            <w:r>
              <w:rPr>
                <w:rFonts w:ascii="Arial" w:hAnsi="Arial" w:cs="Arial"/>
                <w:sz w:val="20"/>
                <w:szCs w:val="20"/>
              </w:rPr>
              <w:t>Head of Office Automation Laboratory, SKK Department, FSKSM 2003</w:t>
            </w:r>
          </w:p>
        </w:tc>
        <w:tc>
          <w:tcPr>
            <w:tcW w:w="0" w:type="auto"/>
          </w:tcPr>
          <w:p w14:paraId="1F05F924" w14:textId="77777777" w:rsidR="003E26C5" w:rsidRDefault="003E26C5" w:rsidP="000623B2">
            <w:pPr>
              <w:spacing w:after="0"/>
              <w:jc w:val="center"/>
              <w:rPr>
                <w:rFonts w:ascii="Arial" w:hAnsi="Arial" w:cs="Arial"/>
                <w:sz w:val="20"/>
                <w:szCs w:val="20"/>
              </w:rPr>
            </w:pPr>
            <w:r>
              <w:rPr>
                <w:rFonts w:ascii="Arial" w:hAnsi="Arial" w:cs="Arial"/>
                <w:sz w:val="20"/>
                <w:szCs w:val="20"/>
              </w:rPr>
              <w:t>Committee Member</w:t>
            </w:r>
          </w:p>
        </w:tc>
        <w:tc>
          <w:tcPr>
            <w:tcW w:w="0" w:type="auto"/>
          </w:tcPr>
          <w:p w14:paraId="1F05F925" w14:textId="77777777" w:rsidR="003E26C5" w:rsidRDefault="003E26C5">
            <w:pPr>
              <w:jc w:val="center"/>
              <w:rPr>
                <w:rFonts w:ascii="Arial" w:hAnsi="Arial" w:cs="Arial"/>
                <w:sz w:val="20"/>
                <w:szCs w:val="20"/>
              </w:rPr>
            </w:pPr>
            <w:r>
              <w:rPr>
                <w:rFonts w:ascii="Arial" w:hAnsi="Arial" w:cs="Arial"/>
                <w:sz w:val="20"/>
                <w:szCs w:val="20"/>
              </w:rPr>
              <w:t>2003</w:t>
            </w:r>
          </w:p>
        </w:tc>
        <w:tc>
          <w:tcPr>
            <w:tcW w:w="0" w:type="auto"/>
          </w:tcPr>
          <w:p w14:paraId="1F05F926" w14:textId="77777777" w:rsidR="003E26C5" w:rsidRDefault="003E26C5">
            <w:pPr>
              <w:jc w:val="center"/>
              <w:rPr>
                <w:rFonts w:ascii="Arial" w:hAnsi="Arial" w:cs="Arial"/>
                <w:sz w:val="20"/>
                <w:szCs w:val="20"/>
              </w:rPr>
            </w:pPr>
            <w:r>
              <w:rPr>
                <w:rFonts w:ascii="Arial" w:hAnsi="Arial" w:cs="Arial"/>
                <w:sz w:val="20"/>
                <w:szCs w:val="20"/>
              </w:rPr>
              <w:t>2004</w:t>
            </w:r>
          </w:p>
        </w:tc>
      </w:tr>
      <w:tr w:rsidR="003E26C5" w14:paraId="1F05F92D" w14:textId="77777777" w:rsidTr="008C50A4">
        <w:tc>
          <w:tcPr>
            <w:tcW w:w="0" w:type="auto"/>
          </w:tcPr>
          <w:p w14:paraId="1F05F929" w14:textId="77777777" w:rsidR="003E26C5" w:rsidRDefault="003E26C5">
            <w:pPr>
              <w:spacing w:after="120"/>
              <w:rPr>
                <w:rFonts w:ascii="Arial" w:hAnsi="Arial" w:cs="Arial"/>
                <w:sz w:val="20"/>
                <w:szCs w:val="20"/>
              </w:rPr>
            </w:pPr>
            <w:r>
              <w:rPr>
                <w:rFonts w:ascii="Arial" w:hAnsi="Arial" w:cs="Arial"/>
                <w:sz w:val="20"/>
                <w:szCs w:val="20"/>
              </w:rPr>
              <w:t>IPTA Quality Assurance Documentation Department Committee</w:t>
            </w:r>
          </w:p>
        </w:tc>
        <w:tc>
          <w:tcPr>
            <w:tcW w:w="0" w:type="auto"/>
          </w:tcPr>
          <w:p w14:paraId="1F05F92A" w14:textId="77777777" w:rsidR="003E26C5" w:rsidRDefault="003E26C5" w:rsidP="000623B2">
            <w:pPr>
              <w:spacing w:after="0"/>
              <w:jc w:val="center"/>
              <w:rPr>
                <w:rFonts w:ascii="Arial" w:hAnsi="Arial" w:cs="Arial"/>
                <w:sz w:val="20"/>
                <w:szCs w:val="20"/>
              </w:rPr>
            </w:pPr>
            <w:r>
              <w:rPr>
                <w:rFonts w:ascii="Arial" w:hAnsi="Arial" w:cs="Arial"/>
                <w:sz w:val="20"/>
                <w:szCs w:val="20"/>
              </w:rPr>
              <w:t>Committee Member</w:t>
            </w:r>
          </w:p>
        </w:tc>
        <w:tc>
          <w:tcPr>
            <w:tcW w:w="0" w:type="auto"/>
          </w:tcPr>
          <w:p w14:paraId="1F05F92B" w14:textId="77777777" w:rsidR="003E26C5" w:rsidRDefault="003E26C5">
            <w:pPr>
              <w:jc w:val="center"/>
              <w:rPr>
                <w:rFonts w:ascii="Arial" w:hAnsi="Arial" w:cs="Arial"/>
                <w:sz w:val="20"/>
                <w:szCs w:val="20"/>
              </w:rPr>
            </w:pPr>
            <w:r>
              <w:rPr>
                <w:rFonts w:ascii="Arial" w:hAnsi="Arial" w:cs="Arial"/>
                <w:sz w:val="20"/>
                <w:szCs w:val="20"/>
              </w:rPr>
              <w:t>2003</w:t>
            </w:r>
          </w:p>
        </w:tc>
        <w:tc>
          <w:tcPr>
            <w:tcW w:w="0" w:type="auto"/>
          </w:tcPr>
          <w:p w14:paraId="1F05F92C" w14:textId="77777777" w:rsidR="003E26C5" w:rsidRDefault="003E26C5">
            <w:pPr>
              <w:jc w:val="center"/>
              <w:rPr>
                <w:rFonts w:ascii="Arial" w:hAnsi="Arial" w:cs="Arial"/>
                <w:sz w:val="20"/>
                <w:szCs w:val="20"/>
              </w:rPr>
            </w:pPr>
            <w:r>
              <w:rPr>
                <w:rFonts w:ascii="Arial" w:hAnsi="Arial" w:cs="Arial"/>
                <w:sz w:val="20"/>
                <w:szCs w:val="20"/>
              </w:rPr>
              <w:t>2004</w:t>
            </w:r>
          </w:p>
        </w:tc>
      </w:tr>
    </w:tbl>
    <w:p w14:paraId="1F05F92E" w14:textId="77777777" w:rsidR="00504EAB" w:rsidRDefault="00504EAB">
      <w:pPr>
        <w:rPr>
          <w:rFonts w:ascii="Arial" w:hAnsi="Arial" w:cs="Arial"/>
          <w:sz w:val="20"/>
          <w:szCs w:val="20"/>
        </w:rPr>
      </w:pPr>
    </w:p>
    <w:p w14:paraId="1F05F92F" w14:textId="77777777" w:rsidR="00504EAB" w:rsidRDefault="005F605D">
      <w:pPr>
        <w:pStyle w:val="Subtitle"/>
        <w:shd w:val="clear" w:color="auto" w:fill="E0E0E0"/>
        <w:rPr>
          <w:rFonts w:ascii="Arial" w:hAnsi="Arial" w:cs="Arial"/>
          <w:sz w:val="28"/>
          <w:szCs w:val="28"/>
          <w:u w:val="none"/>
        </w:rPr>
      </w:pPr>
      <w:r>
        <w:rPr>
          <w:rFonts w:ascii="Arial" w:hAnsi="Arial" w:cs="Arial"/>
          <w:sz w:val="28"/>
          <w:szCs w:val="28"/>
          <w:u w:val="none"/>
        </w:rPr>
        <w:t>UNIVERSITY APPOINTMENT COMMITTEE</w:t>
      </w:r>
    </w:p>
    <w:p w14:paraId="1F05F930" w14:textId="77777777" w:rsidR="00504EAB" w:rsidRDefault="00504EAB">
      <w:pPr>
        <w:spacing w:after="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9"/>
        <w:gridCol w:w="1887"/>
        <w:gridCol w:w="1352"/>
        <w:gridCol w:w="1288"/>
      </w:tblGrid>
      <w:tr w:rsidR="002B61EF" w14:paraId="1F05F936" w14:textId="77777777" w:rsidTr="002B61EF">
        <w:tc>
          <w:tcPr>
            <w:tcW w:w="0" w:type="auto"/>
            <w:shd w:val="clear" w:color="auto" w:fill="F2F2F2" w:themeFill="background1" w:themeFillShade="F2"/>
          </w:tcPr>
          <w:p w14:paraId="1F05F932" w14:textId="77777777" w:rsidR="002B61EF" w:rsidRDefault="002B61EF">
            <w:pPr>
              <w:spacing w:after="0"/>
              <w:jc w:val="center"/>
              <w:rPr>
                <w:rFonts w:ascii="Arial" w:hAnsi="Arial" w:cs="Arial"/>
                <w:b/>
                <w:sz w:val="20"/>
                <w:szCs w:val="20"/>
              </w:rPr>
            </w:pPr>
            <w:r>
              <w:rPr>
                <w:rFonts w:ascii="Arial" w:hAnsi="Arial" w:cs="Arial"/>
                <w:b/>
                <w:sz w:val="20"/>
                <w:szCs w:val="20"/>
              </w:rPr>
              <w:t>NAME OF COMMITTEE</w:t>
            </w:r>
          </w:p>
        </w:tc>
        <w:tc>
          <w:tcPr>
            <w:tcW w:w="0" w:type="auto"/>
            <w:shd w:val="clear" w:color="auto" w:fill="F2F2F2" w:themeFill="background1" w:themeFillShade="F2"/>
          </w:tcPr>
          <w:p w14:paraId="1F05F933" w14:textId="77777777" w:rsidR="002B61EF" w:rsidRDefault="002B61EF">
            <w:pPr>
              <w:spacing w:after="0"/>
              <w:jc w:val="center"/>
              <w:rPr>
                <w:rFonts w:ascii="Arial" w:hAnsi="Arial" w:cs="Arial"/>
                <w:b/>
                <w:sz w:val="20"/>
                <w:szCs w:val="20"/>
              </w:rPr>
            </w:pPr>
            <w:r>
              <w:rPr>
                <w:rFonts w:ascii="Arial" w:hAnsi="Arial" w:cs="Arial"/>
                <w:b/>
                <w:sz w:val="20"/>
                <w:szCs w:val="20"/>
              </w:rPr>
              <w:t>ROLE</w:t>
            </w:r>
          </w:p>
        </w:tc>
        <w:tc>
          <w:tcPr>
            <w:tcW w:w="0" w:type="auto"/>
            <w:shd w:val="clear" w:color="auto" w:fill="F2F2F2" w:themeFill="background1" w:themeFillShade="F2"/>
          </w:tcPr>
          <w:p w14:paraId="1F05F934" w14:textId="77777777" w:rsidR="002B61EF" w:rsidRDefault="002B61EF">
            <w:pPr>
              <w:spacing w:after="0"/>
              <w:jc w:val="center"/>
              <w:rPr>
                <w:rFonts w:ascii="Arial" w:hAnsi="Arial" w:cs="Arial"/>
                <w:b/>
                <w:sz w:val="20"/>
                <w:szCs w:val="20"/>
              </w:rPr>
            </w:pPr>
            <w:r>
              <w:rPr>
                <w:rFonts w:ascii="Arial" w:hAnsi="Arial" w:cs="Arial"/>
                <w:b/>
                <w:sz w:val="20"/>
                <w:szCs w:val="20"/>
              </w:rPr>
              <w:t>STARTING DATE</w:t>
            </w:r>
          </w:p>
        </w:tc>
        <w:tc>
          <w:tcPr>
            <w:tcW w:w="0" w:type="auto"/>
            <w:shd w:val="clear" w:color="auto" w:fill="F2F2F2" w:themeFill="background1" w:themeFillShade="F2"/>
          </w:tcPr>
          <w:p w14:paraId="1F05F935" w14:textId="77777777" w:rsidR="002B61EF" w:rsidRDefault="002B61EF">
            <w:pPr>
              <w:spacing w:after="0"/>
              <w:jc w:val="center"/>
              <w:rPr>
                <w:rFonts w:ascii="Arial" w:hAnsi="Arial" w:cs="Arial"/>
                <w:b/>
                <w:sz w:val="20"/>
                <w:szCs w:val="20"/>
              </w:rPr>
            </w:pPr>
            <w:r>
              <w:rPr>
                <w:rFonts w:ascii="Arial" w:hAnsi="Arial" w:cs="Arial"/>
                <w:b/>
                <w:sz w:val="20"/>
                <w:szCs w:val="20"/>
              </w:rPr>
              <w:t xml:space="preserve">ENDING DATE </w:t>
            </w:r>
          </w:p>
        </w:tc>
      </w:tr>
      <w:tr w:rsidR="002B61EF" w14:paraId="1F05F93D" w14:textId="77777777" w:rsidTr="002B61EF">
        <w:tc>
          <w:tcPr>
            <w:tcW w:w="0" w:type="auto"/>
          </w:tcPr>
          <w:p w14:paraId="1F05F938" w14:textId="77777777" w:rsidR="002B61EF" w:rsidRDefault="002B61EF">
            <w:pPr>
              <w:shd w:val="clear" w:color="auto" w:fill="FFFFFF"/>
              <w:spacing w:after="0"/>
              <w:rPr>
                <w:rFonts w:ascii="Arial" w:hAnsi="Arial" w:cs="Arial"/>
                <w:sz w:val="20"/>
                <w:szCs w:val="20"/>
              </w:rPr>
            </w:pPr>
            <w:r>
              <w:rPr>
                <w:rFonts w:ascii="Arial" w:hAnsi="Arial" w:cs="Arial"/>
                <w:sz w:val="20"/>
                <w:szCs w:val="20"/>
              </w:rPr>
              <w:t>Task Force RACE GE 2020 “</w:t>
            </w:r>
            <w:r>
              <w:rPr>
                <w:rFonts w:ascii="Arial" w:hAnsi="Arial" w:cs="Arial"/>
                <w:i/>
                <w:iCs/>
                <w:sz w:val="20"/>
                <w:szCs w:val="20"/>
              </w:rPr>
              <w:t>Rising Above Covid-19 Challenges for UTM Graduate Employability</w:t>
            </w:r>
            <w:r>
              <w:rPr>
                <w:rFonts w:ascii="Arial" w:hAnsi="Arial" w:cs="Arial"/>
                <w:sz w:val="20"/>
                <w:szCs w:val="20"/>
              </w:rPr>
              <w:t>", Centre for Academic and Experiential Learning (CAEL)</w:t>
            </w:r>
          </w:p>
          <w:p w14:paraId="1F05F939" w14:textId="77777777" w:rsidR="002B61EF" w:rsidRDefault="002B61EF">
            <w:pPr>
              <w:shd w:val="clear" w:color="auto" w:fill="FFFFFF"/>
              <w:spacing w:after="0"/>
              <w:rPr>
                <w:rFonts w:ascii="Arial" w:hAnsi="Arial" w:cs="Arial"/>
                <w:b/>
                <w:bCs/>
                <w:sz w:val="20"/>
                <w:szCs w:val="20"/>
              </w:rPr>
            </w:pPr>
            <w:r>
              <w:rPr>
                <w:rFonts w:ascii="Arial" w:hAnsi="Arial" w:cs="Arial"/>
                <w:sz w:val="20"/>
                <w:szCs w:val="20"/>
              </w:rPr>
              <w:t xml:space="preserve">UTM </w:t>
            </w:r>
            <w:proofErr w:type="spellStart"/>
            <w:r>
              <w:rPr>
                <w:rFonts w:ascii="Arial" w:hAnsi="Arial" w:cs="Arial"/>
                <w:sz w:val="20"/>
                <w:szCs w:val="20"/>
              </w:rPr>
              <w:t>iLeaGue</w:t>
            </w:r>
            <w:proofErr w:type="spellEnd"/>
          </w:p>
        </w:tc>
        <w:tc>
          <w:tcPr>
            <w:tcW w:w="0" w:type="auto"/>
          </w:tcPr>
          <w:p w14:paraId="1F05F93A" w14:textId="77777777" w:rsidR="002B61EF" w:rsidRDefault="002B61EF">
            <w:pPr>
              <w:spacing w:after="120"/>
              <w:jc w:val="center"/>
              <w:rPr>
                <w:rFonts w:ascii="Arial" w:hAnsi="Arial" w:cs="Arial"/>
                <w:sz w:val="20"/>
                <w:szCs w:val="20"/>
              </w:rPr>
            </w:pPr>
            <w:r>
              <w:rPr>
                <w:rFonts w:ascii="Arial" w:hAnsi="Arial" w:cs="Arial"/>
                <w:sz w:val="20"/>
                <w:szCs w:val="20"/>
              </w:rPr>
              <w:t>Member</w:t>
            </w:r>
          </w:p>
        </w:tc>
        <w:tc>
          <w:tcPr>
            <w:tcW w:w="0" w:type="auto"/>
          </w:tcPr>
          <w:p w14:paraId="1F05F93B" w14:textId="77777777" w:rsidR="002B61EF" w:rsidRDefault="002B61EF">
            <w:pPr>
              <w:spacing w:after="120"/>
              <w:jc w:val="center"/>
              <w:rPr>
                <w:rFonts w:ascii="Arial" w:hAnsi="Arial" w:cs="Arial"/>
                <w:sz w:val="20"/>
                <w:szCs w:val="20"/>
              </w:rPr>
            </w:pPr>
            <w:r>
              <w:rPr>
                <w:rFonts w:ascii="Arial" w:hAnsi="Arial" w:cs="Arial"/>
                <w:sz w:val="20"/>
                <w:szCs w:val="20"/>
              </w:rPr>
              <w:t>1/8/2021</w:t>
            </w:r>
          </w:p>
        </w:tc>
        <w:tc>
          <w:tcPr>
            <w:tcW w:w="0" w:type="auto"/>
          </w:tcPr>
          <w:p w14:paraId="1F05F93C" w14:textId="77777777" w:rsidR="002B61EF" w:rsidRDefault="002B61EF">
            <w:pPr>
              <w:spacing w:after="120"/>
              <w:jc w:val="center"/>
              <w:rPr>
                <w:rFonts w:ascii="Arial" w:hAnsi="Arial" w:cs="Arial"/>
                <w:sz w:val="20"/>
                <w:szCs w:val="20"/>
              </w:rPr>
            </w:pPr>
            <w:r>
              <w:rPr>
                <w:rFonts w:ascii="Arial" w:hAnsi="Arial" w:cs="Arial"/>
                <w:sz w:val="20"/>
                <w:szCs w:val="20"/>
              </w:rPr>
              <w:t>30/6/2022</w:t>
            </w:r>
          </w:p>
        </w:tc>
      </w:tr>
      <w:tr w:rsidR="002B61EF" w14:paraId="1F05F943" w14:textId="77777777" w:rsidTr="002B61EF">
        <w:tc>
          <w:tcPr>
            <w:tcW w:w="0" w:type="auto"/>
          </w:tcPr>
          <w:p w14:paraId="1F05F93F" w14:textId="77777777" w:rsidR="002B61EF" w:rsidRDefault="002B61EF">
            <w:pPr>
              <w:spacing w:after="120"/>
              <w:rPr>
                <w:rFonts w:ascii="Arial" w:hAnsi="Arial" w:cs="Arial"/>
                <w:sz w:val="20"/>
                <w:szCs w:val="20"/>
              </w:rPr>
            </w:pPr>
            <w:r>
              <w:rPr>
                <w:rFonts w:ascii="Arial" w:hAnsi="Arial" w:cs="Arial"/>
                <w:sz w:val="20"/>
                <w:szCs w:val="20"/>
              </w:rPr>
              <w:t xml:space="preserve">Audit </w:t>
            </w:r>
            <w:proofErr w:type="spellStart"/>
            <w:r>
              <w:rPr>
                <w:rFonts w:ascii="Arial" w:hAnsi="Arial" w:cs="Arial"/>
                <w:sz w:val="20"/>
                <w:szCs w:val="20"/>
              </w:rPr>
              <w:t>Pematuhan</w:t>
            </w:r>
            <w:proofErr w:type="spellEnd"/>
            <w:r>
              <w:rPr>
                <w:rFonts w:ascii="Arial" w:hAnsi="Arial" w:cs="Arial"/>
                <w:sz w:val="20"/>
                <w:szCs w:val="20"/>
              </w:rPr>
              <w:t xml:space="preserve"> Bagi </w:t>
            </w:r>
            <w:proofErr w:type="spellStart"/>
            <w:r>
              <w:rPr>
                <w:rFonts w:ascii="Arial" w:hAnsi="Arial" w:cs="Arial"/>
                <w:sz w:val="20"/>
                <w:szCs w:val="20"/>
              </w:rPr>
              <w:t>Bagi</w:t>
            </w:r>
            <w:proofErr w:type="spellEnd"/>
            <w:r>
              <w:rPr>
                <w:rFonts w:ascii="Arial" w:hAnsi="Arial" w:cs="Arial"/>
                <w:sz w:val="20"/>
                <w:szCs w:val="20"/>
              </w:rPr>
              <w:t xml:space="preserve"> </w:t>
            </w:r>
            <w:proofErr w:type="spellStart"/>
            <w:r>
              <w:rPr>
                <w:rFonts w:ascii="Arial" w:hAnsi="Arial" w:cs="Arial"/>
                <w:sz w:val="20"/>
                <w:szCs w:val="20"/>
              </w:rPr>
              <w:t>Pengekalan</w:t>
            </w:r>
            <w:proofErr w:type="spellEnd"/>
            <w:r>
              <w:rPr>
                <w:rFonts w:ascii="Arial" w:hAnsi="Arial" w:cs="Arial"/>
                <w:sz w:val="20"/>
                <w:szCs w:val="20"/>
              </w:rPr>
              <w:t xml:space="preserve"> Audit </w:t>
            </w:r>
            <w:proofErr w:type="spellStart"/>
            <w:r>
              <w:rPr>
                <w:rFonts w:ascii="Arial" w:hAnsi="Arial" w:cs="Arial"/>
                <w:sz w:val="20"/>
                <w:szCs w:val="20"/>
              </w:rPr>
              <w:t>Akreditasi</w:t>
            </w:r>
            <w:proofErr w:type="spellEnd"/>
            <w:r>
              <w:rPr>
                <w:rFonts w:ascii="Arial" w:hAnsi="Arial" w:cs="Arial"/>
                <w:sz w:val="20"/>
                <w:szCs w:val="20"/>
              </w:rPr>
              <w:t xml:space="preserve"> </w:t>
            </w:r>
            <w:proofErr w:type="spellStart"/>
            <w:r>
              <w:rPr>
                <w:rFonts w:ascii="Arial" w:hAnsi="Arial" w:cs="Arial"/>
                <w:sz w:val="20"/>
                <w:szCs w:val="20"/>
              </w:rPr>
              <w:t>Penuh</w:t>
            </w:r>
            <w:proofErr w:type="spellEnd"/>
            <w:r>
              <w:rPr>
                <w:rFonts w:ascii="Arial" w:hAnsi="Arial" w:cs="Arial"/>
                <w:sz w:val="20"/>
                <w:szCs w:val="20"/>
              </w:rPr>
              <w:t xml:space="preserve"> Program Akademik </w:t>
            </w:r>
            <w:proofErr w:type="spellStart"/>
            <w:r>
              <w:rPr>
                <w:rFonts w:ascii="Arial" w:hAnsi="Arial" w:cs="Arial"/>
                <w:sz w:val="20"/>
                <w:szCs w:val="20"/>
              </w:rPr>
              <w:t>Pascasiswazah</w:t>
            </w:r>
            <w:proofErr w:type="spellEnd"/>
            <w:r>
              <w:rPr>
                <w:rFonts w:ascii="Arial" w:hAnsi="Arial" w:cs="Arial"/>
                <w:sz w:val="20"/>
                <w:szCs w:val="20"/>
              </w:rPr>
              <w:t xml:space="preserve"> </w:t>
            </w:r>
            <w:proofErr w:type="spellStart"/>
            <w:r>
              <w:rPr>
                <w:rFonts w:ascii="Arial" w:hAnsi="Arial" w:cs="Arial"/>
                <w:sz w:val="20"/>
                <w:szCs w:val="20"/>
              </w:rPr>
              <w:t>Bukan</w:t>
            </w:r>
            <w:proofErr w:type="spellEnd"/>
            <w:r>
              <w:rPr>
                <w:rFonts w:ascii="Arial" w:hAnsi="Arial" w:cs="Arial"/>
                <w:sz w:val="20"/>
                <w:szCs w:val="20"/>
              </w:rPr>
              <w:t xml:space="preserve"> </w:t>
            </w:r>
            <w:proofErr w:type="spellStart"/>
            <w:r>
              <w:rPr>
                <w:rFonts w:ascii="Arial" w:hAnsi="Arial" w:cs="Arial"/>
                <w:sz w:val="20"/>
                <w:szCs w:val="20"/>
              </w:rPr>
              <w:t>Profesional</w:t>
            </w:r>
            <w:proofErr w:type="spellEnd"/>
            <w:r>
              <w:rPr>
                <w:rFonts w:ascii="Arial" w:hAnsi="Arial" w:cs="Arial"/>
                <w:sz w:val="20"/>
                <w:szCs w:val="20"/>
              </w:rPr>
              <w:t xml:space="preserve"> UTM Bagi </w:t>
            </w:r>
            <w:proofErr w:type="spellStart"/>
            <w:r>
              <w:rPr>
                <w:rFonts w:ascii="Arial" w:hAnsi="Arial" w:cs="Arial"/>
                <w:sz w:val="20"/>
                <w:szCs w:val="20"/>
              </w:rPr>
              <w:t>Tahun</w:t>
            </w:r>
            <w:proofErr w:type="spellEnd"/>
            <w:r>
              <w:rPr>
                <w:rFonts w:ascii="Arial" w:hAnsi="Arial" w:cs="Arial"/>
                <w:sz w:val="20"/>
                <w:szCs w:val="20"/>
              </w:rPr>
              <w:t xml:space="preserve"> 2021</w:t>
            </w:r>
          </w:p>
        </w:tc>
        <w:tc>
          <w:tcPr>
            <w:tcW w:w="0" w:type="auto"/>
          </w:tcPr>
          <w:p w14:paraId="1F05F940" w14:textId="77777777" w:rsidR="002B61EF" w:rsidRDefault="002B61EF">
            <w:pPr>
              <w:spacing w:after="120"/>
              <w:jc w:val="center"/>
              <w:rPr>
                <w:rFonts w:ascii="Arial" w:hAnsi="Arial" w:cs="Arial"/>
                <w:sz w:val="20"/>
                <w:szCs w:val="20"/>
              </w:rPr>
            </w:pPr>
            <w:r>
              <w:rPr>
                <w:rFonts w:ascii="Arial" w:hAnsi="Arial" w:cs="Arial"/>
                <w:sz w:val="20"/>
                <w:szCs w:val="20"/>
              </w:rPr>
              <w:t>Task Force Member</w:t>
            </w:r>
          </w:p>
        </w:tc>
        <w:tc>
          <w:tcPr>
            <w:tcW w:w="0" w:type="auto"/>
          </w:tcPr>
          <w:p w14:paraId="1F05F941" w14:textId="77777777" w:rsidR="002B61EF" w:rsidRDefault="002B61EF">
            <w:pPr>
              <w:jc w:val="center"/>
              <w:rPr>
                <w:rFonts w:ascii="Arial" w:hAnsi="Arial" w:cs="Arial"/>
                <w:sz w:val="20"/>
                <w:szCs w:val="20"/>
              </w:rPr>
            </w:pPr>
            <w:r>
              <w:rPr>
                <w:rFonts w:ascii="Arial" w:hAnsi="Arial" w:cs="Arial"/>
                <w:sz w:val="20"/>
                <w:szCs w:val="20"/>
              </w:rPr>
              <w:t>2021</w:t>
            </w:r>
          </w:p>
        </w:tc>
        <w:tc>
          <w:tcPr>
            <w:tcW w:w="0" w:type="auto"/>
          </w:tcPr>
          <w:p w14:paraId="1F05F942" w14:textId="77777777" w:rsidR="002B61EF" w:rsidRDefault="002B61EF">
            <w:pPr>
              <w:jc w:val="center"/>
              <w:rPr>
                <w:rFonts w:ascii="Arial" w:hAnsi="Arial" w:cs="Arial"/>
                <w:sz w:val="20"/>
                <w:szCs w:val="20"/>
              </w:rPr>
            </w:pPr>
            <w:r>
              <w:rPr>
                <w:rFonts w:ascii="Arial" w:hAnsi="Arial" w:cs="Arial"/>
                <w:sz w:val="20"/>
                <w:szCs w:val="20"/>
              </w:rPr>
              <w:t>2021</w:t>
            </w:r>
          </w:p>
        </w:tc>
      </w:tr>
      <w:tr w:rsidR="002B61EF" w14:paraId="1F05F949" w14:textId="77777777" w:rsidTr="002B61EF">
        <w:tc>
          <w:tcPr>
            <w:tcW w:w="0" w:type="auto"/>
          </w:tcPr>
          <w:p w14:paraId="1F05F945" w14:textId="77777777" w:rsidR="002B61EF" w:rsidRDefault="002B61EF">
            <w:pPr>
              <w:spacing w:after="120"/>
              <w:rPr>
                <w:rFonts w:ascii="Arial" w:hAnsi="Arial" w:cs="Arial"/>
                <w:sz w:val="20"/>
                <w:szCs w:val="20"/>
              </w:rPr>
            </w:pPr>
            <w:proofErr w:type="spellStart"/>
            <w:r>
              <w:rPr>
                <w:rFonts w:ascii="Arial" w:hAnsi="Arial" w:cs="Arial"/>
                <w:sz w:val="20"/>
                <w:szCs w:val="20"/>
              </w:rPr>
              <w:t>Konvesyen</w:t>
            </w:r>
            <w:proofErr w:type="spellEnd"/>
            <w:r>
              <w:rPr>
                <w:rFonts w:ascii="Arial" w:hAnsi="Arial" w:cs="Arial"/>
                <w:sz w:val="20"/>
                <w:szCs w:val="20"/>
              </w:rPr>
              <w:t xml:space="preserve"> Alumni </w:t>
            </w:r>
            <w:proofErr w:type="spellStart"/>
            <w:r>
              <w:rPr>
                <w:rFonts w:ascii="Arial" w:hAnsi="Arial" w:cs="Arial"/>
                <w:sz w:val="20"/>
                <w:szCs w:val="20"/>
              </w:rPr>
              <w:t>Antarabangsa</w:t>
            </w:r>
            <w:proofErr w:type="spellEnd"/>
            <w:r>
              <w:rPr>
                <w:rFonts w:ascii="Arial" w:hAnsi="Arial" w:cs="Arial"/>
                <w:sz w:val="20"/>
                <w:szCs w:val="20"/>
              </w:rPr>
              <w:t xml:space="preserve"> dan </w:t>
            </w:r>
            <w:proofErr w:type="spellStart"/>
            <w:r>
              <w:rPr>
                <w:rFonts w:ascii="Arial" w:hAnsi="Arial" w:cs="Arial"/>
                <w:sz w:val="20"/>
                <w:szCs w:val="20"/>
              </w:rPr>
              <w:t>Pertandingan</w:t>
            </w:r>
            <w:proofErr w:type="spellEnd"/>
            <w:r>
              <w:rPr>
                <w:rFonts w:ascii="Arial" w:hAnsi="Arial" w:cs="Arial"/>
                <w:sz w:val="20"/>
                <w:szCs w:val="20"/>
              </w:rPr>
              <w:t xml:space="preserve"> </w:t>
            </w:r>
            <w:proofErr w:type="spellStart"/>
            <w:r>
              <w:rPr>
                <w:rFonts w:ascii="Arial" w:hAnsi="Arial" w:cs="Arial"/>
                <w:sz w:val="20"/>
                <w:szCs w:val="20"/>
              </w:rPr>
              <w:t>Inovasi</w:t>
            </w:r>
            <w:proofErr w:type="spellEnd"/>
            <w:r>
              <w:rPr>
                <w:rFonts w:ascii="Arial" w:hAnsi="Arial" w:cs="Arial"/>
                <w:sz w:val="20"/>
                <w:szCs w:val="20"/>
              </w:rPr>
              <w:t xml:space="preserve"> (INACIX2021)</w:t>
            </w:r>
          </w:p>
        </w:tc>
        <w:tc>
          <w:tcPr>
            <w:tcW w:w="0" w:type="auto"/>
          </w:tcPr>
          <w:p w14:paraId="1F05F946" w14:textId="77777777" w:rsidR="002B61EF" w:rsidRDefault="002B61EF">
            <w:pPr>
              <w:spacing w:after="120"/>
              <w:jc w:val="center"/>
              <w:rPr>
                <w:rFonts w:ascii="Arial" w:hAnsi="Arial" w:cs="Arial"/>
                <w:sz w:val="20"/>
                <w:szCs w:val="20"/>
              </w:rPr>
            </w:pPr>
            <w:r>
              <w:rPr>
                <w:rFonts w:ascii="Arial" w:hAnsi="Arial" w:cs="Arial"/>
                <w:sz w:val="20"/>
                <w:szCs w:val="20"/>
              </w:rPr>
              <w:t>Competition Judge</w:t>
            </w:r>
          </w:p>
        </w:tc>
        <w:tc>
          <w:tcPr>
            <w:tcW w:w="0" w:type="auto"/>
          </w:tcPr>
          <w:p w14:paraId="1F05F947" w14:textId="77777777" w:rsidR="002B61EF" w:rsidRDefault="002B61EF">
            <w:pPr>
              <w:jc w:val="center"/>
              <w:rPr>
                <w:rFonts w:ascii="Arial" w:hAnsi="Arial" w:cs="Arial"/>
                <w:sz w:val="20"/>
                <w:szCs w:val="20"/>
              </w:rPr>
            </w:pPr>
            <w:r>
              <w:rPr>
                <w:rFonts w:ascii="Arial" w:hAnsi="Arial" w:cs="Arial"/>
                <w:sz w:val="20"/>
                <w:szCs w:val="20"/>
              </w:rPr>
              <w:t>5/9/2021</w:t>
            </w:r>
          </w:p>
        </w:tc>
        <w:tc>
          <w:tcPr>
            <w:tcW w:w="0" w:type="auto"/>
          </w:tcPr>
          <w:p w14:paraId="1F05F948" w14:textId="77777777" w:rsidR="002B61EF" w:rsidRDefault="002B61EF">
            <w:pPr>
              <w:jc w:val="center"/>
              <w:rPr>
                <w:rFonts w:ascii="Arial" w:hAnsi="Arial" w:cs="Arial"/>
                <w:sz w:val="20"/>
                <w:szCs w:val="20"/>
              </w:rPr>
            </w:pPr>
            <w:r>
              <w:rPr>
                <w:rFonts w:ascii="Arial" w:hAnsi="Arial" w:cs="Arial"/>
                <w:sz w:val="20"/>
                <w:szCs w:val="20"/>
              </w:rPr>
              <w:t>11/9/2021</w:t>
            </w:r>
          </w:p>
        </w:tc>
      </w:tr>
      <w:tr w:rsidR="002B61EF" w14:paraId="1F05F94F" w14:textId="77777777" w:rsidTr="002B61EF">
        <w:tc>
          <w:tcPr>
            <w:tcW w:w="0" w:type="auto"/>
          </w:tcPr>
          <w:p w14:paraId="1F05F94B" w14:textId="77777777" w:rsidR="002B61EF" w:rsidRDefault="002B61EF">
            <w:pPr>
              <w:spacing w:after="120"/>
              <w:rPr>
                <w:rFonts w:ascii="Arial" w:hAnsi="Arial" w:cs="Arial"/>
                <w:sz w:val="20"/>
                <w:szCs w:val="20"/>
              </w:rPr>
            </w:pPr>
            <w:r>
              <w:rPr>
                <w:rFonts w:ascii="Arial" w:hAnsi="Arial" w:cs="Arial"/>
                <w:sz w:val="20"/>
                <w:szCs w:val="20"/>
              </w:rPr>
              <w:t>External Program Assessment and Examination Workshop</w:t>
            </w:r>
          </w:p>
        </w:tc>
        <w:tc>
          <w:tcPr>
            <w:tcW w:w="0" w:type="auto"/>
          </w:tcPr>
          <w:p w14:paraId="1F05F94C" w14:textId="77777777" w:rsidR="002B61EF" w:rsidRDefault="002B61EF">
            <w:pPr>
              <w:jc w:val="center"/>
              <w:rPr>
                <w:rFonts w:ascii="Arial" w:hAnsi="Arial" w:cs="Arial"/>
                <w:sz w:val="20"/>
                <w:szCs w:val="20"/>
              </w:rPr>
            </w:pPr>
            <w:r>
              <w:rPr>
                <w:rFonts w:ascii="Arial" w:hAnsi="Arial" w:cs="Arial"/>
                <w:sz w:val="20"/>
                <w:szCs w:val="20"/>
              </w:rPr>
              <w:t>Course Coordinator</w:t>
            </w:r>
          </w:p>
        </w:tc>
        <w:tc>
          <w:tcPr>
            <w:tcW w:w="0" w:type="auto"/>
          </w:tcPr>
          <w:p w14:paraId="1F05F94D" w14:textId="77777777" w:rsidR="002B61EF" w:rsidRDefault="002B61EF">
            <w:pPr>
              <w:jc w:val="center"/>
              <w:rPr>
                <w:rFonts w:ascii="Arial" w:hAnsi="Arial" w:cs="Arial"/>
                <w:sz w:val="20"/>
                <w:szCs w:val="20"/>
              </w:rPr>
            </w:pPr>
            <w:r>
              <w:rPr>
                <w:rFonts w:ascii="Arial" w:hAnsi="Arial" w:cs="Arial"/>
                <w:sz w:val="20"/>
                <w:szCs w:val="20"/>
              </w:rPr>
              <w:t>2020</w:t>
            </w:r>
          </w:p>
        </w:tc>
        <w:tc>
          <w:tcPr>
            <w:tcW w:w="0" w:type="auto"/>
          </w:tcPr>
          <w:p w14:paraId="1F05F94E" w14:textId="77777777" w:rsidR="002B61EF" w:rsidRDefault="002B61EF">
            <w:pPr>
              <w:jc w:val="center"/>
              <w:rPr>
                <w:rFonts w:ascii="Arial" w:hAnsi="Arial" w:cs="Arial"/>
                <w:sz w:val="20"/>
                <w:szCs w:val="20"/>
              </w:rPr>
            </w:pPr>
            <w:r>
              <w:rPr>
                <w:rFonts w:ascii="Arial" w:hAnsi="Arial" w:cs="Arial"/>
                <w:sz w:val="20"/>
                <w:szCs w:val="20"/>
              </w:rPr>
              <w:t>2020</w:t>
            </w:r>
          </w:p>
        </w:tc>
      </w:tr>
      <w:tr w:rsidR="002B61EF" w14:paraId="1F05F955" w14:textId="77777777" w:rsidTr="002B61EF">
        <w:tc>
          <w:tcPr>
            <w:tcW w:w="0" w:type="auto"/>
          </w:tcPr>
          <w:p w14:paraId="1F05F951" w14:textId="77777777" w:rsidR="002B61EF" w:rsidRDefault="002B61EF">
            <w:pPr>
              <w:spacing w:after="120"/>
              <w:rPr>
                <w:rFonts w:ascii="Arial" w:hAnsi="Arial" w:cs="Arial"/>
                <w:sz w:val="20"/>
                <w:szCs w:val="20"/>
              </w:rPr>
            </w:pPr>
            <w:r>
              <w:rPr>
                <w:rFonts w:ascii="Arial" w:hAnsi="Arial" w:cs="Arial"/>
                <w:sz w:val="20"/>
                <w:szCs w:val="20"/>
              </w:rPr>
              <w:t xml:space="preserve">Task Force Pembangunan </w:t>
            </w:r>
            <w:proofErr w:type="spellStart"/>
            <w:r>
              <w:rPr>
                <w:rFonts w:ascii="Arial" w:hAnsi="Arial" w:cs="Arial"/>
                <w:sz w:val="20"/>
                <w:szCs w:val="20"/>
              </w:rPr>
              <w:t>Instrumen</w:t>
            </w:r>
            <w:proofErr w:type="spellEnd"/>
            <w:r>
              <w:rPr>
                <w:rFonts w:ascii="Arial" w:hAnsi="Arial" w:cs="Arial"/>
                <w:sz w:val="20"/>
                <w:szCs w:val="20"/>
              </w:rPr>
              <w:t xml:space="preserve"> </w:t>
            </w:r>
            <w:proofErr w:type="spellStart"/>
            <w:r>
              <w:rPr>
                <w:rFonts w:ascii="Arial" w:hAnsi="Arial" w:cs="Arial"/>
                <w:sz w:val="20"/>
                <w:szCs w:val="20"/>
              </w:rPr>
              <w:t>Penilaian</w:t>
            </w:r>
            <w:proofErr w:type="spellEnd"/>
            <w:r>
              <w:rPr>
                <w:rFonts w:ascii="Arial" w:hAnsi="Arial" w:cs="Arial"/>
                <w:sz w:val="20"/>
                <w:szCs w:val="20"/>
              </w:rPr>
              <w:t xml:space="preserve"> </w:t>
            </w:r>
            <w:proofErr w:type="spellStart"/>
            <w:r>
              <w:rPr>
                <w:rFonts w:ascii="Arial" w:hAnsi="Arial" w:cs="Arial"/>
                <w:sz w:val="20"/>
                <w:szCs w:val="20"/>
              </w:rPr>
              <w:t>Untuk</w:t>
            </w:r>
            <w:proofErr w:type="spellEnd"/>
            <w:r>
              <w:rPr>
                <w:rFonts w:ascii="Arial" w:hAnsi="Arial" w:cs="Arial"/>
                <w:sz w:val="20"/>
                <w:szCs w:val="20"/>
              </w:rPr>
              <w:t xml:space="preserve"> </w:t>
            </w:r>
            <w:proofErr w:type="spellStart"/>
            <w:r>
              <w:rPr>
                <w:rFonts w:ascii="Arial" w:hAnsi="Arial" w:cs="Arial"/>
                <w:sz w:val="20"/>
                <w:szCs w:val="20"/>
              </w:rPr>
              <w:t>Mengukur</w:t>
            </w:r>
            <w:proofErr w:type="spellEnd"/>
            <w:r>
              <w:rPr>
                <w:rFonts w:ascii="Arial" w:hAnsi="Arial" w:cs="Arial"/>
                <w:sz w:val="20"/>
                <w:szCs w:val="20"/>
              </w:rPr>
              <w:t xml:space="preserve"> </w:t>
            </w:r>
            <w:proofErr w:type="spellStart"/>
            <w:r>
              <w:rPr>
                <w:rFonts w:ascii="Arial" w:hAnsi="Arial" w:cs="Arial"/>
                <w:sz w:val="20"/>
                <w:szCs w:val="20"/>
              </w:rPr>
              <w:t>Pencapaian</w:t>
            </w:r>
            <w:proofErr w:type="spellEnd"/>
            <w:r>
              <w:rPr>
                <w:rFonts w:ascii="Arial" w:hAnsi="Arial" w:cs="Arial"/>
                <w:sz w:val="20"/>
                <w:szCs w:val="20"/>
              </w:rPr>
              <w:t xml:space="preserve"> UTM Educational Goals</w:t>
            </w:r>
          </w:p>
        </w:tc>
        <w:tc>
          <w:tcPr>
            <w:tcW w:w="0" w:type="auto"/>
          </w:tcPr>
          <w:p w14:paraId="1F05F952" w14:textId="77777777" w:rsidR="002B61EF" w:rsidRDefault="002B61EF">
            <w:pPr>
              <w:spacing w:after="120"/>
              <w:jc w:val="center"/>
              <w:rPr>
                <w:rFonts w:ascii="Arial" w:hAnsi="Arial" w:cs="Arial"/>
                <w:sz w:val="20"/>
                <w:szCs w:val="20"/>
              </w:rPr>
            </w:pPr>
            <w:r>
              <w:rPr>
                <w:rFonts w:ascii="Arial" w:hAnsi="Arial" w:cs="Arial"/>
                <w:sz w:val="20"/>
                <w:szCs w:val="20"/>
              </w:rPr>
              <w:t>Task Force Member</w:t>
            </w:r>
          </w:p>
        </w:tc>
        <w:tc>
          <w:tcPr>
            <w:tcW w:w="0" w:type="auto"/>
          </w:tcPr>
          <w:p w14:paraId="1F05F953" w14:textId="77777777" w:rsidR="002B61EF" w:rsidRDefault="002B61EF">
            <w:pPr>
              <w:spacing w:after="120"/>
              <w:jc w:val="center"/>
              <w:rPr>
                <w:rFonts w:ascii="Arial" w:hAnsi="Arial" w:cs="Arial"/>
                <w:sz w:val="20"/>
                <w:szCs w:val="20"/>
              </w:rPr>
            </w:pPr>
            <w:r>
              <w:rPr>
                <w:rFonts w:ascii="Arial" w:hAnsi="Arial" w:cs="Arial"/>
                <w:sz w:val="20"/>
                <w:szCs w:val="20"/>
              </w:rPr>
              <w:t>6/8/2020</w:t>
            </w:r>
          </w:p>
        </w:tc>
        <w:tc>
          <w:tcPr>
            <w:tcW w:w="0" w:type="auto"/>
          </w:tcPr>
          <w:p w14:paraId="1F05F954" w14:textId="77777777" w:rsidR="002B61EF" w:rsidRDefault="002B61EF">
            <w:pPr>
              <w:spacing w:after="120"/>
              <w:jc w:val="center"/>
              <w:rPr>
                <w:rFonts w:ascii="Arial" w:hAnsi="Arial" w:cs="Arial"/>
                <w:sz w:val="20"/>
                <w:szCs w:val="20"/>
              </w:rPr>
            </w:pPr>
            <w:r>
              <w:rPr>
                <w:rFonts w:ascii="Arial" w:hAnsi="Arial" w:cs="Arial"/>
                <w:sz w:val="20"/>
                <w:szCs w:val="20"/>
              </w:rPr>
              <w:t>8/8/2020</w:t>
            </w:r>
          </w:p>
        </w:tc>
      </w:tr>
      <w:tr w:rsidR="002B61EF" w14:paraId="1F05F95B" w14:textId="77777777" w:rsidTr="002B61EF">
        <w:tc>
          <w:tcPr>
            <w:tcW w:w="0" w:type="auto"/>
          </w:tcPr>
          <w:p w14:paraId="1F05F957" w14:textId="77777777" w:rsidR="002B61EF" w:rsidRDefault="002B61EF">
            <w:pPr>
              <w:spacing w:after="120"/>
              <w:rPr>
                <w:rFonts w:ascii="Arial" w:hAnsi="Arial" w:cs="Arial"/>
                <w:sz w:val="20"/>
                <w:szCs w:val="20"/>
              </w:rPr>
            </w:pPr>
            <w:r>
              <w:rPr>
                <w:rFonts w:ascii="Arial" w:hAnsi="Arial" w:cs="Arial"/>
                <w:sz w:val="20"/>
                <w:szCs w:val="20"/>
              </w:rPr>
              <w:t xml:space="preserve">UTM Engineering - Industry Innovation Day (EIID 2019) </w:t>
            </w:r>
          </w:p>
        </w:tc>
        <w:tc>
          <w:tcPr>
            <w:tcW w:w="0" w:type="auto"/>
          </w:tcPr>
          <w:p w14:paraId="1F05F958" w14:textId="77777777" w:rsidR="002B61EF" w:rsidRDefault="002B61EF">
            <w:pPr>
              <w:jc w:val="center"/>
              <w:rPr>
                <w:rFonts w:ascii="Arial" w:hAnsi="Arial" w:cs="Arial"/>
                <w:sz w:val="20"/>
                <w:szCs w:val="20"/>
              </w:rPr>
            </w:pPr>
            <w:r>
              <w:rPr>
                <w:rFonts w:ascii="Arial" w:hAnsi="Arial" w:cs="Arial"/>
                <w:sz w:val="20"/>
                <w:szCs w:val="20"/>
              </w:rPr>
              <w:t>Certificate Unit Member</w:t>
            </w:r>
          </w:p>
        </w:tc>
        <w:tc>
          <w:tcPr>
            <w:tcW w:w="0" w:type="auto"/>
          </w:tcPr>
          <w:p w14:paraId="1F05F959" w14:textId="77777777" w:rsidR="002B61EF" w:rsidRDefault="002B61EF">
            <w:pPr>
              <w:jc w:val="center"/>
              <w:rPr>
                <w:rFonts w:ascii="Arial" w:hAnsi="Arial" w:cs="Arial"/>
                <w:sz w:val="20"/>
                <w:szCs w:val="20"/>
              </w:rPr>
            </w:pPr>
            <w:r>
              <w:rPr>
                <w:rFonts w:ascii="Arial" w:hAnsi="Arial" w:cs="Arial"/>
                <w:sz w:val="20"/>
                <w:szCs w:val="20"/>
              </w:rPr>
              <w:t>2019</w:t>
            </w:r>
          </w:p>
        </w:tc>
        <w:tc>
          <w:tcPr>
            <w:tcW w:w="0" w:type="auto"/>
          </w:tcPr>
          <w:p w14:paraId="1F05F95A" w14:textId="77777777" w:rsidR="002B61EF" w:rsidRDefault="002B61EF">
            <w:pPr>
              <w:jc w:val="center"/>
              <w:rPr>
                <w:rFonts w:ascii="Arial" w:hAnsi="Arial" w:cs="Arial"/>
                <w:sz w:val="20"/>
                <w:szCs w:val="20"/>
              </w:rPr>
            </w:pPr>
            <w:r>
              <w:rPr>
                <w:rFonts w:ascii="Arial" w:hAnsi="Arial" w:cs="Arial"/>
                <w:sz w:val="20"/>
                <w:szCs w:val="20"/>
              </w:rPr>
              <w:t>2019</w:t>
            </w:r>
          </w:p>
        </w:tc>
      </w:tr>
      <w:tr w:rsidR="002B61EF" w14:paraId="1F05F961" w14:textId="77777777" w:rsidTr="002B61EF">
        <w:tc>
          <w:tcPr>
            <w:tcW w:w="0" w:type="auto"/>
          </w:tcPr>
          <w:p w14:paraId="1F05F95D" w14:textId="77777777" w:rsidR="002B61EF" w:rsidRDefault="002B61EF">
            <w:pPr>
              <w:spacing w:after="120"/>
              <w:rPr>
                <w:rFonts w:ascii="Arial" w:hAnsi="Arial" w:cs="Arial"/>
                <w:sz w:val="20"/>
                <w:szCs w:val="20"/>
              </w:rPr>
            </w:pPr>
            <w:r>
              <w:rPr>
                <w:rFonts w:ascii="Arial" w:hAnsi="Arial" w:cs="Arial"/>
                <w:sz w:val="20"/>
                <w:szCs w:val="20"/>
              </w:rPr>
              <w:t>UTM Foundation Program Full Accreditation Audit</w:t>
            </w:r>
          </w:p>
        </w:tc>
        <w:tc>
          <w:tcPr>
            <w:tcW w:w="0" w:type="auto"/>
          </w:tcPr>
          <w:p w14:paraId="1F05F95E" w14:textId="77777777" w:rsidR="002B61EF" w:rsidRDefault="002B61EF">
            <w:pPr>
              <w:jc w:val="center"/>
              <w:rPr>
                <w:rFonts w:ascii="Arial" w:hAnsi="Arial" w:cs="Arial"/>
                <w:sz w:val="20"/>
                <w:szCs w:val="20"/>
              </w:rPr>
            </w:pPr>
            <w:r>
              <w:rPr>
                <w:rFonts w:ascii="Arial" w:hAnsi="Arial" w:cs="Arial"/>
                <w:sz w:val="20"/>
                <w:szCs w:val="20"/>
              </w:rPr>
              <w:t>Academic Representative Member</w:t>
            </w:r>
          </w:p>
        </w:tc>
        <w:tc>
          <w:tcPr>
            <w:tcW w:w="0" w:type="auto"/>
          </w:tcPr>
          <w:p w14:paraId="1F05F95F" w14:textId="77777777" w:rsidR="002B61EF" w:rsidRDefault="002B61EF">
            <w:pPr>
              <w:jc w:val="center"/>
              <w:rPr>
                <w:rFonts w:ascii="Arial" w:hAnsi="Arial" w:cs="Arial"/>
                <w:sz w:val="20"/>
                <w:szCs w:val="20"/>
              </w:rPr>
            </w:pPr>
            <w:r>
              <w:rPr>
                <w:rFonts w:ascii="Arial" w:hAnsi="Arial" w:cs="Arial"/>
                <w:sz w:val="20"/>
                <w:szCs w:val="20"/>
              </w:rPr>
              <w:t>2019</w:t>
            </w:r>
          </w:p>
        </w:tc>
        <w:tc>
          <w:tcPr>
            <w:tcW w:w="0" w:type="auto"/>
          </w:tcPr>
          <w:p w14:paraId="1F05F960" w14:textId="77777777" w:rsidR="002B61EF" w:rsidRDefault="002B61EF">
            <w:pPr>
              <w:jc w:val="center"/>
              <w:rPr>
                <w:rFonts w:ascii="Arial" w:hAnsi="Arial" w:cs="Arial"/>
                <w:sz w:val="20"/>
                <w:szCs w:val="20"/>
              </w:rPr>
            </w:pPr>
            <w:r>
              <w:rPr>
                <w:rFonts w:ascii="Arial" w:hAnsi="Arial" w:cs="Arial"/>
                <w:sz w:val="20"/>
                <w:szCs w:val="20"/>
              </w:rPr>
              <w:t>2019</w:t>
            </w:r>
          </w:p>
        </w:tc>
      </w:tr>
      <w:tr w:rsidR="002B61EF" w14:paraId="1F05F967" w14:textId="77777777" w:rsidTr="002B61EF">
        <w:tc>
          <w:tcPr>
            <w:tcW w:w="0" w:type="auto"/>
          </w:tcPr>
          <w:p w14:paraId="1F05F963" w14:textId="77777777" w:rsidR="002B61EF" w:rsidRDefault="002B61EF">
            <w:pPr>
              <w:spacing w:after="120"/>
              <w:rPr>
                <w:rFonts w:ascii="Arial" w:hAnsi="Arial" w:cs="Arial"/>
                <w:sz w:val="20"/>
                <w:szCs w:val="20"/>
              </w:rPr>
            </w:pPr>
            <w:r>
              <w:rPr>
                <w:rFonts w:ascii="Arial" w:hAnsi="Arial" w:cs="Arial"/>
                <w:sz w:val="20"/>
                <w:szCs w:val="20"/>
              </w:rPr>
              <w:t>Open Distance Learning (ODL) School of Computing, Faculty of Engineering</w:t>
            </w:r>
          </w:p>
        </w:tc>
        <w:tc>
          <w:tcPr>
            <w:tcW w:w="0" w:type="auto"/>
          </w:tcPr>
          <w:p w14:paraId="1F05F964" w14:textId="77777777" w:rsidR="002B61EF" w:rsidRDefault="002B61EF">
            <w:pPr>
              <w:spacing w:after="120"/>
              <w:jc w:val="center"/>
              <w:rPr>
                <w:rFonts w:ascii="Arial" w:hAnsi="Arial" w:cs="Arial"/>
                <w:sz w:val="20"/>
                <w:szCs w:val="20"/>
              </w:rPr>
            </w:pPr>
            <w:r>
              <w:rPr>
                <w:rFonts w:ascii="Arial" w:hAnsi="Arial" w:cs="Arial"/>
                <w:sz w:val="20"/>
                <w:szCs w:val="20"/>
              </w:rPr>
              <w:t>Task Force Member</w:t>
            </w:r>
          </w:p>
        </w:tc>
        <w:tc>
          <w:tcPr>
            <w:tcW w:w="0" w:type="auto"/>
          </w:tcPr>
          <w:p w14:paraId="1F05F965" w14:textId="77777777" w:rsidR="002B61EF" w:rsidRDefault="002B61EF">
            <w:pPr>
              <w:spacing w:after="120"/>
              <w:jc w:val="center"/>
              <w:rPr>
                <w:rFonts w:ascii="Arial" w:hAnsi="Arial" w:cs="Arial"/>
                <w:sz w:val="20"/>
                <w:szCs w:val="20"/>
              </w:rPr>
            </w:pPr>
            <w:r>
              <w:rPr>
                <w:rFonts w:ascii="Arial" w:hAnsi="Arial" w:cs="Arial"/>
                <w:sz w:val="20"/>
                <w:szCs w:val="20"/>
              </w:rPr>
              <w:t>1/10/2019</w:t>
            </w:r>
          </w:p>
        </w:tc>
        <w:tc>
          <w:tcPr>
            <w:tcW w:w="0" w:type="auto"/>
          </w:tcPr>
          <w:p w14:paraId="1F05F966" w14:textId="77777777" w:rsidR="002B61EF" w:rsidRDefault="002B61EF">
            <w:pPr>
              <w:spacing w:after="120"/>
              <w:jc w:val="center"/>
              <w:rPr>
                <w:rFonts w:ascii="Arial" w:hAnsi="Arial" w:cs="Arial"/>
                <w:sz w:val="20"/>
                <w:szCs w:val="20"/>
              </w:rPr>
            </w:pPr>
            <w:r>
              <w:rPr>
                <w:rFonts w:ascii="Arial" w:hAnsi="Arial" w:cs="Arial"/>
                <w:sz w:val="20"/>
                <w:szCs w:val="20"/>
              </w:rPr>
              <w:t>31/9/2020</w:t>
            </w:r>
          </w:p>
        </w:tc>
      </w:tr>
      <w:tr w:rsidR="002B61EF" w14:paraId="1F05F96D" w14:textId="77777777" w:rsidTr="002B61EF">
        <w:tc>
          <w:tcPr>
            <w:tcW w:w="0" w:type="auto"/>
          </w:tcPr>
          <w:p w14:paraId="1F05F969" w14:textId="77777777" w:rsidR="002B61EF" w:rsidRDefault="002B61EF">
            <w:pPr>
              <w:spacing w:after="120"/>
              <w:rPr>
                <w:rFonts w:ascii="Arial" w:hAnsi="Arial" w:cs="Arial"/>
                <w:sz w:val="20"/>
                <w:szCs w:val="20"/>
              </w:rPr>
            </w:pPr>
            <w:r>
              <w:rPr>
                <w:rFonts w:ascii="Arial" w:hAnsi="Arial" w:cs="Arial"/>
                <w:sz w:val="20"/>
                <w:szCs w:val="20"/>
              </w:rPr>
              <w:t>UTM Engineering-Industry Innovation Day 2019 (</w:t>
            </w:r>
            <w:proofErr w:type="spellStart"/>
            <w:r>
              <w:rPr>
                <w:rFonts w:ascii="Arial" w:hAnsi="Arial" w:cs="Arial"/>
                <w:sz w:val="20"/>
                <w:szCs w:val="20"/>
              </w:rPr>
              <w:t>EIIDay</w:t>
            </w:r>
            <w:proofErr w:type="spellEnd"/>
            <w:r>
              <w:rPr>
                <w:rFonts w:ascii="Arial" w:hAnsi="Arial" w:cs="Arial"/>
                <w:sz w:val="20"/>
                <w:szCs w:val="20"/>
              </w:rPr>
              <w:t xml:space="preserve"> 2019)</w:t>
            </w:r>
          </w:p>
        </w:tc>
        <w:tc>
          <w:tcPr>
            <w:tcW w:w="0" w:type="auto"/>
          </w:tcPr>
          <w:p w14:paraId="1F05F96A" w14:textId="77777777" w:rsidR="002B61EF" w:rsidRDefault="002B61EF">
            <w:pPr>
              <w:spacing w:after="120"/>
              <w:jc w:val="center"/>
              <w:rPr>
                <w:rFonts w:ascii="Arial" w:hAnsi="Arial" w:cs="Arial"/>
                <w:sz w:val="20"/>
                <w:szCs w:val="20"/>
              </w:rPr>
            </w:pPr>
            <w:r>
              <w:rPr>
                <w:rFonts w:ascii="Arial" w:hAnsi="Arial" w:cs="Arial"/>
                <w:sz w:val="20"/>
                <w:szCs w:val="20"/>
              </w:rPr>
              <w:t>Program Member</w:t>
            </w:r>
          </w:p>
        </w:tc>
        <w:tc>
          <w:tcPr>
            <w:tcW w:w="0" w:type="auto"/>
          </w:tcPr>
          <w:p w14:paraId="1F05F96B" w14:textId="77777777" w:rsidR="002B61EF" w:rsidRDefault="002B61EF">
            <w:pPr>
              <w:spacing w:after="120"/>
              <w:jc w:val="center"/>
              <w:rPr>
                <w:rFonts w:ascii="Arial" w:hAnsi="Arial" w:cs="Arial"/>
                <w:sz w:val="20"/>
                <w:szCs w:val="20"/>
              </w:rPr>
            </w:pPr>
            <w:r>
              <w:rPr>
                <w:rFonts w:ascii="Arial" w:hAnsi="Arial" w:cs="Arial"/>
                <w:sz w:val="20"/>
                <w:szCs w:val="20"/>
              </w:rPr>
              <w:t>21/9/2019</w:t>
            </w:r>
          </w:p>
        </w:tc>
        <w:tc>
          <w:tcPr>
            <w:tcW w:w="0" w:type="auto"/>
          </w:tcPr>
          <w:p w14:paraId="1F05F96C" w14:textId="77777777" w:rsidR="002B61EF" w:rsidRDefault="002B61EF">
            <w:pPr>
              <w:spacing w:after="120"/>
              <w:jc w:val="center"/>
              <w:rPr>
                <w:rFonts w:ascii="Arial" w:hAnsi="Arial" w:cs="Arial"/>
                <w:sz w:val="20"/>
                <w:szCs w:val="20"/>
              </w:rPr>
            </w:pPr>
            <w:r>
              <w:rPr>
                <w:rFonts w:ascii="Arial" w:hAnsi="Arial" w:cs="Arial"/>
                <w:sz w:val="20"/>
                <w:szCs w:val="20"/>
              </w:rPr>
              <w:t>30/9/2019</w:t>
            </w:r>
          </w:p>
        </w:tc>
      </w:tr>
      <w:tr w:rsidR="002B61EF" w14:paraId="1F05F973" w14:textId="77777777" w:rsidTr="002B61EF">
        <w:tc>
          <w:tcPr>
            <w:tcW w:w="0" w:type="auto"/>
          </w:tcPr>
          <w:p w14:paraId="1F05F96F" w14:textId="77777777" w:rsidR="002B61EF" w:rsidRDefault="002B61EF">
            <w:pPr>
              <w:spacing w:after="120"/>
              <w:rPr>
                <w:rFonts w:ascii="Arial" w:hAnsi="Arial" w:cs="Arial"/>
                <w:sz w:val="20"/>
                <w:szCs w:val="20"/>
              </w:rPr>
            </w:pPr>
            <w:proofErr w:type="spellStart"/>
            <w:r>
              <w:rPr>
                <w:rFonts w:ascii="Arial" w:hAnsi="Arial" w:cs="Arial"/>
                <w:sz w:val="20"/>
                <w:szCs w:val="20"/>
              </w:rPr>
              <w:t>Persatuan</w:t>
            </w:r>
            <w:proofErr w:type="spellEnd"/>
            <w:r>
              <w:rPr>
                <w:rFonts w:ascii="Arial" w:hAnsi="Arial" w:cs="Arial"/>
                <w:sz w:val="20"/>
                <w:szCs w:val="20"/>
              </w:rPr>
              <w:t xml:space="preserve"> </w:t>
            </w:r>
            <w:proofErr w:type="spellStart"/>
            <w:r>
              <w:rPr>
                <w:rFonts w:ascii="Arial" w:hAnsi="Arial" w:cs="Arial"/>
                <w:sz w:val="20"/>
                <w:szCs w:val="20"/>
              </w:rPr>
              <w:t>Kakitangan</w:t>
            </w:r>
            <w:proofErr w:type="spellEnd"/>
            <w:r>
              <w:rPr>
                <w:rFonts w:ascii="Arial" w:hAnsi="Arial" w:cs="Arial"/>
                <w:sz w:val="20"/>
                <w:szCs w:val="20"/>
              </w:rPr>
              <w:t xml:space="preserve"> Akademik UTM</w:t>
            </w:r>
          </w:p>
        </w:tc>
        <w:tc>
          <w:tcPr>
            <w:tcW w:w="0" w:type="auto"/>
          </w:tcPr>
          <w:p w14:paraId="1F05F970" w14:textId="77777777" w:rsidR="002B61EF" w:rsidRDefault="002B61EF">
            <w:pPr>
              <w:spacing w:after="120"/>
              <w:jc w:val="center"/>
              <w:rPr>
                <w:rFonts w:ascii="Arial" w:hAnsi="Arial" w:cs="Arial"/>
                <w:sz w:val="20"/>
                <w:szCs w:val="20"/>
              </w:rPr>
            </w:pPr>
            <w:r>
              <w:rPr>
                <w:rFonts w:ascii="Arial" w:hAnsi="Arial" w:cs="Arial"/>
                <w:sz w:val="20"/>
                <w:szCs w:val="20"/>
              </w:rPr>
              <w:t>Member</w:t>
            </w:r>
          </w:p>
        </w:tc>
        <w:tc>
          <w:tcPr>
            <w:tcW w:w="0" w:type="auto"/>
          </w:tcPr>
          <w:p w14:paraId="1F05F971" w14:textId="77777777" w:rsidR="002B61EF" w:rsidRDefault="002B61EF">
            <w:pPr>
              <w:spacing w:after="120"/>
              <w:jc w:val="center"/>
              <w:rPr>
                <w:rFonts w:ascii="Arial" w:hAnsi="Arial" w:cs="Arial"/>
                <w:sz w:val="20"/>
                <w:szCs w:val="20"/>
              </w:rPr>
            </w:pPr>
            <w:r>
              <w:rPr>
                <w:rFonts w:ascii="Arial" w:hAnsi="Arial" w:cs="Arial"/>
                <w:sz w:val="20"/>
                <w:szCs w:val="20"/>
              </w:rPr>
              <w:t>2019</w:t>
            </w:r>
          </w:p>
        </w:tc>
        <w:tc>
          <w:tcPr>
            <w:tcW w:w="0" w:type="auto"/>
          </w:tcPr>
          <w:p w14:paraId="1F05F972" w14:textId="77777777" w:rsidR="002B61EF" w:rsidRDefault="002B61EF">
            <w:pPr>
              <w:spacing w:after="120"/>
              <w:jc w:val="center"/>
              <w:rPr>
                <w:rFonts w:ascii="Arial" w:hAnsi="Arial" w:cs="Arial"/>
                <w:sz w:val="20"/>
                <w:szCs w:val="20"/>
              </w:rPr>
            </w:pPr>
            <w:r>
              <w:rPr>
                <w:rFonts w:ascii="Arial" w:hAnsi="Arial" w:cs="Arial"/>
                <w:sz w:val="20"/>
                <w:szCs w:val="20"/>
              </w:rPr>
              <w:t>Present</w:t>
            </w:r>
          </w:p>
        </w:tc>
      </w:tr>
      <w:tr w:rsidR="002B61EF" w14:paraId="1F05F979" w14:textId="77777777" w:rsidTr="002B61EF">
        <w:tc>
          <w:tcPr>
            <w:tcW w:w="0" w:type="auto"/>
          </w:tcPr>
          <w:p w14:paraId="1F05F975" w14:textId="77777777" w:rsidR="002B61EF" w:rsidRDefault="002B61EF">
            <w:pPr>
              <w:shd w:val="clear" w:color="auto" w:fill="FFFFFF"/>
              <w:rPr>
                <w:rFonts w:ascii="Arial" w:hAnsi="Arial" w:cs="Arial"/>
                <w:sz w:val="20"/>
                <w:szCs w:val="20"/>
              </w:rPr>
            </w:pPr>
            <w:proofErr w:type="spellStart"/>
            <w:r>
              <w:rPr>
                <w:rFonts w:ascii="Arial" w:hAnsi="Arial" w:cs="Arial"/>
                <w:sz w:val="20"/>
                <w:szCs w:val="20"/>
              </w:rPr>
              <w:t>Bengkel</w:t>
            </w:r>
            <w:proofErr w:type="spellEnd"/>
            <w:r>
              <w:rPr>
                <w:rFonts w:ascii="Arial" w:hAnsi="Arial" w:cs="Arial"/>
                <w:sz w:val="20"/>
                <w:szCs w:val="20"/>
              </w:rPr>
              <w:t xml:space="preserve"> </w:t>
            </w:r>
            <w:proofErr w:type="spellStart"/>
            <w:r>
              <w:rPr>
                <w:rFonts w:ascii="Arial" w:hAnsi="Arial" w:cs="Arial"/>
                <w:sz w:val="20"/>
                <w:szCs w:val="20"/>
              </w:rPr>
              <w:t>Pembinaan</w:t>
            </w:r>
            <w:proofErr w:type="spellEnd"/>
            <w:r>
              <w:rPr>
                <w:rFonts w:ascii="Arial" w:hAnsi="Arial" w:cs="Arial"/>
                <w:sz w:val="20"/>
                <w:szCs w:val="20"/>
              </w:rPr>
              <w:t xml:space="preserve"> Modul </w:t>
            </w:r>
            <w:proofErr w:type="spellStart"/>
            <w:r>
              <w:rPr>
                <w:rFonts w:ascii="Arial" w:hAnsi="Arial" w:cs="Arial"/>
                <w:sz w:val="20"/>
                <w:szCs w:val="20"/>
              </w:rPr>
              <w:t>Pengajaran</w:t>
            </w:r>
            <w:proofErr w:type="spellEnd"/>
            <w:r>
              <w:rPr>
                <w:rFonts w:ascii="Arial" w:hAnsi="Arial" w:cs="Arial"/>
                <w:sz w:val="20"/>
                <w:szCs w:val="20"/>
              </w:rPr>
              <w:t xml:space="preserve"> dan </w:t>
            </w:r>
            <w:proofErr w:type="spellStart"/>
            <w:r>
              <w:rPr>
                <w:rFonts w:ascii="Arial" w:hAnsi="Arial" w:cs="Arial"/>
                <w:sz w:val="20"/>
                <w:szCs w:val="20"/>
              </w:rPr>
              <w:t>Pembelajaran</w:t>
            </w:r>
            <w:proofErr w:type="spellEnd"/>
            <w:r>
              <w:rPr>
                <w:rFonts w:ascii="Arial" w:hAnsi="Arial" w:cs="Arial"/>
                <w:sz w:val="20"/>
                <w:szCs w:val="20"/>
              </w:rPr>
              <w:t xml:space="preserve"> Program </w:t>
            </w:r>
            <w:proofErr w:type="spellStart"/>
            <w:r>
              <w:rPr>
                <w:rFonts w:ascii="Arial" w:hAnsi="Arial" w:cs="Arial"/>
                <w:sz w:val="20"/>
                <w:szCs w:val="20"/>
              </w:rPr>
              <w:t>Asasi</w:t>
            </w:r>
            <w:proofErr w:type="spellEnd"/>
            <w:r>
              <w:rPr>
                <w:rFonts w:ascii="Arial" w:hAnsi="Arial" w:cs="Arial"/>
                <w:sz w:val="20"/>
                <w:szCs w:val="20"/>
              </w:rPr>
              <w:t xml:space="preserve"> UTM (UTM Foundation)</w:t>
            </w:r>
          </w:p>
        </w:tc>
        <w:tc>
          <w:tcPr>
            <w:tcW w:w="0" w:type="auto"/>
          </w:tcPr>
          <w:p w14:paraId="1F05F976" w14:textId="77777777" w:rsidR="002B61EF" w:rsidRDefault="002B61EF">
            <w:pPr>
              <w:spacing w:after="120"/>
              <w:jc w:val="center"/>
              <w:rPr>
                <w:rFonts w:ascii="Arial" w:hAnsi="Arial" w:cs="Arial"/>
                <w:sz w:val="20"/>
                <w:szCs w:val="20"/>
              </w:rPr>
            </w:pPr>
            <w:r>
              <w:rPr>
                <w:rFonts w:ascii="Arial" w:hAnsi="Arial" w:cs="Arial"/>
                <w:sz w:val="20"/>
                <w:szCs w:val="20"/>
              </w:rPr>
              <w:t>Member</w:t>
            </w:r>
          </w:p>
        </w:tc>
        <w:tc>
          <w:tcPr>
            <w:tcW w:w="0" w:type="auto"/>
          </w:tcPr>
          <w:p w14:paraId="1F05F977" w14:textId="77777777" w:rsidR="002B61EF" w:rsidRDefault="002B61EF">
            <w:pPr>
              <w:spacing w:after="120"/>
              <w:jc w:val="center"/>
              <w:rPr>
                <w:rFonts w:ascii="Arial" w:hAnsi="Arial" w:cs="Arial"/>
                <w:sz w:val="20"/>
                <w:szCs w:val="20"/>
              </w:rPr>
            </w:pPr>
            <w:r>
              <w:rPr>
                <w:rFonts w:ascii="Arial" w:hAnsi="Arial" w:cs="Arial"/>
                <w:sz w:val="20"/>
                <w:szCs w:val="20"/>
              </w:rPr>
              <w:t>18/9/2019</w:t>
            </w:r>
          </w:p>
        </w:tc>
        <w:tc>
          <w:tcPr>
            <w:tcW w:w="0" w:type="auto"/>
          </w:tcPr>
          <w:p w14:paraId="1F05F978" w14:textId="77777777" w:rsidR="002B61EF" w:rsidRDefault="002B61EF">
            <w:pPr>
              <w:spacing w:after="120"/>
              <w:jc w:val="center"/>
              <w:rPr>
                <w:rFonts w:ascii="Arial" w:hAnsi="Arial" w:cs="Arial"/>
                <w:sz w:val="20"/>
                <w:szCs w:val="20"/>
              </w:rPr>
            </w:pPr>
            <w:r>
              <w:rPr>
                <w:rFonts w:ascii="Arial" w:hAnsi="Arial" w:cs="Arial"/>
                <w:sz w:val="20"/>
                <w:szCs w:val="20"/>
              </w:rPr>
              <w:t>30/10/2019</w:t>
            </w:r>
          </w:p>
        </w:tc>
      </w:tr>
      <w:tr w:rsidR="002B61EF" w14:paraId="1F05F97F" w14:textId="77777777" w:rsidTr="002B61EF">
        <w:tc>
          <w:tcPr>
            <w:tcW w:w="0" w:type="auto"/>
          </w:tcPr>
          <w:p w14:paraId="1F05F97B" w14:textId="77777777" w:rsidR="002B61EF" w:rsidRDefault="002B61EF">
            <w:pPr>
              <w:spacing w:after="120"/>
              <w:rPr>
                <w:rFonts w:ascii="Arial" w:hAnsi="Arial" w:cs="Arial"/>
                <w:sz w:val="20"/>
                <w:szCs w:val="20"/>
              </w:rPr>
            </w:pPr>
            <w:r>
              <w:rPr>
                <w:rFonts w:ascii="Arial" w:hAnsi="Arial" w:cs="Arial"/>
                <w:sz w:val="20"/>
                <w:szCs w:val="20"/>
              </w:rPr>
              <w:t>Task Force for MOU/MOA CSM-UTM Signing Ceremony and the Launch of X-Lab Cybersecurity FC UTM</w:t>
            </w:r>
          </w:p>
        </w:tc>
        <w:tc>
          <w:tcPr>
            <w:tcW w:w="0" w:type="auto"/>
          </w:tcPr>
          <w:p w14:paraId="1F05F97C" w14:textId="77777777" w:rsidR="002B61EF" w:rsidRDefault="002B61EF">
            <w:pPr>
              <w:jc w:val="center"/>
              <w:rPr>
                <w:rFonts w:ascii="Arial" w:hAnsi="Arial" w:cs="Arial"/>
                <w:sz w:val="20"/>
                <w:szCs w:val="20"/>
              </w:rPr>
            </w:pPr>
            <w:r>
              <w:rPr>
                <w:rFonts w:ascii="Arial" w:hAnsi="Arial" w:cs="Arial"/>
                <w:sz w:val="20"/>
                <w:szCs w:val="20"/>
              </w:rPr>
              <w:t>Task Force Member</w:t>
            </w:r>
          </w:p>
        </w:tc>
        <w:tc>
          <w:tcPr>
            <w:tcW w:w="0" w:type="auto"/>
          </w:tcPr>
          <w:p w14:paraId="1F05F97D" w14:textId="77777777" w:rsidR="002B61EF" w:rsidRDefault="002B61EF">
            <w:pPr>
              <w:jc w:val="center"/>
              <w:rPr>
                <w:rFonts w:ascii="Arial" w:hAnsi="Arial" w:cs="Arial"/>
                <w:sz w:val="20"/>
                <w:szCs w:val="20"/>
              </w:rPr>
            </w:pPr>
            <w:r>
              <w:rPr>
                <w:rFonts w:ascii="Arial" w:hAnsi="Arial" w:cs="Arial"/>
                <w:sz w:val="20"/>
                <w:szCs w:val="20"/>
              </w:rPr>
              <w:t>2017</w:t>
            </w:r>
          </w:p>
        </w:tc>
        <w:tc>
          <w:tcPr>
            <w:tcW w:w="0" w:type="auto"/>
          </w:tcPr>
          <w:p w14:paraId="1F05F97E" w14:textId="77777777" w:rsidR="002B61EF" w:rsidRDefault="002B61EF">
            <w:pPr>
              <w:jc w:val="center"/>
              <w:rPr>
                <w:rFonts w:ascii="Arial" w:hAnsi="Arial" w:cs="Arial"/>
                <w:sz w:val="20"/>
                <w:szCs w:val="20"/>
              </w:rPr>
            </w:pPr>
            <w:r>
              <w:rPr>
                <w:rFonts w:ascii="Arial" w:hAnsi="Arial" w:cs="Arial"/>
                <w:sz w:val="20"/>
                <w:szCs w:val="20"/>
              </w:rPr>
              <w:t>2017</w:t>
            </w:r>
          </w:p>
        </w:tc>
      </w:tr>
      <w:tr w:rsidR="002B61EF" w14:paraId="1F05F985" w14:textId="77777777" w:rsidTr="002B61EF">
        <w:tc>
          <w:tcPr>
            <w:tcW w:w="0" w:type="auto"/>
          </w:tcPr>
          <w:p w14:paraId="1F05F981" w14:textId="77777777" w:rsidR="002B61EF" w:rsidRDefault="002B61EF">
            <w:pPr>
              <w:spacing w:after="120"/>
              <w:rPr>
                <w:rFonts w:ascii="Arial" w:hAnsi="Arial" w:cs="Arial"/>
                <w:sz w:val="20"/>
                <w:szCs w:val="20"/>
              </w:rPr>
            </w:pPr>
            <w:proofErr w:type="spellStart"/>
            <w:r>
              <w:rPr>
                <w:rFonts w:ascii="Arial" w:hAnsi="Arial" w:cs="Arial"/>
                <w:sz w:val="20"/>
                <w:szCs w:val="20"/>
              </w:rPr>
              <w:lastRenderedPageBreak/>
              <w:t>Bengkel</w:t>
            </w:r>
            <w:proofErr w:type="spellEnd"/>
            <w:r>
              <w:rPr>
                <w:rFonts w:ascii="Arial" w:hAnsi="Arial" w:cs="Arial"/>
                <w:sz w:val="20"/>
                <w:szCs w:val="20"/>
              </w:rPr>
              <w:t xml:space="preserve"> </w:t>
            </w:r>
            <w:proofErr w:type="spellStart"/>
            <w:r>
              <w:rPr>
                <w:rFonts w:ascii="Arial" w:hAnsi="Arial" w:cs="Arial"/>
                <w:sz w:val="20"/>
                <w:szCs w:val="20"/>
              </w:rPr>
              <w:t>Pemurnian</w:t>
            </w:r>
            <w:proofErr w:type="spellEnd"/>
            <w:r>
              <w:rPr>
                <w:rFonts w:ascii="Arial" w:hAnsi="Arial" w:cs="Arial"/>
                <w:sz w:val="20"/>
                <w:szCs w:val="20"/>
              </w:rPr>
              <w:t xml:space="preserve"> Course Sarjana Muda </w:t>
            </w:r>
            <w:proofErr w:type="spellStart"/>
            <w:r>
              <w:rPr>
                <w:rFonts w:ascii="Arial" w:hAnsi="Arial" w:cs="Arial"/>
                <w:sz w:val="20"/>
                <w:szCs w:val="20"/>
              </w:rPr>
              <w:t>Kejuruteraan</w:t>
            </w:r>
            <w:proofErr w:type="spellEnd"/>
            <w:r>
              <w:rPr>
                <w:rFonts w:ascii="Arial" w:hAnsi="Arial" w:cs="Arial"/>
                <w:sz w:val="20"/>
                <w:szCs w:val="20"/>
              </w:rPr>
              <w:t xml:space="preserve"> Data (2u2i) Task Force</w:t>
            </w:r>
          </w:p>
        </w:tc>
        <w:tc>
          <w:tcPr>
            <w:tcW w:w="0" w:type="auto"/>
          </w:tcPr>
          <w:p w14:paraId="1F05F982" w14:textId="77777777" w:rsidR="002B61EF" w:rsidRDefault="002B61EF">
            <w:pPr>
              <w:spacing w:after="120"/>
              <w:jc w:val="center"/>
              <w:rPr>
                <w:rFonts w:ascii="Arial" w:hAnsi="Arial" w:cs="Arial"/>
                <w:sz w:val="20"/>
                <w:szCs w:val="20"/>
              </w:rPr>
            </w:pPr>
            <w:r>
              <w:rPr>
                <w:rFonts w:ascii="Arial" w:hAnsi="Arial" w:cs="Arial"/>
                <w:sz w:val="20"/>
                <w:szCs w:val="20"/>
              </w:rPr>
              <w:t>Task Force Member</w:t>
            </w:r>
          </w:p>
        </w:tc>
        <w:tc>
          <w:tcPr>
            <w:tcW w:w="0" w:type="auto"/>
          </w:tcPr>
          <w:p w14:paraId="1F05F983" w14:textId="77777777" w:rsidR="002B61EF" w:rsidRDefault="002B61EF">
            <w:pPr>
              <w:jc w:val="center"/>
              <w:rPr>
                <w:rFonts w:ascii="Arial" w:hAnsi="Arial" w:cs="Arial"/>
                <w:sz w:val="20"/>
                <w:szCs w:val="20"/>
              </w:rPr>
            </w:pPr>
            <w:r>
              <w:rPr>
                <w:rFonts w:ascii="Arial" w:hAnsi="Arial" w:cs="Arial"/>
                <w:sz w:val="20"/>
                <w:szCs w:val="20"/>
              </w:rPr>
              <w:t>2017</w:t>
            </w:r>
          </w:p>
        </w:tc>
        <w:tc>
          <w:tcPr>
            <w:tcW w:w="0" w:type="auto"/>
          </w:tcPr>
          <w:p w14:paraId="1F05F984" w14:textId="77777777" w:rsidR="002B61EF" w:rsidRDefault="002B61EF">
            <w:pPr>
              <w:jc w:val="center"/>
              <w:rPr>
                <w:rFonts w:ascii="Arial" w:hAnsi="Arial" w:cs="Arial"/>
                <w:sz w:val="20"/>
                <w:szCs w:val="20"/>
              </w:rPr>
            </w:pPr>
            <w:r>
              <w:rPr>
                <w:rFonts w:ascii="Arial" w:hAnsi="Arial" w:cs="Arial"/>
                <w:sz w:val="20"/>
                <w:szCs w:val="20"/>
              </w:rPr>
              <w:t>2017</w:t>
            </w:r>
          </w:p>
        </w:tc>
      </w:tr>
      <w:tr w:rsidR="002B61EF" w14:paraId="1F05F98B" w14:textId="77777777" w:rsidTr="002B61EF">
        <w:tc>
          <w:tcPr>
            <w:tcW w:w="0" w:type="auto"/>
          </w:tcPr>
          <w:p w14:paraId="1F05F987" w14:textId="77777777" w:rsidR="002B61EF" w:rsidRDefault="002B61EF">
            <w:pPr>
              <w:spacing w:after="120"/>
              <w:rPr>
                <w:rFonts w:ascii="Arial" w:hAnsi="Arial" w:cs="Arial"/>
                <w:sz w:val="20"/>
                <w:szCs w:val="20"/>
              </w:rPr>
            </w:pPr>
            <w:proofErr w:type="spellStart"/>
            <w:r>
              <w:rPr>
                <w:rFonts w:ascii="Arial" w:hAnsi="Arial" w:cs="Arial"/>
                <w:sz w:val="20"/>
                <w:szCs w:val="20"/>
              </w:rPr>
              <w:t>Prosiding</w:t>
            </w:r>
            <w:proofErr w:type="spellEnd"/>
            <w:r>
              <w:rPr>
                <w:rFonts w:ascii="Arial" w:hAnsi="Arial" w:cs="Arial"/>
                <w:sz w:val="20"/>
                <w:szCs w:val="20"/>
              </w:rPr>
              <w:t xml:space="preserve"> </w:t>
            </w:r>
            <w:proofErr w:type="spellStart"/>
            <w:r>
              <w:rPr>
                <w:rFonts w:ascii="Arial" w:hAnsi="Arial" w:cs="Arial"/>
                <w:sz w:val="20"/>
                <w:szCs w:val="20"/>
              </w:rPr>
              <w:t>Komputeran</w:t>
            </w:r>
            <w:proofErr w:type="spellEnd"/>
            <w:r>
              <w:rPr>
                <w:rFonts w:ascii="Arial" w:hAnsi="Arial" w:cs="Arial"/>
                <w:sz w:val="20"/>
                <w:szCs w:val="20"/>
              </w:rPr>
              <w:t xml:space="preserve"> UTM, </w:t>
            </w:r>
            <w:proofErr w:type="spellStart"/>
            <w:r>
              <w:rPr>
                <w:rFonts w:ascii="Arial" w:hAnsi="Arial" w:cs="Arial"/>
                <w:sz w:val="20"/>
                <w:szCs w:val="20"/>
              </w:rPr>
              <w:t>Inovasi</w:t>
            </w:r>
            <w:proofErr w:type="spellEnd"/>
            <w:r>
              <w:rPr>
                <w:rFonts w:ascii="Arial" w:hAnsi="Arial" w:cs="Arial"/>
                <w:sz w:val="20"/>
                <w:szCs w:val="20"/>
              </w:rPr>
              <w:t xml:space="preserve"> Di Dalam </w:t>
            </w:r>
            <w:proofErr w:type="spellStart"/>
            <w:r>
              <w:rPr>
                <w:rFonts w:ascii="Arial" w:hAnsi="Arial" w:cs="Arial"/>
                <w:sz w:val="20"/>
                <w:szCs w:val="20"/>
              </w:rPr>
              <w:t>Teknologi</w:t>
            </w:r>
            <w:proofErr w:type="spellEnd"/>
            <w:r>
              <w:rPr>
                <w:rFonts w:ascii="Arial" w:hAnsi="Arial" w:cs="Arial"/>
                <w:sz w:val="20"/>
                <w:szCs w:val="20"/>
              </w:rPr>
              <w:t xml:space="preserve"> Dan Aplikasi Komputeran, Jilid 1, 2016 (ISBN:9789670194820)</w:t>
            </w:r>
          </w:p>
        </w:tc>
        <w:tc>
          <w:tcPr>
            <w:tcW w:w="0" w:type="auto"/>
          </w:tcPr>
          <w:p w14:paraId="1F05F988" w14:textId="77777777" w:rsidR="002B61EF" w:rsidRDefault="002B61EF">
            <w:pPr>
              <w:spacing w:after="120"/>
              <w:jc w:val="center"/>
              <w:rPr>
                <w:rFonts w:ascii="Arial" w:hAnsi="Arial" w:cs="Arial"/>
                <w:sz w:val="20"/>
                <w:szCs w:val="20"/>
              </w:rPr>
            </w:pPr>
            <w:r>
              <w:rPr>
                <w:rFonts w:ascii="Arial" w:hAnsi="Arial" w:cs="Arial"/>
                <w:sz w:val="20"/>
                <w:szCs w:val="20"/>
              </w:rPr>
              <w:t>Editor</w:t>
            </w:r>
          </w:p>
        </w:tc>
        <w:tc>
          <w:tcPr>
            <w:tcW w:w="0" w:type="auto"/>
          </w:tcPr>
          <w:p w14:paraId="1F05F989" w14:textId="77777777" w:rsidR="002B61EF" w:rsidRDefault="002B61EF">
            <w:pPr>
              <w:spacing w:after="120"/>
              <w:jc w:val="center"/>
              <w:rPr>
                <w:rFonts w:ascii="Arial" w:hAnsi="Arial" w:cs="Arial"/>
                <w:sz w:val="20"/>
                <w:szCs w:val="20"/>
              </w:rPr>
            </w:pPr>
            <w:r>
              <w:rPr>
                <w:rFonts w:ascii="Arial" w:hAnsi="Arial" w:cs="Arial"/>
                <w:sz w:val="20"/>
                <w:szCs w:val="20"/>
              </w:rPr>
              <w:t>01/06/2016</w:t>
            </w:r>
          </w:p>
        </w:tc>
        <w:tc>
          <w:tcPr>
            <w:tcW w:w="0" w:type="auto"/>
          </w:tcPr>
          <w:p w14:paraId="1F05F98A" w14:textId="77777777" w:rsidR="002B61EF" w:rsidRDefault="002B61EF">
            <w:pPr>
              <w:spacing w:after="120"/>
              <w:jc w:val="center"/>
              <w:rPr>
                <w:rFonts w:ascii="Arial" w:hAnsi="Arial" w:cs="Arial"/>
                <w:sz w:val="20"/>
                <w:szCs w:val="20"/>
              </w:rPr>
            </w:pPr>
            <w:r>
              <w:rPr>
                <w:rFonts w:ascii="Arial" w:hAnsi="Arial" w:cs="Arial"/>
                <w:sz w:val="20"/>
                <w:szCs w:val="20"/>
              </w:rPr>
              <w:t>31/12/2016</w:t>
            </w:r>
          </w:p>
        </w:tc>
      </w:tr>
      <w:tr w:rsidR="002B61EF" w14:paraId="1F05F991" w14:textId="77777777" w:rsidTr="002B61EF">
        <w:tc>
          <w:tcPr>
            <w:tcW w:w="0" w:type="auto"/>
          </w:tcPr>
          <w:p w14:paraId="1F05F98D" w14:textId="77777777" w:rsidR="002B61EF" w:rsidRDefault="002B61EF">
            <w:pPr>
              <w:spacing w:after="120"/>
              <w:rPr>
                <w:rFonts w:ascii="Arial" w:hAnsi="Arial" w:cs="Arial"/>
                <w:sz w:val="20"/>
                <w:szCs w:val="20"/>
              </w:rPr>
            </w:pPr>
            <w:r>
              <w:rPr>
                <w:rFonts w:ascii="Arial" w:hAnsi="Arial" w:cs="Arial"/>
                <w:sz w:val="20"/>
                <w:szCs w:val="20"/>
              </w:rPr>
              <w:t>UTM Computing Proceedings, Innovations in Computing Technology and Applications, Volume 1, 2016, (ISBN: 9789670194813)</w:t>
            </w:r>
          </w:p>
        </w:tc>
        <w:tc>
          <w:tcPr>
            <w:tcW w:w="0" w:type="auto"/>
          </w:tcPr>
          <w:p w14:paraId="1F05F98E" w14:textId="77777777" w:rsidR="002B61EF" w:rsidRDefault="002B61EF">
            <w:pPr>
              <w:spacing w:after="120"/>
              <w:jc w:val="center"/>
              <w:rPr>
                <w:rFonts w:ascii="Arial" w:hAnsi="Arial" w:cs="Arial"/>
                <w:sz w:val="20"/>
                <w:szCs w:val="20"/>
              </w:rPr>
            </w:pPr>
            <w:r>
              <w:rPr>
                <w:rFonts w:ascii="Arial" w:hAnsi="Arial" w:cs="Arial"/>
                <w:sz w:val="20"/>
                <w:szCs w:val="20"/>
              </w:rPr>
              <w:t>Editor</w:t>
            </w:r>
          </w:p>
        </w:tc>
        <w:tc>
          <w:tcPr>
            <w:tcW w:w="0" w:type="auto"/>
          </w:tcPr>
          <w:p w14:paraId="1F05F98F" w14:textId="77777777" w:rsidR="002B61EF" w:rsidRDefault="002B61EF">
            <w:pPr>
              <w:spacing w:after="120"/>
              <w:jc w:val="center"/>
              <w:rPr>
                <w:rFonts w:ascii="Arial" w:hAnsi="Arial" w:cs="Arial"/>
                <w:sz w:val="20"/>
                <w:szCs w:val="20"/>
              </w:rPr>
            </w:pPr>
            <w:r>
              <w:rPr>
                <w:rFonts w:ascii="Arial" w:hAnsi="Arial" w:cs="Arial"/>
                <w:sz w:val="20"/>
                <w:szCs w:val="20"/>
              </w:rPr>
              <w:t>01/06/2016</w:t>
            </w:r>
          </w:p>
        </w:tc>
        <w:tc>
          <w:tcPr>
            <w:tcW w:w="0" w:type="auto"/>
          </w:tcPr>
          <w:p w14:paraId="1F05F990" w14:textId="77777777" w:rsidR="002B61EF" w:rsidRDefault="002B61EF">
            <w:pPr>
              <w:spacing w:after="120"/>
              <w:jc w:val="center"/>
              <w:rPr>
                <w:rFonts w:ascii="Arial" w:hAnsi="Arial" w:cs="Arial"/>
                <w:sz w:val="20"/>
                <w:szCs w:val="20"/>
              </w:rPr>
            </w:pPr>
            <w:r>
              <w:rPr>
                <w:rFonts w:ascii="Arial" w:hAnsi="Arial" w:cs="Arial"/>
                <w:sz w:val="20"/>
                <w:szCs w:val="20"/>
              </w:rPr>
              <w:t>31/12/2016</w:t>
            </w:r>
          </w:p>
        </w:tc>
      </w:tr>
    </w:tbl>
    <w:p w14:paraId="1F05F992" w14:textId="77777777" w:rsidR="00504EAB" w:rsidRDefault="00504EAB">
      <w:pPr>
        <w:pStyle w:val="Subtitle"/>
        <w:rPr>
          <w:rFonts w:ascii="Arial" w:hAnsi="Arial" w:cs="Arial"/>
          <w:sz w:val="28"/>
          <w:szCs w:val="28"/>
          <w:u w:val="none"/>
        </w:rPr>
      </w:pPr>
    </w:p>
    <w:p w14:paraId="1F05F993" w14:textId="77777777" w:rsidR="00504EAB" w:rsidRDefault="005F605D">
      <w:pPr>
        <w:pStyle w:val="Subtitle"/>
        <w:shd w:val="clear" w:color="auto" w:fill="E0E0E0"/>
        <w:rPr>
          <w:rFonts w:ascii="Arial" w:hAnsi="Arial" w:cs="Arial"/>
          <w:sz w:val="28"/>
          <w:szCs w:val="28"/>
          <w:u w:val="none"/>
        </w:rPr>
      </w:pPr>
      <w:r>
        <w:rPr>
          <w:rFonts w:ascii="Arial" w:hAnsi="Arial" w:cs="Arial"/>
          <w:sz w:val="28"/>
          <w:szCs w:val="28"/>
          <w:u w:val="none"/>
        </w:rPr>
        <w:t>NATIONAL APPOINTMENT COMMITTEE</w:t>
      </w:r>
    </w:p>
    <w:p w14:paraId="1F05F994" w14:textId="77777777" w:rsidR="00504EAB" w:rsidRDefault="00504EAB">
      <w:pPr>
        <w:pStyle w:val="Subtitle"/>
        <w:rPr>
          <w:rFonts w:ascii="Arial" w:hAnsi="Arial" w:cs="Arial"/>
          <w:sz w:val="20"/>
          <w:szCs w:val="20"/>
          <w:u w: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8"/>
        <w:gridCol w:w="2015"/>
        <w:gridCol w:w="1397"/>
        <w:gridCol w:w="1316"/>
      </w:tblGrid>
      <w:tr w:rsidR="002B61EF" w14:paraId="1F05F99A" w14:textId="77777777" w:rsidTr="002B61EF">
        <w:tc>
          <w:tcPr>
            <w:tcW w:w="0" w:type="auto"/>
            <w:shd w:val="clear" w:color="auto" w:fill="F2F2F2" w:themeFill="background1" w:themeFillShade="F2"/>
          </w:tcPr>
          <w:p w14:paraId="1F05F996" w14:textId="77777777" w:rsidR="002B61EF" w:rsidRDefault="002B61EF">
            <w:pPr>
              <w:spacing w:after="0"/>
              <w:jc w:val="center"/>
              <w:rPr>
                <w:rFonts w:ascii="Arial" w:hAnsi="Arial" w:cs="Arial"/>
                <w:b/>
                <w:sz w:val="20"/>
                <w:szCs w:val="20"/>
              </w:rPr>
            </w:pPr>
            <w:r>
              <w:rPr>
                <w:rFonts w:ascii="Arial" w:hAnsi="Arial" w:cs="Arial"/>
                <w:b/>
                <w:sz w:val="20"/>
                <w:szCs w:val="20"/>
              </w:rPr>
              <w:t>NAME OF COMMITTEE</w:t>
            </w:r>
          </w:p>
        </w:tc>
        <w:tc>
          <w:tcPr>
            <w:tcW w:w="0" w:type="auto"/>
            <w:shd w:val="clear" w:color="auto" w:fill="F2F2F2" w:themeFill="background1" w:themeFillShade="F2"/>
          </w:tcPr>
          <w:p w14:paraId="1F05F997" w14:textId="77777777" w:rsidR="002B61EF" w:rsidRDefault="002B61EF">
            <w:pPr>
              <w:spacing w:after="0"/>
              <w:jc w:val="center"/>
              <w:rPr>
                <w:rFonts w:ascii="Arial" w:hAnsi="Arial" w:cs="Arial"/>
                <w:b/>
                <w:sz w:val="20"/>
                <w:szCs w:val="20"/>
              </w:rPr>
            </w:pPr>
            <w:r>
              <w:rPr>
                <w:rFonts w:ascii="Arial" w:hAnsi="Arial" w:cs="Arial"/>
                <w:b/>
                <w:sz w:val="20"/>
                <w:szCs w:val="20"/>
              </w:rPr>
              <w:t>ROLE</w:t>
            </w:r>
          </w:p>
        </w:tc>
        <w:tc>
          <w:tcPr>
            <w:tcW w:w="0" w:type="auto"/>
            <w:shd w:val="clear" w:color="auto" w:fill="F2F2F2" w:themeFill="background1" w:themeFillShade="F2"/>
          </w:tcPr>
          <w:p w14:paraId="1F05F998" w14:textId="77777777" w:rsidR="002B61EF" w:rsidRDefault="002B61EF">
            <w:pPr>
              <w:spacing w:after="0"/>
              <w:jc w:val="center"/>
              <w:rPr>
                <w:rFonts w:ascii="Arial" w:hAnsi="Arial" w:cs="Arial"/>
                <w:b/>
                <w:sz w:val="20"/>
                <w:szCs w:val="20"/>
              </w:rPr>
            </w:pPr>
            <w:r>
              <w:rPr>
                <w:rFonts w:ascii="Arial" w:hAnsi="Arial" w:cs="Arial"/>
                <w:b/>
                <w:sz w:val="20"/>
                <w:szCs w:val="20"/>
              </w:rPr>
              <w:t>STARTING DATE</w:t>
            </w:r>
          </w:p>
        </w:tc>
        <w:tc>
          <w:tcPr>
            <w:tcW w:w="0" w:type="auto"/>
            <w:shd w:val="clear" w:color="auto" w:fill="F2F2F2" w:themeFill="background1" w:themeFillShade="F2"/>
          </w:tcPr>
          <w:p w14:paraId="1F05F999" w14:textId="77777777" w:rsidR="002B61EF" w:rsidRDefault="002B61EF">
            <w:pPr>
              <w:spacing w:after="0"/>
              <w:jc w:val="center"/>
              <w:rPr>
                <w:rFonts w:ascii="Arial" w:hAnsi="Arial" w:cs="Arial"/>
                <w:b/>
                <w:sz w:val="20"/>
                <w:szCs w:val="20"/>
              </w:rPr>
            </w:pPr>
            <w:r>
              <w:rPr>
                <w:rFonts w:ascii="Arial" w:hAnsi="Arial" w:cs="Arial"/>
                <w:b/>
                <w:sz w:val="20"/>
                <w:szCs w:val="20"/>
              </w:rPr>
              <w:t xml:space="preserve">ENDING DATE </w:t>
            </w:r>
          </w:p>
        </w:tc>
      </w:tr>
      <w:tr w:rsidR="002B61EF" w14:paraId="51E3BD0B" w14:textId="77777777" w:rsidTr="002B61EF">
        <w:tc>
          <w:tcPr>
            <w:tcW w:w="0" w:type="auto"/>
          </w:tcPr>
          <w:p w14:paraId="27A7E46C" w14:textId="24160E56" w:rsidR="002B61EF" w:rsidRPr="00C32AA9" w:rsidRDefault="002B61EF" w:rsidP="00C32AA9">
            <w:pPr>
              <w:spacing w:after="0"/>
              <w:rPr>
                <w:rFonts w:ascii="Arial" w:hAnsi="Arial" w:cs="Arial"/>
                <w:bCs/>
                <w:sz w:val="20"/>
                <w:szCs w:val="20"/>
              </w:rPr>
            </w:pPr>
            <w:r w:rsidRPr="00C32AA9">
              <w:rPr>
                <w:rFonts w:ascii="Arial" w:hAnsi="Arial" w:cs="Arial"/>
                <w:bCs/>
                <w:sz w:val="20"/>
                <w:szCs w:val="20"/>
              </w:rPr>
              <w:t>Academic Program Advisor (Master of Cyber ​​Security)</w:t>
            </w:r>
            <w:r>
              <w:rPr>
                <w:rFonts w:ascii="Arial" w:hAnsi="Arial" w:cs="Arial"/>
                <w:bCs/>
                <w:sz w:val="20"/>
                <w:szCs w:val="20"/>
              </w:rPr>
              <w:t xml:space="preserve"> – </w:t>
            </w:r>
            <w:proofErr w:type="spellStart"/>
            <w:r>
              <w:rPr>
                <w:rFonts w:ascii="Arial" w:hAnsi="Arial" w:cs="Arial"/>
                <w:bCs/>
                <w:sz w:val="20"/>
                <w:szCs w:val="20"/>
              </w:rPr>
              <w:t>Universiti</w:t>
            </w:r>
            <w:proofErr w:type="spellEnd"/>
            <w:r>
              <w:rPr>
                <w:rFonts w:ascii="Arial" w:hAnsi="Arial" w:cs="Arial"/>
                <w:bCs/>
                <w:sz w:val="20"/>
                <w:szCs w:val="20"/>
              </w:rPr>
              <w:t xml:space="preserve"> </w:t>
            </w:r>
            <w:proofErr w:type="spellStart"/>
            <w:r>
              <w:rPr>
                <w:rFonts w:ascii="Arial" w:hAnsi="Arial" w:cs="Arial"/>
                <w:bCs/>
                <w:sz w:val="20"/>
                <w:szCs w:val="20"/>
              </w:rPr>
              <w:t>Kebangsaan</w:t>
            </w:r>
            <w:proofErr w:type="spellEnd"/>
            <w:r>
              <w:rPr>
                <w:rFonts w:ascii="Arial" w:hAnsi="Arial" w:cs="Arial"/>
                <w:bCs/>
                <w:sz w:val="20"/>
                <w:szCs w:val="20"/>
              </w:rPr>
              <w:t xml:space="preserve"> Malaysia (UKM)</w:t>
            </w:r>
          </w:p>
        </w:tc>
        <w:tc>
          <w:tcPr>
            <w:tcW w:w="0" w:type="auto"/>
          </w:tcPr>
          <w:p w14:paraId="6EF2CE63" w14:textId="74A7FC76" w:rsidR="002B61EF" w:rsidRDefault="002B61EF">
            <w:pPr>
              <w:spacing w:after="0"/>
              <w:jc w:val="center"/>
              <w:rPr>
                <w:rFonts w:ascii="Arial" w:hAnsi="Arial" w:cs="Arial"/>
                <w:b/>
                <w:sz w:val="20"/>
                <w:szCs w:val="20"/>
              </w:rPr>
            </w:pPr>
            <w:r w:rsidRPr="00C32AA9">
              <w:rPr>
                <w:rFonts w:ascii="Arial" w:hAnsi="Arial" w:cs="Arial"/>
                <w:bCs/>
                <w:sz w:val="20"/>
                <w:szCs w:val="20"/>
              </w:rPr>
              <w:t>Academic Program Advisor</w:t>
            </w:r>
          </w:p>
        </w:tc>
        <w:tc>
          <w:tcPr>
            <w:tcW w:w="0" w:type="auto"/>
          </w:tcPr>
          <w:p w14:paraId="73E48CEB" w14:textId="3A75BC79" w:rsidR="002B61EF" w:rsidRPr="00437FCD" w:rsidRDefault="002B61EF">
            <w:pPr>
              <w:spacing w:after="0"/>
              <w:jc w:val="center"/>
              <w:rPr>
                <w:rFonts w:ascii="Arial" w:hAnsi="Arial" w:cs="Arial"/>
                <w:bCs/>
                <w:sz w:val="20"/>
                <w:szCs w:val="20"/>
              </w:rPr>
            </w:pPr>
            <w:r>
              <w:rPr>
                <w:rFonts w:ascii="Arial" w:hAnsi="Arial" w:cs="Arial"/>
                <w:bCs/>
                <w:sz w:val="20"/>
                <w:szCs w:val="20"/>
              </w:rPr>
              <w:t>1</w:t>
            </w:r>
            <w:r w:rsidRPr="00437FCD">
              <w:rPr>
                <w:rFonts w:ascii="Arial" w:hAnsi="Arial" w:cs="Arial"/>
                <w:bCs/>
                <w:sz w:val="20"/>
                <w:szCs w:val="20"/>
              </w:rPr>
              <w:t>/9/2025</w:t>
            </w:r>
          </w:p>
        </w:tc>
        <w:tc>
          <w:tcPr>
            <w:tcW w:w="0" w:type="auto"/>
          </w:tcPr>
          <w:p w14:paraId="21FF1560" w14:textId="525C2EC7" w:rsidR="002B61EF" w:rsidRPr="00437FCD" w:rsidRDefault="002672CF">
            <w:pPr>
              <w:spacing w:after="0"/>
              <w:jc w:val="center"/>
              <w:rPr>
                <w:rFonts w:ascii="Arial" w:hAnsi="Arial" w:cs="Arial"/>
                <w:bCs/>
                <w:sz w:val="20"/>
                <w:szCs w:val="20"/>
              </w:rPr>
            </w:pPr>
            <w:r>
              <w:rPr>
                <w:rFonts w:ascii="Arial" w:hAnsi="Arial" w:cs="Arial"/>
                <w:bCs/>
                <w:sz w:val="20"/>
                <w:szCs w:val="20"/>
              </w:rPr>
              <w:t>-</w:t>
            </w:r>
          </w:p>
        </w:tc>
      </w:tr>
      <w:tr w:rsidR="002B61EF" w14:paraId="023045BE" w14:textId="77777777" w:rsidTr="002B61EF">
        <w:tc>
          <w:tcPr>
            <w:tcW w:w="0" w:type="auto"/>
          </w:tcPr>
          <w:p w14:paraId="13E701D8" w14:textId="4C710F74" w:rsidR="002B61EF" w:rsidRPr="00C32AA9" w:rsidRDefault="002B61EF" w:rsidP="00C32AA9">
            <w:pPr>
              <w:spacing w:after="0"/>
              <w:rPr>
                <w:rFonts w:ascii="Arial" w:hAnsi="Arial" w:cs="Arial"/>
                <w:bCs/>
                <w:sz w:val="20"/>
                <w:szCs w:val="20"/>
              </w:rPr>
            </w:pPr>
            <w:proofErr w:type="spellStart"/>
            <w:r w:rsidRPr="000571FF">
              <w:rPr>
                <w:rFonts w:ascii="Arial" w:hAnsi="Arial" w:cs="Arial"/>
                <w:bCs/>
                <w:sz w:val="20"/>
                <w:szCs w:val="20"/>
              </w:rPr>
              <w:t>Penilai</w:t>
            </w:r>
            <w:proofErr w:type="spellEnd"/>
            <w:r w:rsidRPr="000571FF">
              <w:rPr>
                <w:rFonts w:ascii="Arial" w:hAnsi="Arial" w:cs="Arial"/>
                <w:bCs/>
                <w:sz w:val="20"/>
                <w:szCs w:val="20"/>
              </w:rPr>
              <w:t xml:space="preserve"> Luar Program Open </w:t>
            </w:r>
            <w:r>
              <w:rPr>
                <w:rFonts w:ascii="Arial" w:hAnsi="Arial" w:cs="Arial"/>
                <w:bCs/>
                <w:sz w:val="20"/>
                <w:szCs w:val="20"/>
              </w:rPr>
              <w:t>&amp;</w:t>
            </w:r>
            <w:r w:rsidRPr="000571FF">
              <w:rPr>
                <w:rFonts w:ascii="Arial" w:hAnsi="Arial" w:cs="Arial"/>
                <w:bCs/>
                <w:sz w:val="20"/>
                <w:szCs w:val="20"/>
              </w:rPr>
              <w:t xml:space="preserve"> Distance Learning </w:t>
            </w:r>
            <w:r>
              <w:rPr>
                <w:rFonts w:ascii="Arial" w:hAnsi="Arial" w:cs="Arial"/>
                <w:bCs/>
                <w:sz w:val="20"/>
                <w:szCs w:val="20"/>
              </w:rPr>
              <w:t>(ODL)</w:t>
            </w:r>
            <w:r w:rsidRPr="000571FF">
              <w:rPr>
                <w:rFonts w:ascii="Arial" w:hAnsi="Arial" w:cs="Arial"/>
                <w:bCs/>
                <w:sz w:val="20"/>
                <w:szCs w:val="20"/>
              </w:rPr>
              <w:t xml:space="preserve">, </w:t>
            </w:r>
            <w:proofErr w:type="spellStart"/>
            <w:r w:rsidRPr="000571FF">
              <w:rPr>
                <w:rFonts w:ascii="Arial" w:hAnsi="Arial" w:cs="Arial"/>
                <w:bCs/>
                <w:sz w:val="20"/>
                <w:szCs w:val="20"/>
              </w:rPr>
              <w:t>Fakulti</w:t>
            </w:r>
            <w:proofErr w:type="spellEnd"/>
            <w:r w:rsidRPr="000571FF">
              <w:rPr>
                <w:rFonts w:ascii="Arial" w:hAnsi="Arial" w:cs="Arial"/>
                <w:bCs/>
                <w:sz w:val="20"/>
                <w:szCs w:val="20"/>
              </w:rPr>
              <w:t xml:space="preserve"> Sains </w:t>
            </w:r>
            <w:proofErr w:type="spellStart"/>
            <w:r w:rsidRPr="000571FF">
              <w:rPr>
                <w:rFonts w:ascii="Arial" w:hAnsi="Arial" w:cs="Arial"/>
                <w:bCs/>
                <w:sz w:val="20"/>
                <w:szCs w:val="20"/>
              </w:rPr>
              <w:t>Komputer</w:t>
            </w:r>
            <w:proofErr w:type="spellEnd"/>
            <w:r w:rsidRPr="000571FF">
              <w:rPr>
                <w:rFonts w:ascii="Arial" w:hAnsi="Arial" w:cs="Arial"/>
                <w:bCs/>
                <w:sz w:val="20"/>
                <w:szCs w:val="20"/>
              </w:rPr>
              <w:t xml:space="preserve"> Dan Matematik, </w:t>
            </w:r>
            <w:proofErr w:type="spellStart"/>
            <w:r w:rsidRPr="000571FF">
              <w:rPr>
                <w:rFonts w:ascii="Arial" w:hAnsi="Arial" w:cs="Arial"/>
                <w:bCs/>
                <w:sz w:val="20"/>
                <w:szCs w:val="20"/>
              </w:rPr>
              <w:t>Universiti</w:t>
            </w:r>
            <w:proofErr w:type="spellEnd"/>
            <w:r w:rsidRPr="000571FF">
              <w:rPr>
                <w:rFonts w:ascii="Arial" w:hAnsi="Arial" w:cs="Arial"/>
                <w:bCs/>
                <w:sz w:val="20"/>
                <w:szCs w:val="20"/>
              </w:rPr>
              <w:t xml:space="preserve"> Malaysia Terengganu</w:t>
            </w:r>
            <w:r>
              <w:rPr>
                <w:rFonts w:ascii="Arial" w:hAnsi="Arial" w:cs="Arial"/>
                <w:bCs/>
                <w:sz w:val="20"/>
                <w:szCs w:val="20"/>
              </w:rPr>
              <w:t xml:space="preserve"> (UMT)</w:t>
            </w:r>
          </w:p>
        </w:tc>
        <w:tc>
          <w:tcPr>
            <w:tcW w:w="0" w:type="auto"/>
          </w:tcPr>
          <w:p w14:paraId="203E74A4" w14:textId="70CCB9A1" w:rsidR="002B61EF" w:rsidRPr="00C32AA9" w:rsidRDefault="002B61EF" w:rsidP="00310AC2">
            <w:pPr>
              <w:spacing w:after="0"/>
              <w:jc w:val="center"/>
              <w:rPr>
                <w:rFonts w:ascii="Arial" w:hAnsi="Arial" w:cs="Arial"/>
                <w:bCs/>
                <w:sz w:val="20"/>
                <w:szCs w:val="20"/>
              </w:rPr>
            </w:pPr>
            <w:r w:rsidRPr="00310AC2">
              <w:rPr>
                <w:rFonts w:ascii="Arial" w:hAnsi="Arial" w:cs="Arial"/>
                <w:bCs/>
                <w:sz w:val="20"/>
                <w:szCs w:val="20"/>
              </w:rPr>
              <w:t xml:space="preserve">External Evaluator </w:t>
            </w:r>
            <w:r>
              <w:rPr>
                <w:rFonts w:ascii="Arial" w:hAnsi="Arial" w:cs="Arial"/>
                <w:bCs/>
                <w:sz w:val="20"/>
                <w:szCs w:val="20"/>
              </w:rPr>
              <w:t>ODL Program</w:t>
            </w:r>
          </w:p>
        </w:tc>
        <w:tc>
          <w:tcPr>
            <w:tcW w:w="0" w:type="auto"/>
          </w:tcPr>
          <w:p w14:paraId="170D81C3" w14:textId="3DBC99DE" w:rsidR="002B61EF" w:rsidRPr="00437FCD" w:rsidRDefault="002B61EF">
            <w:pPr>
              <w:spacing w:after="0"/>
              <w:jc w:val="center"/>
              <w:rPr>
                <w:rFonts w:ascii="Arial" w:hAnsi="Arial" w:cs="Arial"/>
                <w:bCs/>
                <w:sz w:val="20"/>
                <w:szCs w:val="20"/>
              </w:rPr>
            </w:pPr>
            <w:r w:rsidRPr="0037334C">
              <w:rPr>
                <w:rFonts w:ascii="Arial" w:hAnsi="Arial" w:cs="Arial"/>
                <w:bCs/>
                <w:sz w:val="20"/>
                <w:szCs w:val="20"/>
              </w:rPr>
              <w:t>1</w:t>
            </w:r>
            <w:r>
              <w:rPr>
                <w:rFonts w:ascii="Arial" w:hAnsi="Arial" w:cs="Arial"/>
                <w:bCs/>
                <w:sz w:val="20"/>
                <w:szCs w:val="20"/>
              </w:rPr>
              <w:t>/6/</w:t>
            </w:r>
            <w:r w:rsidRPr="0037334C">
              <w:rPr>
                <w:rFonts w:ascii="Arial" w:hAnsi="Arial" w:cs="Arial"/>
                <w:bCs/>
                <w:sz w:val="20"/>
                <w:szCs w:val="20"/>
              </w:rPr>
              <w:t>2025</w:t>
            </w:r>
          </w:p>
        </w:tc>
        <w:tc>
          <w:tcPr>
            <w:tcW w:w="0" w:type="auto"/>
          </w:tcPr>
          <w:p w14:paraId="7C37C292" w14:textId="057CE84B" w:rsidR="002B61EF" w:rsidRPr="00437FCD" w:rsidRDefault="002B61EF">
            <w:pPr>
              <w:spacing w:after="0"/>
              <w:jc w:val="center"/>
              <w:rPr>
                <w:rFonts w:ascii="Arial" w:hAnsi="Arial" w:cs="Arial"/>
                <w:bCs/>
                <w:sz w:val="20"/>
                <w:szCs w:val="20"/>
              </w:rPr>
            </w:pPr>
            <w:r>
              <w:rPr>
                <w:rFonts w:ascii="Arial" w:hAnsi="Arial" w:cs="Arial"/>
                <w:bCs/>
                <w:sz w:val="20"/>
                <w:szCs w:val="20"/>
              </w:rPr>
              <w:t>30/6/2028</w:t>
            </w:r>
          </w:p>
        </w:tc>
      </w:tr>
      <w:tr w:rsidR="002B61EF" w14:paraId="1F05F9A0" w14:textId="77777777" w:rsidTr="002B61EF">
        <w:tc>
          <w:tcPr>
            <w:tcW w:w="0" w:type="auto"/>
          </w:tcPr>
          <w:p w14:paraId="1F05F99C" w14:textId="77777777" w:rsidR="002B61EF" w:rsidRDefault="002B61EF" w:rsidP="00000632">
            <w:pPr>
              <w:spacing w:after="120"/>
              <w:rPr>
                <w:rFonts w:ascii="Arial" w:hAnsi="Arial" w:cs="Arial"/>
                <w:sz w:val="20"/>
                <w:szCs w:val="20"/>
              </w:rPr>
            </w:pPr>
            <w:r>
              <w:rPr>
                <w:rFonts w:ascii="Arial" w:hAnsi="Arial" w:cs="Arial"/>
                <w:sz w:val="20"/>
                <w:szCs w:val="20"/>
              </w:rPr>
              <w:t>SIRIM Stakeholders Consultation for Drafting Agile Requirements Engineering Process for Industry</w:t>
            </w:r>
          </w:p>
        </w:tc>
        <w:tc>
          <w:tcPr>
            <w:tcW w:w="0" w:type="auto"/>
          </w:tcPr>
          <w:p w14:paraId="1F05F99D" w14:textId="77777777" w:rsidR="002B61EF" w:rsidRDefault="002B61EF" w:rsidP="00000632">
            <w:pPr>
              <w:spacing w:after="120"/>
              <w:jc w:val="center"/>
              <w:rPr>
                <w:rFonts w:ascii="Arial" w:hAnsi="Arial" w:cs="Arial"/>
                <w:sz w:val="20"/>
                <w:szCs w:val="20"/>
              </w:rPr>
            </w:pPr>
            <w:r>
              <w:rPr>
                <w:rFonts w:ascii="Arial" w:hAnsi="Arial" w:cs="Arial"/>
                <w:sz w:val="20"/>
                <w:szCs w:val="20"/>
              </w:rPr>
              <w:t>Stakeholder Consultant Member</w:t>
            </w:r>
          </w:p>
        </w:tc>
        <w:tc>
          <w:tcPr>
            <w:tcW w:w="0" w:type="auto"/>
          </w:tcPr>
          <w:p w14:paraId="1F05F99E" w14:textId="77777777" w:rsidR="002B61EF" w:rsidRDefault="002B61EF" w:rsidP="00000632">
            <w:pPr>
              <w:spacing w:after="120"/>
              <w:jc w:val="center"/>
              <w:rPr>
                <w:rFonts w:ascii="Arial" w:hAnsi="Arial" w:cs="Arial"/>
                <w:sz w:val="20"/>
                <w:szCs w:val="20"/>
              </w:rPr>
            </w:pPr>
            <w:r>
              <w:rPr>
                <w:rFonts w:ascii="Arial" w:hAnsi="Arial" w:cs="Arial"/>
                <w:sz w:val="20"/>
                <w:szCs w:val="20"/>
              </w:rPr>
              <w:t>28/12/2022</w:t>
            </w:r>
          </w:p>
        </w:tc>
        <w:tc>
          <w:tcPr>
            <w:tcW w:w="0" w:type="auto"/>
          </w:tcPr>
          <w:p w14:paraId="1F05F99F" w14:textId="77777777" w:rsidR="002B61EF" w:rsidRDefault="002B61EF" w:rsidP="00000632">
            <w:pPr>
              <w:spacing w:after="120"/>
              <w:jc w:val="center"/>
              <w:rPr>
                <w:rFonts w:ascii="Arial" w:hAnsi="Arial" w:cs="Arial"/>
                <w:sz w:val="20"/>
                <w:szCs w:val="20"/>
              </w:rPr>
            </w:pPr>
            <w:r>
              <w:rPr>
                <w:rFonts w:ascii="Arial" w:hAnsi="Arial" w:cs="Arial"/>
                <w:sz w:val="20"/>
                <w:szCs w:val="20"/>
              </w:rPr>
              <w:t>31/5/2023</w:t>
            </w:r>
          </w:p>
        </w:tc>
      </w:tr>
      <w:tr w:rsidR="002B61EF" w14:paraId="1F05F9A6" w14:textId="77777777" w:rsidTr="002B61EF">
        <w:tc>
          <w:tcPr>
            <w:tcW w:w="0" w:type="auto"/>
          </w:tcPr>
          <w:p w14:paraId="1F05F9A2" w14:textId="77777777" w:rsidR="002B61EF" w:rsidRDefault="002B61EF" w:rsidP="00000632">
            <w:pPr>
              <w:spacing w:after="120"/>
              <w:rPr>
                <w:rFonts w:ascii="Arial" w:hAnsi="Arial" w:cs="Arial"/>
                <w:sz w:val="20"/>
                <w:szCs w:val="20"/>
              </w:rPr>
            </w:pPr>
            <w:r>
              <w:rPr>
                <w:rFonts w:ascii="Arial" w:hAnsi="Arial" w:cs="Arial"/>
                <w:sz w:val="20"/>
                <w:szCs w:val="20"/>
              </w:rPr>
              <w:t>SIRIM Stakeholders Consultation for Drafting Industry Revolution 4.0 Organisations - Criteria for Adoption</w:t>
            </w:r>
          </w:p>
        </w:tc>
        <w:tc>
          <w:tcPr>
            <w:tcW w:w="0" w:type="auto"/>
          </w:tcPr>
          <w:p w14:paraId="1F05F9A3" w14:textId="77777777" w:rsidR="002B61EF" w:rsidRDefault="002B61EF" w:rsidP="00000632">
            <w:pPr>
              <w:spacing w:after="120"/>
              <w:jc w:val="center"/>
              <w:rPr>
                <w:rFonts w:ascii="Arial" w:hAnsi="Arial" w:cs="Arial"/>
                <w:sz w:val="20"/>
                <w:szCs w:val="20"/>
              </w:rPr>
            </w:pPr>
            <w:r>
              <w:rPr>
                <w:rFonts w:ascii="Arial" w:hAnsi="Arial" w:cs="Arial"/>
                <w:sz w:val="20"/>
                <w:szCs w:val="20"/>
              </w:rPr>
              <w:t>Stakeholder Consultant Member</w:t>
            </w:r>
          </w:p>
        </w:tc>
        <w:tc>
          <w:tcPr>
            <w:tcW w:w="0" w:type="auto"/>
          </w:tcPr>
          <w:p w14:paraId="1F05F9A4" w14:textId="77777777" w:rsidR="002B61EF" w:rsidRDefault="002B61EF" w:rsidP="00000632">
            <w:pPr>
              <w:spacing w:after="120"/>
              <w:jc w:val="center"/>
              <w:rPr>
                <w:rFonts w:ascii="Arial" w:hAnsi="Arial" w:cs="Arial"/>
                <w:sz w:val="20"/>
                <w:szCs w:val="20"/>
              </w:rPr>
            </w:pPr>
            <w:r>
              <w:rPr>
                <w:rFonts w:ascii="Arial" w:hAnsi="Arial" w:cs="Arial"/>
                <w:sz w:val="20"/>
                <w:szCs w:val="20"/>
              </w:rPr>
              <w:t>1/1/2021</w:t>
            </w:r>
          </w:p>
        </w:tc>
        <w:tc>
          <w:tcPr>
            <w:tcW w:w="0" w:type="auto"/>
          </w:tcPr>
          <w:p w14:paraId="1F05F9A5" w14:textId="77777777" w:rsidR="002B61EF" w:rsidRDefault="002B61EF" w:rsidP="00000632">
            <w:pPr>
              <w:spacing w:after="120"/>
              <w:jc w:val="center"/>
              <w:rPr>
                <w:rFonts w:ascii="Arial" w:hAnsi="Arial" w:cs="Arial"/>
                <w:sz w:val="20"/>
                <w:szCs w:val="20"/>
              </w:rPr>
            </w:pPr>
            <w:r>
              <w:rPr>
                <w:rFonts w:ascii="Arial" w:hAnsi="Arial" w:cs="Arial"/>
                <w:sz w:val="20"/>
                <w:szCs w:val="20"/>
              </w:rPr>
              <w:t>14/5/2021</w:t>
            </w:r>
          </w:p>
        </w:tc>
      </w:tr>
      <w:tr w:rsidR="002B61EF" w14:paraId="1F05F9AC" w14:textId="77777777" w:rsidTr="002B61EF">
        <w:tc>
          <w:tcPr>
            <w:tcW w:w="0" w:type="auto"/>
          </w:tcPr>
          <w:p w14:paraId="1F05F9A8" w14:textId="77777777" w:rsidR="002B61EF" w:rsidRDefault="002B61EF" w:rsidP="00000632">
            <w:pPr>
              <w:spacing w:after="120"/>
              <w:rPr>
                <w:rFonts w:ascii="Arial" w:hAnsi="Arial" w:cs="Arial"/>
                <w:sz w:val="20"/>
                <w:szCs w:val="20"/>
              </w:rPr>
            </w:pPr>
            <w:proofErr w:type="spellStart"/>
            <w:r>
              <w:rPr>
                <w:rFonts w:ascii="Arial" w:hAnsi="Arial" w:cs="Arial"/>
                <w:sz w:val="20"/>
                <w:szCs w:val="20"/>
              </w:rPr>
              <w:t>Projek</w:t>
            </w:r>
            <w:proofErr w:type="spellEnd"/>
            <w:r>
              <w:rPr>
                <w:rFonts w:ascii="Arial" w:hAnsi="Arial" w:cs="Arial"/>
                <w:sz w:val="20"/>
                <w:szCs w:val="20"/>
              </w:rPr>
              <w:t xml:space="preserve"> Malaysian Higher Learning Cybersecurity Awareness and Talent Development (TECFORTE, UTM and MDEC)</w:t>
            </w:r>
          </w:p>
        </w:tc>
        <w:tc>
          <w:tcPr>
            <w:tcW w:w="0" w:type="auto"/>
          </w:tcPr>
          <w:p w14:paraId="1F05F9A9" w14:textId="77777777" w:rsidR="002B61EF" w:rsidRDefault="002B61EF" w:rsidP="00000632">
            <w:pPr>
              <w:spacing w:after="120"/>
              <w:jc w:val="center"/>
              <w:rPr>
                <w:rFonts w:ascii="Arial" w:hAnsi="Arial" w:cs="Arial"/>
                <w:sz w:val="20"/>
                <w:szCs w:val="20"/>
              </w:rPr>
            </w:pPr>
            <w:r>
              <w:rPr>
                <w:rFonts w:ascii="Arial" w:hAnsi="Arial" w:cs="Arial"/>
                <w:sz w:val="20"/>
                <w:szCs w:val="20"/>
              </w:rPr>
              <w:t>Member</w:t>
            </w:r>
          </w:p>
        </w:tc>
        <w:tc>
          <w:tcPr>
            <w:tcW w:w="0" w:type="auto"/>
          </w:tcPr>
          <w:p w14:paraId="1F05F9AA" w14:textId="77777777" w:rsidR="002B61EF" w:rsidRDefault="002B61EF" w:rsidP="00000632">
            <w:pPr>
              <w:spacing w:after="120"/>
              <w:jc w:val="center"/>
              <w:rPr>
                <w:rFonts w:ascii="Arial" w:hAnsi="Arial" w:cs="Arial"/>
                <w:sz w:val="20"/>
                <w:szCs w:val="20"/>
              </w:rPr>
            </w:pPr>
            <w:r>
              <w:rPr>
                <w:rFonts w:ascii="Arial" w:hAnsi="Arial" w:cs="Arial"/>
                <w:sz w:val="20"/>
                <w:szCs w:val="20"/>
              </w:rPr>
              <w:t>14/11/2021</w:t>
            </w:r>
          </w:p>
        </w:tc>
        <w:tc>
          <w:tcPr>
            <w:tcW w:w="0" w:type="auto"/>
          </w:tcPr>
          <w:p w14:paraId="1F05F9AB" w14:textId="77777777" w:rsidR="002B61EF" w:rsidRDefault="002B61EF" w:rsidP="00000632">
            <w:pPr>
              <w:spacing w:after="120"/>
              <w:jc w:val="center"/>
              <w:rPr>
                <w:rFonts w:ascii="Arial" w:hAnsi="Arial" w:cs="Arial"/>
                <w:sz w:val="20"/>
                <w:szCs w:val="20"/>
              </w:rPr>
            </w:pPr>
            <w:r>
              <w:rPr>
                <w:rFonts w:ascii="Arial" w:hAnsi="Arial" w:cs="Arial"/>
                <w:sz w:val="20"/>
                <w:szCs w:val="20"/>
              </w:rPr>
              <w:t>14/11/2022</w:t>
            </w:r>
          </w:p>
        </w:tc>
      </w:tr>
      <w:tr w:rsidR="002B61EF" w14:paraId="1F05F9B2" w14:textId="77777777" w:rsidTr="002B61EF">
        <w:tc>
          <w:tcPr>
            <w:tcW w:w="0" w:type="auto"/>
          </w:tcPr>
          <w:p w14:paraId="1F05F9AE" w14:textId="77777777" w:rsidR="002B61EF" w:rsidRDefault="002B61EF" w:rsidP="00000632">
            <w:pPr>
              <w:spacing w:after="120"/>
              <w:rPr>
                <w:rFonts w:ascii="Arial" w:hAnsi="Arial" w:cs="Arial"/>
                <w:sz w:val="20"/>
                <w:szCs w:val="20"/>
              </w:rPr>
            </w:pPr>
            <w:proofErr w:type="spellStart"/>
            <w:r>
              <w:rPr>
                <w:rFonts w:ascii="Arial" w:hAnsi="Arial" w:cs="Arial"/>
                <w:sz w:val="20"/>
                <w:szCs w:val="20"/>
              </w:rPr>
              <w:t>Penasihat</w:t>
            </w:r>
            <w:proofErr w:type="spellEnd"/>
            <w:r>
              <w:rPr>
                <w:rFonts w:ascii="Arial" w:hAnsi="Arial" w:cs="Arial"/>
                <w:sz w:val="20"/>
                <w:szCs w:val="20"/>
              </w:rPr>
              <w:t xml:space="preserve"> Program Diploma </w:t>
            </w:r>
            <w:proofErr w:type="spellStart"/>
            <w:r>
              <w:rPr>
                <w:rFonts w:ascii="Arial" w:hAnsi="Arial" w:cs="Arial"/>
                <w:sz w:val="20"/>
                <w:szCs w:val="20"/>
              </w:rPr>
              <w:t>Teknologi</w:t>
            </w:r>
            <w:proofErr w:type="spellEnd"/>
            <w:r>
              <w:rPr>
                <w:rFonts w:ascii="Arial" w:hAnsi="Arial" w:cs="Arial"/>
                <w:sz w:val="20"/>
                <w:szCs w:val="20"/>
              </w:rPr>
              <w:t xml:space="preserve"> Maklumat, Di </w:t>
            </w:r>
            <w:proofErr w:type="spellStart"/>
            <w:r>
              <w:rPr>
                <w:rFonts w:ascii="Arial" w:hAnsi="Arial" w:cs="Arial"/>
                <w:sz w:val="20"/>
                <w:szCs w:val="20"/>
              </w:rPr>
              <w:t>Jabatan</w:t>
            </w:r>
            <w:proofErr w:type="spellEnd"/>
            <w:r>
              <w:rPr>
                <w:rFonts w:ascii="Arial" w:hAnsi="Arial" w:cs="Arial"/>
                <w:sz w:val="20"/>
                <w:szCs w:val="20"/>
              </w:rPr>
              <w:t xml:space="preserve"> </w:t>
            </w:r>
            <w:proofErr w:type="spellStart"/>
            <w:r>
              <w:rPr>
                <w:rFonts w:ascii="Arial" w:hAnsi="Arial" w:cs="Arial"/>
                <w:sz w:val="20"/>
                <w:szCs w:val="20"/>
              </w:rPr>
              <w:t>Teknologi</w:t>
            </w:r>
            <w:proofErr w:type="spellEnd"/>
            <w:r>
              <w:rPr>
                <w:rFonts w:ascii="Arial" w:hAnsi="Arial" w:cs="Arial"/>
                <w:sz w:val="20"/>
                <w:szCs w:val="20"/>
              </w:rPr>
              <w:t xml:space="preserve"> Maklumat &amp; </w:t>
            </w:r>
            <w:proofErr w:type="spellStart"/>
            <w:r>
              <w:rPr>
                <w:rFonts w:ascii="Arial" w:hAnsi="Arial" w:cs="Arial"/>
                <w:sz w:val="20"/>
                <w:szCs w:val="20"/>
              </w:rPr>
              <w:t>Komunikasi</w:t>
            </w:r>
            <w:proofErr w:type="spellEnd"/>
            <w:r>
              <w:rPr>
                <w:rFonts w:ascii="Arial" w:hAnsi="Arial" w:cs="Arial"/>
                <w:sz w:val="20"/>
                <w:szCs w:val="20"/>
              </w:rPr>
              <w:t xml:space="preserve">, </w:t>
            </w:r>
            <w:proofErr w:type="spellStart"/>
            <w:r>
              <w:rPr>
                <w:rFonts w:ascii="Arial" w:hAnsi="Arial" w:cs="Arial"/>
                <w:sz w:val="20"/>
                <w:szCs w:val="20"/>
              </w:rPr>
              <w:t>Politeknik</w:t>
            </w:r>
            <w:proofErr w:type="spellEnd"/>
            <w:r>
              <w:rPr>
                <w:rFonts w:ascii="Arial" w:hAnsi="Arial" w:cs="Arial"/>
                <w:sz w:val="20"/>
                <w:szCs w:val="20"/>
              </w:rPr>
              <w:t xml:space="preserve"> Mersing (PMJ)</w:t>
            </w:r>
          </w:p>
        </w:tc>
        <w:tc>
          <w:tcPr>
            <w:tcW w:w="0" w:type="auto"/>
          </w:tcPr>
          <w:p w14:paraId="1F05F9AF" w14:textId="77777777" w:rsidR="002B61EF" w:rsidRDefault="002B61EF" w:rsidP="00000632">
            <w:pPr>
              <w:spacing w:after="120"/>
              <w:jc w:val="center"/>
              <w:rPr>
                <w:rFonts w:ascii="Arial" w:hAnsi="Arial" w:cs="Arial"/>
                <w:sz w:val="20"/>
                <w:szCs w:val="20"/>
              </w:rPr>
            </w:pPr>
            <w:r>
              <w:rPr>
                <w:rFonts w:ascii="Arial" w:hAnsi="Arial" w:cs="Arial"/>
                <w:sz w:val="20"/>
                <w:szCs w:val="20"/>
              </w:rPr>
              <w:t>Program Advisor</w:t>
            </w:r>
          </w:p>
        </w:tc>
        <w:tc>
          <w:tcPr>
            <w:tcW w:w="0" w:type="auto"/>
          </w:tcPr>
          <w:p w14:paraId="1F05F9B0" w14:textId="77777777" w:rsidR="002B61EF" w:rsidRDefault="002B61EF" w:rsidP="00000632">
            <w:pPr>
              <w:spacing w:after="120"/>
              <w:jc w:val="center"/>
              <w:rPr>
                <w:rFonts w:ascii="Arial" w:hAnsi="Arial" w:cs="Arial"/>
                <w:sz w:val="20"/>
                <w:szCs w:val="20"/>
              </w:rPr>
            </w:pPr>
            <w:r>
              <w:rPr>
                <w:rFonts w:ascii="Arial" w:hAnsi="Arial" w:cs="Arial"/>
                <w:sz w:val="20"/>
                <w:szCs w:val="20"/>
              </w:rPr>
              <w:t>7/9/2021</w:t>
            </w:r>
          </w:p>
        </w:tc>
        <w:tc>
          <w:tcPr>
            <w:tcW w:w="0" w:type="auto"/>
          </w:tcPr>
          <w:p w14:paraId="1F05F9B1" w14:textId="77777777" w:rsidR="002B61EF" w:rsidRDefault="002B61EF" w:rsidP="00000632">
            <w:pPr>
              <w:spacing w:after="120"/>
              <w:jc w:val="center"/>
              <w:rPr>
                <w:rFonts w:ascii="Arial" w:hAnsi="Arial" w:cs="Arial"/>
                <w:sz w:val="20"/>
                <w:szCs w:val="20"/>
              </w:rPr>
            </w:pPr>
            <w:r>
              <w:rPr>
                <w:rFonts w:ascii="Arial" w:hAnsi="Arial" w:cs="Arial"/>
                <w:sz w:val="20"/>
                <w:szCs w:val="20"/>
              </w:rPr>
              <w:t>7/9/2023</w:t>
            </w:r>
          </w:p>
        </w:tc>
      </w:tr>
      <w:tr w:rsidR="002B61EF" w14:paraId="1F05F9B8" w14:textId="77777777" w:rsidTr="002B61EF">
        <w:tc>
          <w:tcPr>
            <w:tcW w:w="0" w:type="auto"/>
          </w:tcPr>
          <w:p w14:paraId="1F05F9B4" w14:textId="77777777" w:rsidR="002B61EF" w:rsidRDefault="002B61EF" w:rsidP="00000632">
            <w:pPr>
              <w:spacing w:after="120"/>
              <w:rPr>
                <w:rFonts w:ascii="Arial" w:hAnsi="Arial" w:cs="Arial"/>
                <w:sz w:val="20"/>
                <w:szCs w:val="20"/>
              </w:rPr>
            </w:pPr>
            <w:r>
              <w:rPr>
                <w:rFonts w:ascii="Arial" w:hAnsi="Arial" w:cs="Arial"/>
                <w:sz w:val="20"/>
                <w:szCs w:val="20"/>
              </w:rPr>
              <w:t>First Workshop Program - National Blockchain Technology Roadmap Development (MOSTI)</w:t>
            </w:r>
          </w:p>
        </w:tc>
        <w:tc>
          <w:tcPr>
            <w:tcW w:w="0" w:type="auto"/>
          </w:tcPr>
          <w:p w14:paraId="1F05F9B5" w14:textId="77777777" w:rsidR="002B61EF" w:rsidRDefault="002B61EF" w:rsidP="00000632">
            <w:pPr>
              <w:spacing w:after="120"/>
              <w:jc w:val="center"/>
              <w:rPr>
                <w:rFonts w:ascii="Arial" w:hAnsi="Arial" w:cs="Arial"/>
                <w:sz w:val="20"/>
                <w:szCs w:val="20"/>
              </w:rPr>
            </w:pPr>
            <w:r>
              <w:rPr>
                <w:rFonts w:ascii="Arial" w:hAnsi="Arial" w:cs="Arial"/>
                <w:sz w:val="20"/>
                <w:szCs w:val="20"/>
              </w:rPr>
              <w:t>Academic Representative Member</w:t>
            </w:r>
          </w:p>
        </w:tc>
        <w:tc>
          <w:tcPr>
            <w:tcW w:w="0" w:type="auto"/>
          </w:tcPr>
          <w:p w14:paraId="1F05F9B6" w14:textId="77777777" w:rsidR="002B61EF" w:rsidRDefault="002B61EF" w:rsidP="00000632">
            <w:pPr>
              <w:spacing w:after="120"/>
              <w:jc w:val="center"/>
              <w:rPr>
                <w:rFonts w:ascii="Arial" w:hAnsi="Arial" w:cs="Arial"/>
                <w:sz w:val="20"/>
                <w:szCs w:val="20"/>
              </w:rPr>
            </w:pPr>
            <w:r>
              <w:rPr>
                <w:rFonts w:ascii="Arial" w:hAnsi="Arial" w:cs="Arial"/>
                <w:sz w:val="20"/>
                <w:szCs w:val="20"/>
              </w:rPr>
              <w:t>27/11/2020</w:t>
            </w:r>
          </w:p>
        </w:tc>
        <w:tc>
          <w:tcPr>
            <w:tcW w:w="0" w:type="auto"/>
          </w:tcPr>
          <w:p w14:paraId="1F05F9B7" w14:textId="77777777" w:rsidR="002B61EF" w:rsidRDefault="002B61EF" w:rsidP="00000632">
            <w:pPr>
              <w:spacing w:after="120"/>
              <w:jc w:val="center"/>
              <w:rPr>
                <w:rFonts w:ascii="Arial" w:hAnsi="Arial" w:cs="Arial"/>
                <w:sz w:val="20"/>
                <w:szCs w:val="20"/>
              </w:rPr>
            </w:pPr>
            <w:r>
              <w:rPr>
                <w:rFonts w:ascii="Arial" w:hAnsi="Arial" w:cs="Arial"/>
                <w:sz w:val="20"/>
                <w:szCs w:val="20"/>
              </w:rPr>
              <w:t>28/11/2020</w:t>
            </w:r>
          </w:p>
        </w:tc>
      </w:tr>
      <w:tr w:rsidR="002B61EF" w14:paraId="1F05F9BE" w14:textId="77777777" w:rsidTr="002B61EF">
        <w:tc>
          <w:tcPr>
            <w:tcW w:w="0" w:type="auto"/>
          </w:tcPr>
          <w:p w14:paraId="1F05F9BA" w14:textId="77777777" w:rsidR="002B61EF" w:rsidRDefault="002B61EF" w:rsidP="00000632">
            <w:pPr>
              <w:spacing w:after="0"/>
              <w:rPr>
                <w:rFonts w:ascii="Arial" w:hAnsi="Arial" w:cs="Arial"/>
                <w:sz w:val="20"/>
                <w:szCs w:val="20"/>
              </w:rPr>
            </w:pPr>
            <w:r>
              <w:rPr>
                <w:rFonts w:ascii="Arial" w:hAnsi="Arial" w:cs="Arial"/>
                <w:sz w:val="20"/>
                <w:szCs w:val="20"/>
              </w:rPr>
              <w:t>Second Workshop Program - National Blockchain Technology Roadmap Development (MOSTI)</w:t>
            </w:r>
          </w:p>
        </w:tc>
        <w:tc>
          <w:tcPr>
            <w:tcW w:w="0" w:type="auto"/>
          </w:tcPr>
          <w:p w14:paraId="1F05F9BB" w14:textId="77777777" w:rsidR="002B61EF" w:rsidRDefault="002B61EF" w:rsidP="00000632">
            <w:pPr>
              <w:spacing w:after="0"/>
              <w:jc w:val="center"/>
              <w:rPr>
                <w:rFonts w:ascii="Arial" w:hAnsi="Arial" w:cs="Arial"/>
                <w:sz w:val="20"/>
                <w:szCs w:val="20"/>
              </w:rPr>
            </w:pPr>
            <w:r>
              <w:rPr>
                <w:rFonts w:ascii="Arial" w:hAnsi="Arial" w:cs="Arial"/>
                <w:sz w:val="20"/>
                <w:szCs w:val="20"/>
              </w:rPr>
              <w:t>Academic Representative Member</w:t>
            </w:r>
          </w:p>
        </w:tc>
        <w:tc>
          <w:tcPr>
            <w:tcW w:w="0" w:type="auto"/>
          </w:tcPr>
          <w:p w14:paraId="1F05F9BC" w14:textId="77777777" w:rsidR="002B61EF" w:rsidRDefault="002B61EF" w:rsidP="00000632">
            <w:pPr>
              <w:spacing w:after="0"/>
              <w:jc w:val="center"/>
              <w:rPr>
                <w:rFonts w:ascii="Arial" w:hAnsi="Arial" w:cs="Arial"/>
                <w:sz w:val="20"/>
                <w:szCs w:val="20"/>
              </w:rPr>
            </w:pPr>
            <w:r>
              <w:rPr>
                <w:rFonts w:ascii="Arial" w:hAnsi="Arial" w:cs="Arial"/>
                <w:sz w:val="20"/>
                <w:szCs w:val="20"/>
              </w:rPr>
              <w:t>13/1/2021</w:t>
            </w:r>
          </w:p>
        </w:tc>
        <w:tc>
          <w:tcPr>
            <w:tcW w:w="0" w:type="auto"/>
          </w:tcPr>
          <w:p w14:paraId="1F05F9BD" w14:textId="77777777" w:rsidR="002B61EF" w:rsidRDefault="002B61EF" w:rsidP="00000632">
            <w:pPr>
              <w:spacing w:after="0"/>
              <w:jc w:val="center"/>
              <w:rPr>
                <w:rFonts w:ascii="Arial" w:hAnsi="Arial" w:cs="Arial"/>
                <w:sz w:val="20"/>
                <w:szCs w:val="20"/>
              </w:rPr>
            </w:pPr>
            <w:r>
              <w:rPr>
                <w:rFonts w:ascii="Arial" w:hAnsi="Arial" w:cs="Arial"/>
                <w:sz w:val="20"/>
                <w:szCs w:val="20"/>
              </w:rPr>
              <w:t>14/1/2021</w:t>
            </w:r>
          </w:p>
        </w:tc>
      </w:tr>
      <w:tr w:rsidR="002B61EF" w14:paraId="1F05F9C4" w14:textId="77777777" w:rsidTr="002B61EF">
        <w:tc>
          <w:tcPr>
            <w:tcW w:w="0" w:type="auto"/>
          </w:tcPr>
          <w:p w14:paraId="1F05F9C0" w14:textId="77777777" w:rsidR="002B61EF" w:rsidRDefault="002B61EF" w:rsidP="00000632">
            <w:pPr>
              <w:spacing w:after="120"/>
              <w:rPr>
                <w:rFonts w:ascii="Arial" w:hAnsi="Arial" w:cs="Arial"/>
                <w:sz w:val="20"/>
                <w:szCs w:val="20"/>
              </w:rPr>
            </w:pPr>
            <w:r>
              <w:rPr>
                <w:rFonts w:ascii="Arial" w:hAnsi="Arial" w:cs="Arial"/>
                <w:sz w:val="20"/>
                <w:szCs w:val="20"/>
              </w:rPr>
              <w:t xml:space="preserve">Task Force Kerjasama Di Antara Sekolah Komputeran, </w:t>
            </w:r>
            <w:proofErr w:type="spellStart"/>
            <w:r>
              <w:rPr>
                <w:rFonts w:ascii="Arial" w:hAnsi="Arial" w:cs="Arial"/>
                <w:sz w:val="20"/>
                <w:szCs w:val="20"/>
              </w:rPr>
              <w:t>Fakulti</w:t>
            </w:r>
            <w:proofErr w:type="spellEnd"/>
            <w:r>
              <w:rPr>
                <w:rFonts w:ascii="Arial" w:hAnsi="Arial" w:cs="Arial"/>
                <w:sz w:val="20"/>
                <w:szCs w:val="20"/>
              </w:rPr>
              <w:t xml:space="preserve"> </w:t>
            </w:r>
            <w:proofErr w:type="spellStart"/>
            <w:r>
              <w:rPr>
                <w:rFonts w:ascii="Arial" w:hAnsi="Arial" w:cs="Arial"/>
                <w:sz w:val="20"/>
                <w:szCs w:val="20"/>
              </w:rPr>
              <w:t>Kejuruteraan</w:t>
            </w:r>
            <w:proofErr w:type="spellEnd"/>
            <w:r>
              <w:rPr>
                <w:rFonts w:ascii="Arial" w:hAnsi="Arial" w:cs="Arial"/>
                <w:sz w:val="20"/>
                <w:szCs w:val="20"/>
              </w:rPr>
              <w:t xml:space="preserve"> Dan Bahagian Sains </w:t>
            </w:r>
            <w:proofErr w:type="spellStart"/>
            <w:r>
              <w:rPr>
                <w:rFonts w:ascii="Arial" w:hAnsi="Arial" w:cs="Arial"/>
                <w:sz w:val="20"/>
                <w:szCs w:val="20"/>
              </w:rPr>
              <w:t>Teknologi</w:t>
            </w:r>
            <w:proofErr w:type="spellEnd"/>
            <w:r>
              <w:rPr>
                <w:rFonts w:ascii="Arial" w:hAnsi="Arial" w:cs="Arial"/>
                <w:sz w:val="20"/>
                <w:szCs w:val="20"/>
              </w:rPr>
              <w:t xml:space="preserve"> &amp; ICT, Negeri Johor</w:t>
            </w:r>
          </w:p>
        </w:tc>
        <w:tc>
          <w:tcPr>
            <w:tcW w:w="0" w:type="auto"/>
          </w:tcPr>
          <w:p w14:paraId="1F05F9C1" w14:textId="77777777" w:rsidR="002B61EF" w:rsidRDefault="002B61EF" w:rsidP="00000632">
            <w:pPr>
              <w:spacing w:after="120"/>
              <w:jc w:val="center"/>
              <w:rPr>
                <w:rFonts w:ascii="Arial" w:hAnsi="Arial" w:cs="Arial"/>
                <w:sz w:val="20"/>
                <w:szCs w:val="20"/>
              </w:rPr>
            </w:pPr>
            <w:r>
              <w:rPr>
                <w:rFonts w:ascii="Arial" w:hAnsi="Arial" w:cs="Arial"/>
                <w:sz w:val="20"/>
                <w:szCs w:val="20"/>
              </w:rPr>
              <w:t>Task Force Member</w:t>
            </w:r>
          </w:p>
        </w:tc>
        <w:tc>
          <w:tcPr>
            <w:tcW w:w="0" w:type="auto"/>
          </w:tcPr>
          <w:p w14:paraId="1F05F9C2" w14:textId="77777777" w:rsidR="002B61EF" w:rsidRDefault="002B61EF" w:rsidP="00000632">
            <w:pPr>
              <w:spacing w:after="120"/>
              <w:jc w:val="center"/>
              <w:rPr>
                <w:rFonts w:ascii="Arial" w:hAnsi="Arial" w:cs="Arial"/>
                <w:sz w:val="20"/>
                <w:szCs w:val="20"/>
              </w:rPr>
            </w:pPr>
            <w:r>
              <w:rPr>
                <w:rFonts w:ascii="Arial" w:hAnsi="Arial" w:cs="Arial"/>
                <w:sz w:val="20"/>
                <w:szCs w:val="20"/>
              </w:rPr>
              <w:t>1/8/2021</w:t>
            </w:r>
          </w:p>
        </w:tc>
        <w:tc>
          <w:tcPr>
            <w:tcW w:w="0" w:type="auto"/>
          </w:tcPr>
          <w:p w14:paraId="1F05F9C3" w14:textId="77777777" w:rsidR="002B61EF" w:rsidRDefault="002B61EF" w:rsidP="00000632">
            <w:pPr>
              <w:spacing w:after="120"/>
              <w:jc w:val="center"/>
              <w:rPr>
                <w:rFonts w:ascii="Arial" w:hAnsi="Arial" w:cs="Arial"/>
                <w:sz w:val="20"/>
                <w:szCs w:val="20"/>
              </w:rPr>
            </w:pPr>
            <w:r>
              <w:rPr>
                <w:rFonts w:ascii="Arial" w:hAnsi="Arial" w:cs="Arial"/>
                <w:sz w:val="20"/>
                <w:szCs w:val="20"/>
              </w:rPr>
              <w:t>1/10/2021</w:t>
            </w:r>
          </w:p>
        </w:tc>
      </w:tr>
      <w:tr w:rsidR="002B61EF" w14:paraId="1F05F9CA" w14:textId="77777777" w:rsidTr="002B61EF">
        <w:tc>
          <w:tcPr>
            <w:tcW w:w="0" w:type="auto"/>
          </w:tcPr>
          <w:p w14:paraId="1F05F9C6" w14:textId="77777777" w:rsidR="002B61EF" w:rsidRDefault="002B61EF" w:rsidP="00000632">
            <w:pPr>
              <w:spacing w:after="120"/>
              <w:rPr>
                <w:rFonts w:ascii="Arial" w:hAnsi="Arial" w:cs="Arial"/>
                <w:sz w:val="20"/>
                <w:szCs w:val="20"/>
              </w:rPr>
            </w:pPr>
            <w:r>
              <w:rPr>
                <w:rFonts w:ascii="Arial" w:hAnsi="Arial" w:cs="Arial"/>
                <w:sz w:val="20"/>
                <w:szCs w:val="20"/>
              </w:rPr>
              <w:t xml:space="preserve">Task Force </w:t>
            </w:r>
            <w:proofErr w:type="spellStart"/>
            <w:r>
              <w:rPr>
                <w:rFonts w:ascii="Arial" w:hAnsi="Arial" w:cs="Arial"/>
                <w:sz w:val="20"/>
                <w:szCs w:val="20"/>
              </w:rPr>
              <w:t>Pemutih</w:t>
            </w:r>
            <w:proofErr w:type="spellEnd"/>
            <w:r>
              <w:rPr>
                <w:rFonts w:ascii="Arial" w:hAnsi="Arial" w:cs="Arial"/>
                <w:sz w:val="20"/>
                <w:szCs w:val="20"/>
              </w:rPr>
              <w:t xml:space="preserve"> Malaysian Qualifications Register (MQR) Program Akademik </w:t>
            </w:r>
            <w:proofErr w:type="spellStart"/>
            <w:r>
              <w:rPr>
                <w:rFonts w:ascii="Arial" w:hAnsi="Arial" w:cs="Arial"/>
                <w:sz w:val="20"/>
                <w:szCs w:val="20"/>
              </w:rPr>
              <w:t>Sekolah</w:t>
            </w:r>
            <w:proofErr w:type="spellEnd"/>
            <w:r>
              <w:rPr>
                <w:rFonts w:ascii="Arial" w:hAnsi="Arial" w:cs="Arial"/>
                <w:sz w:val="20"/>
                <w:szCs w:val="20"/>
              </w:rPr>
              <w:t xml:space="preserve"> </w:t>
            </w:r>
            <w:proofErr w:type="spellStart"/>
            <w:r>
              <w:rPr>
                <w:rFonts w:ascii="Arial" w:hAnsi="Arial" w:cs="Arial"/>
                <w:sz w:val="20"/>
                <w:szCs w:val="20"/>
              </w:rPr>
              <w:t>Komputeran</w:t>
            </w:r>
            <w:proofErr w:type="spellEnd"/>
            <w:r>
              <w:rPr>
                <w:rFonts w:ascii="Arial" w:hAnsi="Arial" w:cs="Arial"/>
                <w:sz w:val="20"/>
                <w:szCs w:val="20"/>
              </w:rPr>
              <w:t xml:space="preserve"> </w:t>
            </w:r>
            <w:proofErr w:type="spellStart"/>
            <w:r>
              <w:rPr>
                <w:rFonts w:ascii="Arial" w:hAnsi="Arial" w:cs="Arial"/>
                <w:sz w:val="20"/>
                <w:szCs w:val="20"/>
              </w:rPr>
              <w:t>Fakulti</w:t>
            </w:r>
            <w:proofErr w:type="spellEnd"/>
            <w:r>
              <w:rPr>
                <w:rFonts w:ascii="Arial" w:hAnsi="Arial" w:cs="Arial"/>
                <w:sz w:val="20"/>
                <w:szCs w:val="20"/>
              </w:rPr>
              <w:t xml:space="preserve"> </w:t>
            </w:r>
            <w:proofErr w:type="spellStart"/>
            <w:r>
              <w:rPr>
                <w:rFonts w:ascii="Arial" w:hAnsi="Arial" w:cs="Arial"/>
                <w:sz w:val="20"/>
                <w:szCs w:val="20"/>
              </w:rPr>
              <w:t>Kejuruteraan</w:t>
            </w:r>
            <w:proofErr w:type="spellEnd"/>
          </w:p>
        </w:tc>
        <w:tc>
          <w:tcPr>
            <w:tcW w:w="0" w:type="auto"/>
          </w:tcPr>
          <w:p w14:paraId="1F05F9C7" w14:textId="77777777" w:rsidR="002B61EF" w:rsidRDefault="002B61EF" w:rsidP="00000632">
            <w:pPr>
              <w:spacing w:after="120"/>
              <w:jc w:val="center"/>
              <w:rPr>
                <w:rFonts w:ascii="Arial" w:hAnsi="Arial" w:cs="Arial"/>
                <w:sz w:val="20"/>
                <w:szCs w:val="20"/>
              </w:rPr>
            </w:pPr>
            <w:r>
              <w:rPr>
                <w:rFonts w:ascii="Arial" w:hAnsi="Arial" w:cs="Arial"/>
                <w:sz w:val="20"/>
                <w:szCs w:val="20"/>
              </w:rPr>
              <w:t>Task Force Member</w:t>
            </w:r>
          </w:p>
        </w:tc>
        <w:tc>
          <w:tcPr>
            <w:tcW w:w="0" w:type="auto"/>
          </w:tcPr>
          <w:p w14:paraId="1F05F9C8" w14:textId="77777777" w:rsidR="002B61EF" w:rsidRDefault="002B61EF" w:rsidP="00000632">
            <w:pPr>
              <w:spacing w:after="120"/>
              <w:jc w:val="center"/>
              <w:rPr>
                <w:rFonts w:ascii="Arial" w:hAnsi="Arial" w:cs="Arial"/>
                <w:sz w:val="20"/>
                <w:szCs w:val="20"/>
              </w:rPr>
            </w:pPr>
            <w:r>
              <w:rPr>
                <w:rFonts w:ascii="Arial" w:hAnsi="Arial" w:cs="Arial"/>
                <w:sz w:val="20"/>
                <w:szCs w:val="20"/>
              </w:rPr>
              <w:t>1/2/2020</w:t>
            </w:r>
          </w:p>
        </w:tc>
        <w:tc>
          <w:tcPr>
            <w:tcW w:w="0" w:type="auto"/>
          </w:tcPr>
          <w:p w14:paraId="1F05F9C9" w14:textId="77777777" w:rsidR="002B61EF" w:rsidRDefault="002B61EF" w:rsidP="00000632">
            <w:pPr>
              <w:spacing w:after="120"/>
              <w:jc w:val="center"/>
              <w:rPr>
                <w:rFonts w:ascii="Arial" w:hAnsi="Arial" w:cs="Arial"/>
                <w:sz w:val="20"/>
                <w:szCs w:val="20"/>
              </w:rPr>
            </w:pPr>
            <w:r>
              <w:rPr>
                <w:rFonts w:ascii="Arial" w:hAnsi="Arial" w:cs="Arial"/>
                <w:sz w:val="20"/>
                <w:szCs w:val="20"/>
              </w:rPr>
              <w:t>31/1/2021</w:t>
            </w:r>
          </w:p>
        </w:tc>
      </w:tr>
      <w:tr w:rsidR="002B61EF" w14:paraId="1F05F9D0" w14:textId="77777777" w:rsidTr="002B61EF">
        <w:tc>
          <w:tcPr>
            <w:tcW w:w="0" w:type="auto"/>
          </w:tcPr>
          <w:p w14:paraId="1F05F9CC" w14:textId="77777777" w:rsidR="002B61EF" w:rsidRDefault="002B61EF" w:rsidP="00000632">
            <w:pPr>
              <w:spacing w:after="120"/>
              <w:rPr>
                <w:rFonts w:ascii="Arial" w:hAnsi="Arial" w:cs="Arial"/>
                <w:sz w:val="20"/>
                <w:szCs w:val="20"/>
              </w:rPr>
            </w:pPr>
            <w:r>
              <w:rPr>
                <w:rFonts w:ascii="Arial" w:hAnsi="Arial" w:cs="Arial"/>
                <w:sz w:val="20"/>
                <w:szCs w:val="20"/>
              </w:rPr>
              <w:lastRenderedPageBreak/>
              <w:t>Malaysian Against Pornography (MAP) Association, NGO</w:t>
            </w:r>
          </w:p>
        </w:tc>
        <w:tc>
          <w:tcPr>
            <w:tcW w:w="0" w:type="auto"/>
          </w:tcPr>
          <w:p w14:paraId="1F05F9CD" w14:textId="77777777" w:rsidR="002B61EF" w:rsidRDefault="002B61EF" w:rsidP="00000632">
            <w:pPr>
              <w:spacing w:after="120"/>
              <w:jc w:val="center"/>
              <w:rPr>
                <w:rFonts w:ascii="Arial" w:hAnsi="Arial" w:cs="Arial"/>
                <w:sz w:val="20"/>
                <w:szCs w:val="20"/>
              </w:rPr>
            </w:pPr>
            <w:r>
              <w:rPr>
                <w:rFonts w:ascii="Arial" w:hAnsi="Arial" w:cs="Arial"/>
                <w:sz w:val="20"/>
                <w:szCs w:val="20"/>
              </w:rPr>
              <w:t>Association</w:t>
            </w:r>
            <w:r>
              <w:rPr>
                <w:rFonts w:ascii="Arial" w:hAnsi="Arial" w:cs="Arial"/>
                <w:sz w:val="20"/>
                <w:szCs w:val="20"/>
              </w:rPr>
              <w:br/>
              <w:t>Member</w:t>
            </w:r>
          </w:p>
        </w:tc>
        <w:tc>
          <w:tcPr>
            <w:tcW w:w="0" w:type="auto"/>
          </w:tcPr>
          <w:p w14:paraId="1F05F9CE" w14:textId="77777777" w:rsidR="002B61EF" w:rsidRDefault="002B61EF" w:rsidP="00000632">
            <w:pPr>
              <w:spacing w:after="120"/>
              <w:jc w:val="center"/>
              <w:rPr>
                <w:rFonts w:ascii="Arial" w:hAnsi="Arial" w:cs="Arial"/>
                <w:sz w:val="20"/>
                <w:szCs w:val="20"/>
              </w:rPr>
            </w:pPr>
            <w:r>
              <w:rPr>
                <w:rFonts w:ascii="Arial" w:hAnsi="Arial" w:cs="Arial"/>
                <w:sz w:val="20"/>
                <w:szCs w:val="20"/>
              </w:rPr>
              <w:t>1/1/2010</w:t>
            </w:r>
          </w:p>
        </w:tc>
        <w:tc>
          <w:tcPr>
            <w:tcW w:w="0" w:type="auto"/>
          </w:tcPr>
          <w:p w14:paraId="1F05F9CF" w14:textId="77777777" w:rsidR="002B61EF" w:rsidRDefault="002B61EF" w:rsidP="00000632">
            <w:pPr>
              <w:spacing w:after="120"/>
              <w:jc w:val="center"/>
              <w:rPr>
                <w:rFonts w:ascii="Arial" w:hAnsi="Arial" w:cs="Arial"/>
                <w:sz w:val="20"/>
                <w:szCs w:val="20"/>
              </w:rPr>
            </w:pPr>
            <w:r>
              <w:rPr>
                <w:rFonts w:ascii="Arial" w:hAnsi="Arial" w:cs="Arial"/>
                <w:sz w:val="20"/>
                <w:szCs w:val="20"/>
              </w:rPr>
              <w:t>1/1/2022</w:t>
            </w:r>
          </w:p>
        </w:tc>
      </w:tr>
      <w:tr w:rsidR="002B61EF" w14:paraId="1F05F9D6" w14:textId="77777777" w:rsidTr="002B61EF">
        <w:tc>
          <w:tcPr>
            <w:tcW w:w="0" w:type="auto"/>
          </w:tcPr>
          <w:p w14:paraId="1F05F9D2" w14:textId="77777777" w:rsidR="002B61EF" w:rsidRDefault="002B61EF" w:rsidP="00000632">
            <w:pPr>
              <w:spacing w:after="120"/>
              <w:rPr>
                <w:rFonts w:ascii="Arial" w:hAnsi="Arial" w:cs="Arial"/>
                <w:i/>
                <w:iCs/>
                <w:sz w:val="20"/>
                <w:szCs w:val="20"/>
              </w:rPr>
            </w:pPr>
            <w:proofErr w:type="spellStart"/>
            <w:r>
              <w:rPr>
                <w:rFonts w:ascii="Arial" w:hAnsi="Arial" w:cs="Arial"/>
                <w:sz w:val="20"/>
                <w:szCs w:val="20"/>
              </w:rPr>
              <w:t>Bengkel</w:t>
            </w:r>
            <w:proofErr w:type="spellEnd"/>
            <w:r>
              <w:rPr>
                <w:rFonts w:ascii="Arial" w:hAnsi="Arial" w:cs="Arial"/>
                <w:sz w:val="20"/>
                <w:szCs w:val="20"/>
              </w:rPr>
              <w:t xml:space="preserve"> Training of Trainers (TOT) Bahan </w:t>
            </w:r>
            <w:proofErr w:type="spellStart"/>
            <w:r>
              <w:rPr>
                <w:rFonts w:ascii="Arial" w:hAnsi="Arial" w:cs="Arial"/>
                <w:sz w:val="20"/>
                <w:szCs w:val="20"/>
              </w:rPr>
              <w:t>Pengajaran</w:t>
            </w:r>
            <w:proofErr w:type="spellEnd"/>
            <w:r>
              <w:rPr>
                <w:rFonts w:ascii="Arial" w:hAnsi="Arial" w:cs="Arial"/>
                <w:sz w:val="20"/>
                <w:szCs w:val="20"/>
              </w:rPr>
              <w:t xml:space="preserve"> Bagi Program </w:t>
            </w:r>
            <w:proofErr w:type="spellStart"/>
            <w:r>
              <w:rPr>
                <w:rFonts w:ascii="Arial" w:hAnsi="Arial" w:cs="Arial"/>
                <w:sz w:val="20"/>
                <w:szCs w:val="20"/>
              </w:rPr>
              <w:t>Asasi</w:t>
            </w:r>
            <w:proofErr w:type="spellEnd"/>
            <w:r>
              <w:rPr>
                <w:rFonts w:ascii="Arial" w:hAnsi="Arial" w:cs="Arial"/>
                <w:sz w:val="20"/>
                <w:szCs w:val="20"/>
              </w:rPr>
              <w:t xml:space="preserve"> UTM-MARA</w:t>
            </w:r>
          </w:p>
        </w:tc>
        <w:tc>
          <w:tcPr>
            <w:tcW w:w="0" w:type="auto"/>
          </w:tcPr>
          <w:p w14:paraId="1F05F9D3" w14:textId="77777777" w:rsidR="002B61EF" w:rsidRDefault="002B61EF" w:rsidP="00000632">
            <w:pPr>
              <w:spacing w:after="120"/>
              <w:jc w:val="center"/>
              <w:rPr>
                <w:rFonts w:ascii="Arial" w:hAnsi="Arial" w:cs="Arial"/>
                <w:sz w:val="20"/>
                <w:szCs w:val="20"/>
              </w:rPr>
            </w:pPr>
            <w:r>
              <w:rPr>
                <w:rFonts w:ascii="Arial" w:hAnsi="Arial" w:cs="Arial"/>
                <w:sz w:val="20"/>
                <w:szCs w:val="20"/>
              </w:rPr>
              <w:t>UTM Representative</w:t>
            </w:r>
          </w:p>
        </w:tc>
        <w:tc>
          <w:tcPr>
            <w:tcW w:w="0" w:type="auto"/>
          </w:tcPr>
          <w:p w14:paraId="1F05F9D4" w14:textId="77777777" w:rsidR="002B61EF" w:rsidRDefault="002B61EF" w:rsidP="00000632">
            <w:pPr>
              <w:spacing w:after="120"/>
              <w:jc w:val="center"/>
              <w:rPr>
                <w:rFonts w:ascii="Arial" w:hAnsi="Arial" w:cs="Arial"/>
                <w:sz w:val="20"/>
                <w:szCs w:val="20"/>
              </w:rPr>
            </w:pPr>
            <w:r>
              <w:rPr>
                <w:rFonts w:ascii="Arial" w:hAnsi="Arial" w:cs="Arial"/>
                <w:sz w:val="20"/>
                <w:szCs w:val="20"/>
              </w:rPr>
              <w:t>7/5/2018</w:t>
            </w:r>
          </w:p>
        </w:tc>
        <w:tc>
          <w:tcPr>
            <w:tcW w:w="0" w:type="auto"/>
          </w:tcPr>
          <w:p w14:paraId="1F05F9D5" w14:textId="77777777" w:rsidR="002B61EF" w:rsidRDefault="002B61EF" w:rsidP="00000632">
            <w:pPr>
              <w:spacing w:after="120"/>
              <w:jc w:val="center"/>
              <w:rPr>
                <w:rFonts w:ascii="Arial" w:hAnsi="Arial" w:cs="Arial"/>
                <w:sz w:val="20"/>
                <w:szCs w:val="20"/>
              </w:rPr>
            </w:pPr>
            <w:r>
              <w:rPr>
                <w:rFonts w:ascii="Arial" w:hAnsi="Arial" w:cs="Arial"/>
                <w:sz w:val="20"/>
                <w:szCs w:val="20"/>
              </w:rPr>
              <w:t>7/5/2018</w:t>
            </w:r>
          </w:p>
        </w:tc>
      </w:tr>
    </w:tbl>
    <w:p w14:paraId="1F05F9D7" w14:textId="77777777" w:rsidR="00504EAB" w:rsidRDefault="00504EAB">
      <w:pPr>
        <w:pStyle w:val="Subtitle"/>
        <w:rPr>
          <w:rFonts w:ascii="Arial" w:hAnsi="Arial" w:cs="Arial"/>
          <w:sz w:val="28"/>
          <w:szCs w:val="28"/>
          <w:u w:val="none"/>
        </w:rPr>
      </w:pPr>
    </w:p>
    <w:p w14:paraId="0F05177A" w14:textId="77777777" w:rsidR="00876875" w:rsidRDefault="00876875">
      <w:pPr>
        <w:pStyle w:val="Subtitle"/>
        <w:rPr>
          <w:rFonts w:ascii="Arial" w:hAnsi="Arial" w:cs="Arial"/>
          <w:sz w:val="28"/>
          <w:szCs w:val="28"/>
          <w:u w:val="none"/>
        </w:rPr>
      </w:pPr>
    </w:p>
    <w:p w14:paraId="1F05F9D8" w14:textId="77777777" w:rsidR="00504EAB" w:rsidRDefault="005F605D">
      <w:pPr>
        <w:pStyle w:val="Subtitle"/>
        <w:shd w:val="clear" w:color="auto" w:fill="E0E0E0"/>
        <w:rPr>
          <w:rFonts w:ascii="Arial" w:hAnsi="Arial" w:cs="Arial"/>
          <w:sz w:val="28"/>
          <w:szCs w:val="28"/>
          <w:u w:val="none"/>
        </w:rPr>
      </w:pPr>
      <w:r>
        <w:rPr>
          <w:rFonts w:ascii="Arial" w:hAnsi="Arial" w:cs="Arial"/>
          <w:sz w:val="28"/>
          <w:szCs w:val="28"/>
          <w:u w:val="none"/>
        </w:rPr>
        <w:t>INTERNATIONAL APPOINTMENT COMMITTEE</w:t>
      </w:r>
    </w:p>
    <w:p w14:paraId="1F05F9D9" w14:textId="77777777" w:rsidR="00504EAB" w:rsidRDefault="00504EAB">
      <w:pPr>
        <w:spacing w:after="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1"/>
        <w:gridCol w:w="2169"/>
        <w:gridCol w:w="1415"/>
        <w:gridCol w:w="1281"/>
      </w:tblGrid>
      <w:tr w:rsidR="002B61EF" w14:paraId="1F05F9DF" w14:textId="77777777" w:rsidTr="002B61EF">
        <w:tc>
          <w:tcPr>
            <w:tcW w:w="0" w:type="auto"/>
            <w:shd w:val="clear" w:color="auto" w:fill="F2F2F2" w:themeFill="background1" w:themeFillShade="F2"/>
          </w:tcPr>
          <w:p w14:paraId="1F05F9DB" w14:textId="77777777" w:rsidR="002B61EF" w:rsidRDefault="002B61EF">
            <w:pPr>
              <w:jc w:val="center"/>
              <w:rPr>
                <w:rFonts w:ascii="Arial" w:hAnsi="Arial" w:cs="Arial"/>
                <w:b/>
                <w:sz w:val="20"/>
                <w:szCs w:val="20"/>
              </w:rPr>
            </w:pPr>
            <w:r>
              <w:rPr>
                <w:rFonts w:ascii="Arial" w:hAnsi="Arial" w:cs="Arial"/>
                <w:b/>
                <w:sz w:val="20"/>
                <w:szCs w:val="20"/>
              </w:rPr>
              <w:t>NAME OF COMMITTEE</w:t>
            </w:r>
          </w:p>
        </w:tc>
        <w:tc>
          <w:tcPr>
            <w:tcW w:w="0" w:type="auto"/>
            <w:shd w:val="clear" w:color="auto" w:fill="F2F2F2" w:themeFill="background1" w:themeFillShade="F2"/>
          </w:tcPr>
          <w:p w14:paraId="1F05F9DC" w14:textId="77777777" w:rsidR="002B61EF" w:rsidRDefault="002B61EF">
            <w:pPr>
              <w:jc w:val="center"/>
              <w:rPr>
                <w:rFonts w:ascii="Arial" w:hAnsi="Arial" w:cs="Arial"/>
                <w:b/>
                <w:sz w:val="20"/>
                <w:szCs w:val="20"/>
              </w:rPr>
            </w:pPr>
            <w:r>
              <w:rPr>
                <w:rFonts w:ascii="Arial" w:hAnsi="Arial" w:cs="Arial"/>
                <w:b/>
                <w:sz w:val="20"/>
                <w:szCs w:val="20"/>
              </w:rPr>
              <w:t>ROLE</w:t>
            </w:r>
          </w:p>
        </w:tc>
        <w:tc>
          <w:tcPr>
            <w:tcW w:w="0" w:type="auto"/>
            <w:shd w:val="clear" w:color="auto" w:fill="F2F2F2" w:themeFill="background1" w:themeFillShade="F2"/>
          </w:tcPr>
          <w:p w14:paraId="1F05F9DD" w14:textId="77777777" w:rsidR="002B61EF" w:rsidRDefault="002B61EF">
            <w:pPr>
              <w:jc w:val="center"/>
              <w:rPr>
                <w:rFonts w:ascii="Arial" w:hAnsi="Arial" w:cs="Arial"/>
                <w:b/>
                <w:sz w:val="20"/>
                <w:szCs w:val="20"/>
              </w:rPr>
            </w:pPr>
            <w:r>
              <w:rPr>
                <w:rFonts w:ascii="Arial" w:hAnsi="Arial" w:cs="Arial"/>
                <w:b/>
                <w:sz w:val="20"/>
                <w:szCs w:val="20"/>
              </w:rPr>
              <w:t>STARTING DATE</w:t>
            </w:r>
          </w:p>
        </w:tc>
        <w:tc>
          <w:tcPr>
            <w:tcW w:w="0" w:type="auto"/>
            <w:shd w:val="clear" w:color="auto" w:fill="F2F2F2" w:themeFill="background1" w:themeFillShade="F2"/>
          </w:tcPr>
          <w:p w14:paraId="1F05F9DE" w14:textId="77777777" w:rsidR="002B61EF" w:rsidRDefault="002B61EF">
            <w:pPr>
              <w:jc w:val="center"/>
              <w:rPr>
                <w:rFonts w:ascii="Arial" w:hAnsi="Arial" w:cs="Arial"/>
                <w:b/>
                <w:sz w:val="20"/>
                <w:szCs w:val="20"/>
              </w:rPr>
            </w:pPr>
            <w:r>
              <w:rPr>
                <w:rFonts w:ascii="Arial" w:hAnsi="Arial" w:cs="Arial"/>
                <w:b/>
                <w:sz w:val="20"/>
                <w:szCs w:val="20"/>
              </w:rPr>
              <w:t xml:space="preserve">ENDING DATE </w:t>
            </w:r>
          </w:p>
        </w:tc>
      </w:tr>
      <w:tr w:rsidR="002B61EF" w14:paraId="1F05F9E5" w14:textId="77777777" w:rsidTr="002B61EF">
        <w:tc>
          <w:tcPr>
            <w:tcW w:w="0" w:type="auto"/>
          </w:tcPr>
          <w:p w14:paraId="1F05F9E1" w14:textId="77777777" w:rsidR="002B61EF" w:rsidRDefault="002B61EF">
            <w:pPr>
              <w:spacing w:after="120"/>
              <w:rPr>
                <w:rFonts w:ascii="Arial" w:hAnsi="Arial" w:cs="Arial"/>
                <w:sz w:val="20"/>
                <w:szCs w:val="20"/>
              </w:rPr>
            </w:pPr>
            <w:r>
              <w:rPr>
                <w:rFonts w:ascii="Arial" w:hAnsi="Arial" w:cs="Arial"/>
                <w:sz w:val="20"/>
                <w:szCs w:val="20"/>
              </w:rPr>
              <w:t>MDPI Special Issues “Risk Assessment and Sustainable Disaster management” (Impact Factor: 3.251)</w:t>
            </w:r>
          </w:p>
        </w:tc>
        <w:tc>
          <w:tcPr>
            <w:tcW w:w="0" w:type="auto"/>
          </w:tcPr>
          <w:p w14:paraId="1F05F9E2" w14:textId="77777777" w:rsidR="002B61EF" w:rsidRDefault="002B61EF">
            <w:pPr>
              <w:spacing w:after="120"/>
              <w:jc w:val="center"/>
              <w:rPr>
                <w:rFonts w:ascii="Arial" w:hAnsi="Arial" w:cs="Arial"/>
                <w:sz w:val="20"/>
                <w:szCs w:val="20"/>
              </w:rPr>
            </w:pPr>
            <w:r>
              <w:rPr>
                <w:rFonts w:ascii="Arial" w:hAnsi="Arial" w:cs="Arial"/>
                <w:sz w:val="20"/>
                <w:szCs w:val="20"/>
              </w:rPr>
              <w:t xml:space="preserve">Journal </w:t>
            </w:r>
            <w:r>
              <w:rPr>
                <w:rFonts w:ascii="Arial" w:hAnsi="Arial" w:cs="Arial"/>
                <w:sz w:val="20"/>
                <w:szCs w:val="20"/>
              </w:rPr>
              <w:br/>
              <w:t>Co-Editor</w:t>
            </w:r>
          </w:p>
        </w:tc>
        <w:tc>
          <w:tcPr>
            <w:tcW w:w="0" w:type="auto"/>
          </w:tcPr>
          <w:p w14:paraId="1F05F9E3" w14:textId="77777777" w:rsidR="002B61EF" w:rsidRDefault="002B61EF">
            <w:pPr>
              <w:spacing w:after="120"/>
              <w:jc w:val="center"/>
              <w:rPr>
                <w:rFonts w:ascii="Arial" w:hAnsi="Arial" w:cs="Arial"/>
                <w:sz w:val="20"/>
                <w:szCs w:val="20"/>
              </w:rPr>
            </w:pPr>
            <w:r>
              <w:rPr>
                <w:rFonts w:ascii="Arial" w:hAnsi="Arial" w:cs="Arial"/>
                <w:sz w:val="20"/>
                <w:szCs w:val="20"/>
              </w:rPr>
              <w:t>Oct,2020</w:t>
            </w:r>
          </w:p>
        </w:tc>
        <w:tc>
          <w:tcPr>
            <w:tcW w:w="0" w:type="auto"/>
          </w:tcPr>
          <w:p w14:paraId="1F05F9E4" w14:textId="77777777" w:rsidR="002B61EF" w:rsidRDefault="002B61EF">
            <w:pPr>
              <w:spacing w:after="120"/>
              <w:jc w:val="center"/>
              <w:rPr>
                <w:rFonts w:ascii="Arial" w:hAnsi="Arial" w:cs="Arial"/>
                <w:sz w:val="20"/>
                <w:szCs w:val="20"/>
              </w:rPr>
            </w:pPr>
            <w:r>
              <w:rPr>
                <w:rFonts w:ascii="Arial" w:hAnsi="Arial" w:cs="Arial"/>
                <w:sz w:val="20"/>
                <w:szCs w:val="20"/>
              </w:rPr>
              <w:t>May,2022</w:t>
            </w:r>
          </w:p>
        </w:tc>
      </w:tr>
      <w:tr w:rsidR="002B61EF" w14:paraId="1F05F9EB" w14:textId="77777777" w:rsidTr="002B61EF">
        <w:tc>
          <w:tcPr>
            <w:tcW w:w="0" w:type="auto"/>
          </w:tcPr>
          <w:p w14:paraId="1F05F9E7" w14:textId="77777777" w:rsidR="002B61EF" w:rsidRDefault="002B61EF">
            <w:pPr>
              <w:spacing w:after="120"/>
              <w:rPr>
                <w:rFonts w:ascii="Arial" w:hAnsi="Arial" w:cs="Arial"/>
                <w:sz w:val="20"/>
                <w:szCs w:val="20"/>
              </w:rPr>
            </w:pPr>
            <w:r>
              <w:rPr>
                <w:rFonts w:ascii="Arial" w:hAnsi="Arial" w:cs="Arial"/>
                <w:sz w:val="20"/>
                <w:szCs w:val="20"/>
              </w:rPr>
              <w:t>The 4th International Conference on Data Science and Its Applications (ICODSA2021)</w:t>
            </w:r>
          </w:p>
        </w:tc>
        <w:tc>
          <w:tcPr>
            <w:tcW w:w="0" w:type="auto"/>
          </w:tcPr>
          <w:p w14:paraId="1F05F9E8" w14:textId="77777777" w:rsidR="002B61EF" w:rsidRDefault="002B61EF">
            <w:pPr>
              <w:spacing w:after="120"/>
              <w:jc w:val="center"/>
              <w:rPr>
                <w:rFonts w:ascii="Arial" w:hAnsi="Arial" w:cs="Arial"/>
                <w:sz w:val="20"/>
                <w:szCs w:val="20"/>
              </w:rPr>
            </w:pPr>
            <w:r>
              <w:rPr>
                <w:rFonts w:ascii="Arial" w:hAnsi="Arial" w:cs="Arial"/>
                <w:sz w:val="20"/>
                <w:szCs w:val="20"/>
              </w:rPr>
              <w:t>Publication Chair</w:t>
            </w:r>
          </w:p>
        </w:tc>
        <w:tc>
          <w:tcPr>
            <w:tcW w:w="0" w:type="auto"/>
          </w:tcPr>
          <w:p w14:paraId="1F05F9E9" w14:textId="77777777" w:rsidR="002B61EF" w:rsidRDefault="002B61EF">
            <w:pPr>
              <w:spacing w:after="120"/>
              <w:jc w:val="center"/>
              <w:rPr>
                <w:rFonts w:ascii="Arial" w:hAnsi="Arial" w:cs="Arial"/>
                <w:sz w:val="20"/>
                <w:szCs w:val="20"/>
              </w:rPr>
            </w:pPr>
            <w:r>
              <w:rPr>
                <w:rFonts w:ascii="Arial" w:hAnsi="Arial" w:cs="Arial"/>
                <w:sz w:val="20"/>
                <w:szCs w:val="20"/>
              </w:rPr>
              <w:t>Aug,2021</w:t>
            </w:r>
          </w:p>
        </w:tc>
        <w:tc>
          <w:tcPr>
            <w:tcW w:w="0" w:type="auto"/>
          </w:tcPr>
          <w:p w14:paraId="1F05F9EA" w14:textId="77777777" w:rsidR="002B61EF" w:rsidRDefault="002B61EF">
            <w:pPr>
              <w:spacing w:after="120"/>
              <w:jc w:val="center"/>
              <w:rPr>
                <w:rFonts w:ascii="Arial" w:hAnsi="Arial" w:cs="Arial"/>
                <w:sz w:val="20"/>
                <w:szCs w:val="20"/>
              </w:rPr>
            </w:pPr>
            <w:r>
              <w:rPr>
                <w:rFonts w:ascii="Arial" w:hAnsi="Arial" w:cs="Arial"/>
                <w:sz w:val="20"/>
                <w:szCs w:val="20"/>
              </w:rPr>
              <w:t>Oct,2021</w:t>
            </w:r>
          </w:p>
        </w:tc>
      </w:tr>
      <w:tr w:rsidR="002B61EF" w14:paraId="1F05F9F1" w14:textId="77777777" w:rsidTr="002B61EF">
        <w:tc>
          <w:tcPr>
            <w:tcW w:w="0" w:type="auto"/>
          </w:tcPr>
          <w:p w14:paraId="1F05F9ED" w14:textId="77777777" w:rsidR="002B61EF" w:rsidRDefault="002B61EF">
            <w:pPr>
              <w:spacing w:after="120"/>
              <w:rPr>
                <w:rFonts w:ascii="Arial" w:hAnsi="Arial" w:cs="Arial"/>
                <w:sz w:val="20"/>
                <w:szCs w:val="20"/>
              </w:rPr>
            </w:pPr>
            <w:r>
              <w:rPr>
                <w:rFonts w:ascii="Arial" w:hAnsi="Arial" w:cs="Arial"/>
                <w:sz w:val="20"/>
                <w:szCs w:val="20"/>
              </w:rPr>
              <w:t>Cyber Resilience Conference 2021 (CRC2021)</w:t>
            </w:r>
          </w:p>
        </w:tc>
        <w:tc>
          <w:tcPr>
            <w:tcW w:w="0" w:type="auto"/>
          </w:tcPr>
          <w:p w14:paraId="1F05F9EE" w14:textId="77777777" w:rsidR="002B61EF" w:rsidRDefault="002B61EF">
            <w:pPr>
              <w:spacing w:after="120"/>
              <w:jc w:val="center"/>
              <w:rPr>
                <w:rFonts w:ascii="Arial" w:hAnsi="Arial" w:cs="Arial"/>
                <w:sz w:val="20"/>
                <w:szCs w:val="20"/>
              </w:rPr>
            </w:pPr>
            <w:r>
              <w:rPr>
                <w:rFonts w:ascii="Arial" w:hAnsi="Arial" w:cs="Arial"/>
                <w:sz w:val="20"/>
                <w:szCs w:val="20"/>
              </w:rPr>
              <w:t>Publication Chair</w:t>
            </w:r>
          </w:p>
        </w:tc>
        <w:tc>
          <w:tcPr>
            <w:tcW w:w="0" w:type="auto"/>
          </w:tcPr>
          <w:p w14:paraId="1F05F9EF" w14:textId="77777777" w:rsidR="002B61EF" w:rsidRDefault="002B61EF">
            <w:pPr>
              <w:spacing w:after="120"/>
              <w:jc w:val="center"/>
              <w:rPr>
                <w:rFonts w:ascii="Arial" w:hAnsi="Arial" w:cs="Arial"/>
                <w:sz w:val="20"/>
                <w:szCs w:val="20"/>
              </w:rPr>
            </w:pPr>
            <w:r>
              <w:rPr>
                <w:rFonts w:ascii="Arial" w:hAnsi="Arial" w:cs="Arial"/>
                <w:sz w:val="20"/>
                <w:szCs w:val="20"/>
              </w:rPr>
              <w:t>May,2020</w:t>
            </w:r>
          </w:p>
        </w:tc>
        <w:tc>
          <w:tcPr>
            <w:tcW w:w="0" w:type="auto"/>
          </w:tcPr>
          <w:p w14:paraId="1F05F9F0" w14:textId="77777777" w:rsidR="002B61EF" w:rsidRDefault="002B61EF">
            <w:pPr>
              <w:spacing w:after="120"/>
              <w:jc w:val="center"/>
              <w:rPr>
                <w:rFonts w:ascii="Arial" w:hAnsi="Arial" w:cs="Arial"/>
                <w:sz w:val="20"/>
                <w:szCs w:val="20"/>
              </w:rPr>
            </w:pPr>
            <w:r>
              <w:rPr>
                <w:rFonts w:ascii="Arial" w:hAnsi="Arial" w:cs="Arial"/>
                <w:sz w:val="20"/>
                <w:szCs w:val="20"/>
              </w:rPr>
              <w:t>Jan,2021</w:t>
            </w:r>
          </w:p>
        </w:tc>
      </w:tr>
      <w:tr w:rsidR="002B61EF" w14:paraId="1F05F9F7" w14:textId="77777777" w:rsidTr="002B61EF">
        <w:tc>
          <w:tcPr>
            <w:tcW w:w="0" w:type="auto"/>
          </w:tcPr>
          <w:p w14:paraId="1F05F9F3" w14:textId="77777777" w:rsidR="002B61EF" w:rsidRDefault="002B61EF">
            <w:pPr>
              <w:spacing w:after="120"/>
              <w:rPr>
                <w:rFonts w:ascii="Arial" w:hAnsi="Arial" w:cs="Arial"/>
                <w:sz w:val="20"/>
                <w:szCs w:val="20"/>
              </w:rPr>
            </w:pPr>
            <w:r>
              <w:rPr>
                <w:rFonts w:ascii="Arial" w:hAnsi="Arial" w:cs="Arial"/>
                <w:sz w:val="20"/>
                <w:szCs w:val="20"/>
              </w:rPr>
              <w:t>The 4th International Conference on Data Science and Its Applications 2021 (</w:t>
            </w:r>
            <w:proofErr w:type="spellStart"/>
            <w:r>
              <w:rPr>
                <w:rFonts w:ascii="Arial" w:hAnsi="Arial" w:cs="Arial"/>
                <w:sz w:val="20"/>
                <w:szCs w:val="20"/>
              </w:rPr>
              <w:t>ICoDSA</w:t>
            </w:r>
            <w:proofErr w:type="spellEnd"/>
            <w:r>
              <w:rPr>
                <w:rFonts w:ascii="Arial" w:hAnsi="Arial" w:cs="Arial"/>
                <w:sz w:val="20"/>
                <w:szCs w:val="20"/>
              </w:rPr>
              <w:t xml:space="preserve"> 2021)</w:t>
            </w:r>
          </w:p>
        </w:tc>
        <w:tc>
          <w:tcPr>
            <w:tcW w:w="0" w:type="auto"/>
          </w:tcPr>
          <w:p w14:paraId="1F05F9F4" w14:textId="77777777" w:rsidR="002B61EF" w:rsidRDefault="002B61EF">
            <w:pPr>
              <w:spacing w:after="120"/>
              <w:jc w:val="center"/>
              <w:rPr>
                <w:rFonts w:ascii="Arial" w:hAnsi="Arial" w:cs="Arial"/>
                <w:sz w:val="20"/>
                <w:szCs w:val="20"/>
              </w:rPr>
            </w:pPr>
            <w:r>
              <w:rPr>
                <w:rFonts w:ascii="Arial" w:hAnsi="Arial" w:cs="Arial"/>
                <w:sz w:val="20"/>
                <w:szCs w:val="20"/>
              </w:rPr>
              <w:t>Paper Reviewer</w:t>
            </w:r>
          </w:p>
        </w:tc>
        <w:tc>
          <w:tcPr>
            <w:tcW w:w="0" w:type="auto"/>
          </w:tcPr>
          <w:p w14:paraId="1F05F9F5" w14:textId="77777777" w:rsidR="002B61EF" w:rsidRDefault="002B61EF">
            <w:pPr>
              <w:spacing w:after="120"/>
              <w:jc w:val="center"/>
              <w:rPr>
                <w:rFonts w:ascii="Arial" w:hAnsi="Arial" w:cs="Arial"/>
                <w:sz w:val="20"/>
                <w:szCs w:val="20"/>
              </w:rPr>
            </w:pPr>
            <w:r>
              <w:rPr>
                <w:rFonts w:ascii="Arial" w:hAnsi="Arial" w:cs="Arial"/>
                <w:sz w:val="20"/>
                <w:szCs w:val="20"/>
              </w:rPr>
              <w:t>Sep,2021</w:t>
            </w:r>
          </w:p>
        </w:tc>
        <w:tc>
          <w:tcPr>
            <w:tcW w:w="0" w:type="auto"/>
          </w:tcPr>
          <w:p w14:paraId="1F05F9F6" w14:textId="77777777" w:rsidR="002B61EF" w:rsidRDefault="002B61EF">
            <w:pPr>
              <w:spacing w:after="120"/>
              <w:jc w:val="center"/>
              <w:rPr>
                <w:rFonts w:ascii="Arial" w:hAnsi="Arial" w:cs="Arial"/>
                <w:sz w:val="20"/>
                <w:szCs w:val="20"/>
              </w:rPr>
            </w:pPr>
            <w:r>
              <w:rPr>
                <w:rFonts w:ascii="Arial" w:hAnsi="Arial" w:cs="Arial"/>
                <w:sz w:val="20"/>
                <w:szCs w:val="20"/>
              </w:rPr>
              <w:t>Oct,2021</w:t>
            </w:r>
          </w:p>
        </w:tc>
      </w:tr>
      <w:tr w:rsidR="002B61EF" w14:paraId="1F05F9FD" w14:textId="77777777" w:rsidTr="002B61EF">
        <w:tc>
          <w:tcPr>
            <w:tcW w:w="0" w:type="auto"/>
          </w:tcPr>
          <w:p w14:paraId="1F05F9F9" w14:textId="77777777" w:rsidR="002B61EF" w:rsidRDefault="002B61EF">
            <w:pPr>
              <w:spacing w:after="120"/>
              <w:rPr>
                <w:rFonts w:ascii="Arial" w:hAnsi="Arial" w:cs="Arial"/>
                <w:sz w:val="20"/>
                <w:szCs w:val="20"/>
              </w:rPr>
            </w:pPr>
            <w:r>
              <w:rPr>
                <w:rFonts w:ascii="Arial" w:hAnsi="Arial" w:cs="Arial"/>
                <w:sz w:val="20"/>
                <w:szCs w:val="20"/>
              </w:rPr>
              <w:t>International Conference on Conceptual Modelling (ER2021)</w:t>
            </w:r>
          </w:p>
        </w:tc>
        <w:tc>
          <w:tcPr>
            <w:tcW w:w="0" w:type="auto"/>
          </w:tcPr>
          <w:p w14:paraId="1F05F9FA" w14:textId="77777777" w:rsidR="002B61EF" w:rsidRDefault="002B61EF">
            <w:pPr>
              <w:spacing w:after="120"/>
              <w:jc w:val="center"/>
              <w:rPr>
                <w:rFonts w:ascii="Arial" w:hAnsi="Arial" w:cs="Arial"/>
                <w:sz w:val="20"/>
                <w:szCs w:val="20"/>
              </w:rPr>
            </w:pPr>
            <w:r>
              <w:rPr>
                <w:rFonts w:ascii="Arial" w:hAnsi="Arial" w:cs="Arial"/>
                <w:sz w:val="20"/>
                <w:szCs w:val="20"/>
              </w:rPr>
              <w:t>Paper Reviewer</w:t>
            </w:r>
          </w:p>
        </w:tc>
        <w:tc>
          <w:tcPr>
            <w:tcW w:w="0" w:type="auto"/>
          </w:tcPr>
          <w:p w14:paraId="1F05F9FB" w14:textId="77777777" w:rsidR="002B61EF" w:rsidRDefault="002B61EF">
            <w:pPr>
              <w:spacing w:after="120"/>
              <w:jc w:val="center"/>
              <w:rPr>
                <w:rFonts w:ascii="Arial" w:hAnsi="Arial" w:cs="Arial"/>
                <w:sz w:val="20"/>
                <w:szCs w:val="20"/>
              </w:rPr>
            </w:pPr>
            <w:r>
              <w:rPr>
                <w:rFonts w:ascii="Arial" w:hAnsi="Arial" w:cs="Arial"/>
                <w:sz w:val="20"/>
                <w:szCs w:val="20"/>
              </w:rPr>
              <w:t>Mar,2021</w:t>
            </w:r>
          </w:p>
        </w:tc>
        <w:tc>
          <w:tcPr>
            <w:tcW w:w="0" w:type="auto"/>
          </w:tcPr>
          <w:p w14:paraId="1F05F9FC" w14:textId="77777777" w:rsidR="002B61EF" w:rsidRDefault="002B61EF">
            <w:pPr>
              <w:spacing w:after="120"/>
              <w:jc w:val="center"/>
              <w:rPr>
                <w:rFonts w:ascii="Arial" w:hAnsi="Arial" w:cs="Arial"/>
                <w:sz w:val="20"/>
                <w:szCs w:val="20"/>
              </w:rPr>
            </w:pPr>
            <w:r>
              <w:rPr>
                <w:rFonts w:ascii="Arial" w:hAnsi="Arial" w:cs="Arial"/>
                <w:sz w:val="20"/>
                <w:szCs w:val="20"/>
              </w:rPr>
              <w:t>June,2021</w:t>
            </w:r>
          </w:p>
        </w:tc>
      </w:tr>
      <w:tr w:rsidR="002B61EF" w14:paraId="1F05FA03" w14:textId="77777777" w:rsidTr="002B61EF">
        <w:tc>
          <w:tcPr>
            <w:tcW w:w="0" w:type="auto"/>
          </w:tcPr>
          <w:p w14:paraId="1F05F9FF" w14:textId="77777777" w:rsidR="002B61EF" w:rsidRDefault="002B61EF">
            <w:pPr>
              <w:spacing w:after="120"/>
              <w:rPr>
                <w:rFonts w:ascii="Arial" w:hAnsi="Arial" w:cs="Arial"/>
                <w:sz w:val="20"/>
                <w:szCs w:val="20"/>
              </w:rPr>
            </w:pPr>
            <w:r>
              <w:rPr>
                <w:rFonts w:ascii="Arial" w:hAnsi="Arial" w:cs="Arial"/>
                <w:sz w:val="20"/>
                <w:szCs w:val="20"/>
              </w:rPr>
              <w:t>International Journal of Real Estate Studies</w:t>
            </w:r>
          </w:p>
        </w:tc>
        <w:tc>
          <w:tcPr>
            <w:tcW w:w="0" w:type="auto"/>
          </w:tcPr>
          <w:p w14:paraId="1F05FA00" w14:textId="77777777" w:rsidR="002B61EF" w:rsidRDefault="002B61EF">
            <w:pPr>
              <w:spacing w:after="120"/>
              <w:jc w:val="center"/>
              <w:rPr>
                <w:rFonts w:ascii="Arial" w:hAnsi="Arial" w:cs="Arial"/>
                <w:sz w:val="20"/>
                <w:szCs w:val="20"/>
              </w:rPr>
            </w:pPr>
            <w:r>
              <w:rPr>
                <w:rFonts w:ascii="Arial" w:hAnsi="Arial" w:cs="Arial"/>
                <w:sz w:val="20"/>
                <w:szCs w:val="20"/>
              </w:rPr>
              <w:t>Journal Reviewer</w:t>
            </w:r>
          </w:p>
        </w:tc>
        <w:tc>
          <w:tcPr>
            <w:tcW w:w="0" w:type="auto"/>
          </w:tcPr>
          <w:p w14:paraId="1F05FA01" w14:textId="77777777" w:rsidR="002B61EF" w:rsidRDefault="002B61EF">
            <w:pPr>
              <w:spacing w:after="120"/>
              <w:jc w:val="center"/>
              <w:rPr>
                <w:rFonts w:ascii="Arial" w:hAnsi="Arial" w:cs="Arial"/>
                <w:sz w:val="20"/>
                <w:szCs w:val="20"/>
              </w:rPr>
            </w:pPr>
            <w:r>
              <w:rPr>
                <w:rFonts w:ascii="Arial" w:hAnsi="Arial" w:cs="Arial"/>
                <w:sz w:val="20"/>
                <w:szCs w:val="20"/>
              </w:rPr>
              <w:t>May,2020</w:t>
            </w:r>
          </w:p>
        </w:tc>
        <w:tc>
          <w:tcPr>
            <w:tcW w:w="0" w:type="auto"/>
          </w:tcPr>
          <w:p w14:paraId="1F05FA02" w14:textId="77777777" w:rsidR="002B61EF" w:rsidRDefault="002B61EF">
            <w:pPr>
              <w:spacing w:after="120"/>
              <w:jc w:val="center"/>
              <w:rPr>
                <w:rFonts w:ascii="Arial" w:hAnsi="Arial" w:cs="Arial"/>
                <w:sz w:val="20"/>
                <w:szCs w:val="20"/>
              </w:rPr>
            </w:pPr>
            <w:r>
              <w:rPr>
                <w:rFonts w:ascii="Arial" w:hAnsi="Arial" w:cs="Arial"/>
                <w:sz w:val="20"/>
                <w:szCs w:val="20"/>
              </w:rPr>
              <w:t>June,2020</w:t>
            </w:r>
          </w:p>
        </w:tc>
      </w:tr>
      <w:tr w:rsidR="002B61EF" w14:paraId="1F05FA09" w14:textId="77777777" w:rsidTr="002B61EF">
        <w:tc>
          <w:tcPr>
            <w:tcW w:w="0" w:type="auto"/>
          </w:tcPr>
          <w:p w14:paraId="1F05FA05" w14:textId="77777777" w:rsidR="002B61EF" w:rsidRDefault="002B61EF">
            <w:pPr>
              <w:spacing w:after="120"/>
              <w:rPr>
                <w:rFonts w:ascii="Arial" w:hAnsi="Arial" w:cs="Arial"/>
                <w:sz w:val="20"/>
                <w:szCs w:val="20"/>
              </w:rPr>
            </w:pPr>
            <w:r>
              <w:rPr>
                <w:rFonts w:ascii="Arial" w:hAnsi="Arial" w:cs="Arial"/>
                <w:sz w:val="20"/>
                <w:szCs w:val="20"/>
              </w:rPr>
              <w:t>2019 Sustainable and Integrated Engineering International Conference (SIE2019)</w:t>
            </w:r>
          </w:p>
        </w:tc>
        <w:tc>
          <w:tcPr>
            <w:tcW w:w="0" w:type="auto"/>
          </w:tcPr>
          <w:p w14:paraId="1F05FA06" w14:textId="77777777" w:rsidR="002B61EF" w:rsidRDefault="002B61EF">
            <w:pPr>
              <w:spacing w:after="120"/>
              <w:jc w:val="center"/>
              <w:rPr>
                <w:rFonts w:ascii="Arial" w:hAnsi="Arial" w:cs="Arial"/>
                <w:sz w:val="20"/>
                <w:szCs w:val="20"/>
              </w:rPr>
            </w:pPr>
            <w:r>
              <w:rPr>
                <w:rFonts w:ascii="Arial" w:hAnsi="Arial" w:cs="Arial"/>
                <w:sz w:val="20"/>
                <w:szCs w:val="20"/>
              </w:rPr>
              <w:t>Publication Member</w:t>
            </w:r>
          </w:p>
        </w:tc>
        <w:tc>
          <w:tcPr>
            <w:tcW w:w="0" w:type="auto"/>
          </w:tcPr>
          <w:p w14:paraId="1F05FA07" w14:textId="77777777" w:rsidR="002B61EF" w:rsidRDefault="002B61EF">
            <w:pPr>
              <w:spacing w:after="120"/>
              <w:jc w:val="center"/>
              <w:rPr>
                <w:rFonts w:ascii="Arial" w:hAnsi="Arial" w:cs="Arial"/>
                <w:sz w:val="20"/>
                <w:szCs w:val="20"/>
              </w:rPr>
            </w:pPr>
            <w:r>
              <w:rPr>
                <w:rFonts w:ascii="Arial" w:hAnsi="Arial" w:cs="Arial"/>
                <w:sz w:val="20"/>
                <w:szCs w:val="20"/>
              </w:rPr>
              <w:t>June,2019</w:t>
            </w:r>
          </w:p>
        </w:tc>
        <w:tc>
          <w:tcPr>
            <w:tcW w:w="0" w:type="auto"/>
          </w:tcPr>
          <w:p w14:paraId="1F05FA08" w14:textId="77777777" w:rsidR="002B61EF" w:rsidRDefault="002B61EF">
            <w:pPr>
              <w:spacing w:after="120"/>
              <w:jc w:val="center"/>
              <w:rPr>
                <w:rFonts w:ascii="Arial" w:hAnsi="Arial" w:cs="Arial"/>
                <w:sz w:val="20"/>
                <w:szCs w:val="20"/>
              </w:rPr>
            </w:pPr>
            <w:r>
              <w:rPr>
                <w:rFonts w:ascii="Arial" w:hAnsi="Arial" w:cs="Arial"/>
                <w:sz w:val="20"/>
                <w:szCs w:val="20"/>
              </w:rPr>
              <w:t>Dec,2019</w:t>
            </w:r>
          </w:p>
        </w:tc>
      </w:tr>
      <w:tr w:rsidR="002B61EF" w14:paraId="1F05FA0F" w14:textId="77777777" w:rsidTr="002B61EF">
        <w:tc>
          <w:tcPr>
            <w:tcW w:w="0" w:type="auto"/>
          </w:tcPr>
          <w:p w14:paraId="1F05FA0B" w14:textId="77777777" w:rsidR="002B61EF" w:rsidRDefault="002B61EF">
            <w:pPr>
              <w:spacing w:after="120"/>
              <w:rPr>
                <w:rFonts w:ascii="Arial" w:hAnsi="Arial" w:cs="Arial"/>
                <w:sz w:val="20"/>
                <w:szCs w:val="20"/>
              </w:rPr>
            </w:pPr>
            <w:r>
              <w:rPr>
                <w:rFonts w:ascii="Arial" w:hAnsi="Arial" w:cs="Arial"/>
                <w:sz w:val="20"/>
                <w:szCs w:val="20"/>
              </w:rPr>
              <w:t xml:space="preserve">The 6th International Conference on Research and Innovation </w:t>
            </w:r>
            <w:proofErr w:type="gramStart"/>
            <w:r>
              <w:rPr>
                <w:rFonts w:ascii="Arial" w:hAnsi="Arial" w:cs="Arial"/>
                <w:sz w:val="20"/>
                <w:szCs w:val="20"/>
              </w:rPr>
              <w:t>In</w:t>
            </w:r>
            <w:proofErr w:type="gramEnd"/>
            <w:r>
              <w:rPr>
                <w:rFonts w:ascii="Arial" w:hAnsi="Arial" w:cs="Arial"/>
                <w:sz w:val="20"/>
                <w:szCs w:val="20"/>
              </w:rPr>
              <w:t xml:space="preserve"> Information Systems 2019 (ICRIIS 2019)</w:t>
            </w:r>
          </w:p>
        </w:tc>
        <w:tc>
          <w:tcPr>
            <w:tcW w:w="0" w:type="auto"/>
          </w:tcPr>
          <w:p w14:paraId="1F05FA0C" w14:textId="77777777" w:rsidR="002B61EF" w:rsidRDefault="002B61EF">
            <w:pPr>
              <w:spacing w:after="120"/>
              <w:jc w:val="center"/>
              <w:rPr>
                <w:rFonts w:ascii="Arial" w:hAnsi="Arial" w:cs="Arial"/>
                <w:sz w:val="20"/>
                <w:szCs w:val="20"/>
              </w:rPr>
            </w:pPr>
            <w:r>
              <w:rPr>
                <w:rFonts w:ascii="Arial" w:hAnsi="Arial" w:cs="Arial"/>
                <w:sz w:val="20"/>
                <w:szCs w:val="20"/>
              </w:rPr>
              <w:t>Track Chair</w:t>
            </w:r>
          </w:p>
        </w:tc>
        <w:tc>
          <w:tcPr>
            <w:tcW w:w="0" w:type="auto"/>
          </w:tcPr>
          <w:p w14:paraId="1F05FA0D" w14:textId="77777777" w:rsidR="002B61EF" w:rsidRDefault="002B61EF">
            <w:pPr>
              <w:spacing w:after="120"/>
              <w:jc w:val="center"/>
              <w:rPr>
                <w:rFonts w:ascii="Arial" w:hAnsi="Arial" w:cs="Arial"/>
                <w:sz w:val="20"/>
                <w:szCs w:val="20"/>
              </w:rPr>
            </w:pPr>
            <w:r>
              <w:rPr>
                <w:rFonts w:ascii="Arial" w:hAnsi="Arial" w:cs="Arial"/>
                <w:sz w:val="20"/>
                <w:szCs w:val="20"/>
              </w:rPr>
              <w:t>June,2019</w:t>
            </w:r>
          </w:p>
        </w:tc>
        <w:tc>
          <w:tcPr>
            <w:tcW w:w="0" w:type="auto"/>
          </w:tcPr>
          <w:p w14:paraId="1F05FA0E" w14:textId="77777777" w:rsidR="002B61EF" w:rsidRDefault="002B61EF">
            <w:pPr>
              <w:spacing w:after="120"/>
              <w:jc w:val="center"/>
              <w:rPr>
                <w:rFonts w:ascii="Arial" w:hAnsi="Arial" w:cs="Arial"/>
                <w:sz w:val="20"/>
                <w:szCs w:val="20"/>
              </w:rPr>
            </w:pPr>
            <w:r>
              <w:rPr>
                <w:rFonts w:ascii="Arial" w:hAnsi="Arial" w:cs="Arial"/>
                <w:sz w:val="20"/>
                <w:szCs w:val="20"/>
              </w:rPr>
              <w:t>July,2019</w:t>
            </w:r>
          </w:p>
        </w:tc>
      </w:tr>
      <w:tr w:rsidR="002B61EF" w14:paraId="1F05FA15" w14:textId="77777777" w:rsidTr="002B61EF">
        <w:tc>
          <w:tcPr>
            <w:tcW w:w="0" w:type="auto"/>
          </w:tcPr>
          <w:p w14:paraId="1F05FA11" w14:textId="77777777" w:rsidR="002B61EF" w:rsidRDefault="002B61EF">
            <w:pPr>
              <w:spacing w:after="120"/>
              <w:rPr>
                <w:sz w:val="20"/>
                <w:szCs w:val="20"/>
              </w:rPr>
            </w:pPr>
            <w:r>
              <w:rPr>
                <w:rFonts w:ascii="Arial" w:hAnsi="Arial" w:cs="Arial"/>
                <w:sz w:val="20"/>
                <w:szCs w:val="20"/>
              </w:rPr>
              <w:t xml:space="preserve">The </w:t>
            </w:r>
            <w:hyperlink r:id="rId12" w:tgtFrame="_blank" w:history="1">
              <w:r>
                <w:rPr>
                  <w:rFonts w:ascii="Arial" w:hAnsi="Arial" w:cs="Arial"/>
                  <w:sz w:val="20"/>
                  <w:szCs w:val="20"/>
                </w:rPr>
                <w:t>2017 4th International Conference on Electrical Engineering, Computer Science, and Informatics (EECSI 2017</w:t>
              </w:r>
            </w:hyperlink>
          </w:p>
        </w:tc>
        <w:tc>
          <w:tcPr>
            <w:tcW w:w="0" w:type="auto"/>
          </w:tcPr>
          <w:p w14:paraId="1F05FA12" w14:textId="77777777" w:rsidR="002B61EF" w:rsidRDefault="002B61EF">
            <w:pPr>
              <w:spacing w:after="120"/>
              <w:jc w:val="center"/>
              <w:rPr>
                <w:rFonts w:ascii="Arial" w:hAnsi="Arial" w:cs="Arial"/>
                <w:sz w:val="20"/>
                <w:szCs w:val="20"/>
              </w:rPr>
            </w:pPr>
            <w:r>
              <w:rPr>
                <w:rFonts w:ascii="Arial" w:hAnsi="Arial" w:cs="Arial"/>
                <w:sz w:val="20"/>
                <w:szCs w:val="20"/>
              </w:rPr>
              <w:t>Technical Program Committee / Paper Reviewer</w:t>
            </w:r>
          </w:p>
        </w:tc>
        <w:tc>
          <w:tcPr>
            <w:tcW w:w="0" w:type="auto"/>
          </w:tcPr>
          <w:p w14:paraId="1F05FA13" w14:textId="77777777" w:rsidR="002B61EF" w:rsidRDefault="002B61EF">
            <w:pPr>
              <w:spacing w:after="120"/>
              <w:jc w:val="center"/>
              <w:rPr>
                <w:rFonts w:ascii="Arial" w:hAnsi="Arial" w:cs="Arial"/>
                <w:sz w:val="20"/>
                <w:szCs w:val="20"/>
              </w:rPr>
            </w:pPr>
            <w:r>
              <w:rPr>
                <w:rFonts w:ascii="Arial" w:hAnsi="Arial" w:cs="Arial"/>
                <w:sz w:val="20"/>
                <w:szCs w:val="20"/>
              </w:rPr>
              <w:t>Mar,2017</w:t>
            </w:r>
          </w:p>
        </w:tc>
        <w:tc>
          <w:tcPr>
            <w:tcW w:w="0" w:type="auto"/>
          </w:tcPr>
          <w:p w14:paraId="1F05FA14" w14:textId="77777777" w:rsidR="002B61EF" w:rsidRDefault="002B61EF">
            <w:pPr>
              <w:spacing w:after="120"/>
              <w:jc w:val="center"/>
              <w:rPr>
                <w:rFonts w:ascii="Arial" w:hAnsi="Arial" w:cs="Arial"/>
                <w:sz w:val="20"/>
                <w:szCs w:val="20"/>
              </w:rPr>
            </w:pPr>
            <w:r>
              <w:rPr>
                <w:rFonts w:ascii="Arial" w:hAnsi="Arial" w:cs="Arial"/>
                <w:sz w:val="20"/>
                <w:szCs w:val="20"/>
              </w:rPr>
              <w:t>Mar,2017</w:t>
            </w:r>
          </w:p>
        </w:tc>
      </w:tr>
      <w:tr w:rsidR="002B61EF" w14:paraId="1F05FA1B" w14:textId="77777777" w:rsidTr="002B61EF">
        <w:tc>
          <w:tcPr>
            <w:tcW w:w="0" w:type="auto"/>
          </w:tcPr>
          <w:p w14:paraId="1F05FA17" w14:textId="77777777" w:rsidR="002B61EF" w:rsidRDefault="002B61EF">
            <w:pPr>
              <w:spacing w:after="120"/>
              <w:rPr>
                <w:rFonts w:ascii="Arial" w:hAnsi="Arial" w:cs="Arial"/>
                <w:sz w:val="20"/>
                <w:szCs w:val="20"/>
              </w:rPr>
            </w:pPr>
            <w:r>
              <w:rPr>
                <w:rFonts w:ascii="Arial" w:hAnsi="Arial" w:cs="Arial"/>
                <w:sz w:val="20"/>
                <w:szCs w:val="20"/>
              </w:rPr>
              <w:t>International Symposium on Biometrics and Security Technologies (ISBAST2014)</w:t>
            </w:r>
          </w:p>
        </w:tc>
        <w:tc>
          <w:tcPr>
            <w:tcW w:w="0" w:type="auto"/>
          </w:tcPr>
          <w:p w14:paraId="1F05FA18" w14:textId="77777777" w:rsidR="002B61EF" w:rsidRDefault="002B61EF">
            <w:pPr>
              <w:spacing w:after="120"/>
              <w:jc w:val="center"/>
              <w:rPr>
                <w:rFonts w:ascii="Arial" w:hAnsi="Arial" w:cs="Arial"/>
                <w:sz w:val="20"/>
                <w:szCs w:val="20"/>
              </w:rPr>
            </w:pPr>
            <w:r>
              <w:rPr>
                <w:rFonts w:ascii="Arial" w:hAnsi="Arial" w:cs="Arial"/>
                <w:sz w:val="20"/>
                <w:szCs w:val="20"/>
              </w:rPr>
              <w:t>Committee Member</w:t>
            </w:r>
          </w:p>
        </w:tc>
        <w:tc>
          <w:tcPr>
            <w:tcW w:w="0" w:type="auto"/>
          </w:tcPr>
          <w:p w14:paraId="1F05FA19" w14:textId="77777777" w:rsidR="002B61EF" w:rsidRDefault="002B61EF">
            <w:pPr>
              <w:spacing w:after="120"/>
              <w:jc w:val="center"/>
              <w:rPr>
                <w:rFonts w:ascii="Arial" w:hAnsi="Arial" w:cs="Arial"/>
                <w:sz w:val="20"/>
                <w:szCs w:val="20"/>
              </w:rPr>
            </w:pPr>
            <w:r>
              <w:rPr>
                <w:rFonts w:ascii="Arial" w:hAnsi="Arial" w:cs="Arial"/>
                <w:sz w:val="20"/>
                <w:szCs w:val="20"/>
              </w:rPr>
              <w:t>Mar,2014</w:t>
            </w:r>
          </w:p>
        </w:tc>
        <w:tc>
          <w:tcPr>
            <w:tcW w:w="0" w:type="auto"/>
          </w:tcPr>
          <w:p w14:paraId="1F05FA1A" w14:textId="77777777" w:rsidR="002B61EF" w:rsidRDefault="002B61EF">
            <w:pPr>
              <w:spacing w:after="120"/>
              <w:jc w:val="center"/>
              <w:rPr>
                <w:rFonts w:ascii="Arial" w:hAnsi="Arial" w:cs="Arial"/>
                <w:sz w:val="20"/>
                <w:szCs w:val="20"/>
              </w:rPr>
            </w:pPr>
            <w:r>
              <w:rPr>
                <w:rFonts w:ascii="Arial" w:hAnsi="Arial" w:cs="Arial"/>
                <w:sz w:val="20"/>
                <w:szCs w:val="20"/>
              </w:rPr>
              <w:t>Aug,2014</w:t>
            </w:r>
          </w:p>
        </w:tc>
      </w:tr>
    </w:tbl>
    <w:p w14:paraId="1F05FA1C" w14:textId="77777777" w:rsidR="00504EAB" w:rsidRDefault="00504EAB">
      <w:pPr>
        <w:rPr>
          <w:rFonts w:ascii="Arial" w:hAnsi="Arial" w:cs="Arial"/>
          <w:sz w:val="20"/>
          <w:szCs w:val="20"/>
        </w:rPr>
      </w:pPr>
    </w:p>
    <w:p w14:paraId="1F05FA1D" w14:textId="77777777" w:rsidR="00504EAB" w:rsidRDefault="005F605D">
      <w:pPr>
        <w:pStyle w:val="Subtitle"/>
        <w:shd w:val="clear" w:color="auto" w:fill="E0E0E0"/>
        <w:rPr>
          <w:rFonts w:ascii="Arial" w:hAnsi="Arial" w:cs="Arial"/>
          <w:sz w:val="28"/>
          <w:szCs w:val="28"/>
          <w:u w:val="none"/>
        </w:rPr>
      </w:pPr>
      <w:r>
        <w:rPr>
          <w:rFonts w:ascii="Arial" w:hAnsi="Arial" w:cs="Arial"/>
          <w:sz w:val="28"/>
          <w:szCs w:val="28"/>
          <w:u w:val="none"/>
        </w:rPr>
        <w:t>SELECTED ACTIVITIES / WORKSHOPS / SEMINARS / COURSES</w:t>
      </w:r>
    </w:p>
    <w:p w14:paraId="1F05FA1E" w14:textId="77777777" w:rsidR="00504EAB" w:rsidRDefault="00504EAB">
      <w:pPr>
        <w:spacing w:after="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3"/>
        <w:gridCol w:w="1898"/>
        <w:gridCol w:w="1392"/>
        <w:gridCol w:w="1313"/>
      </w:tblGrid>
      <w:tr w:rsidR="007D6615" w14:paraId="1F05FA24" w14:textId="77777777" w:rsidTr="007D6615">
        <w:tc>
          <w:tcPr>
            <w:tcW w:w="0" w:type="auto"/>
            <w:shd w:val="clear" w:color="auto" w:fill="F2F2F2" w:themeFill="background1" w:themeFillShade="F2"/>
          </w:tcPr>
          <w:p w14:paraId="1F05FA20" w14:textId="77777777" w:rsidR="007D6615" w:rsidRDefault="007D6615">
            <w:pPr>
              <w:jc w:val="center"/>
              <w:rPr>
                <w:rFonts w:ascii="Arial" w:hAnsi="Arial" w:cs="Arial"/>
                <w:b/>
                <w:sz w:val="20"/>
                <w:szCs w:val="20"/>
              </w:rPr>
            </w:pPr>
            <w:r>
              <w:rPr>
                <w:rFonts w:ascii="Arial" w:hAnsi="Arial" w:cs="Arial"/>
                <w:b/>
                <w:sz w:val="20"/>
                <w:szCs w:val="20"/>
              </w:rPr>
              <w:t>NAME OF ACTIVITIES</w:t>
            </w:r>
          </w:p>
        </w:tc>
        <w:tc>
          <w:tcPr>
            <w:tcW w:w="0" w:type="auto"/>
            <w:shd w:val="clear" w:color="auto" w:fill="F2F2F2" w:themeFill="background1" w:themeFillShade="F2"/>
          </w:tcPr>
          <w:p w14:paraId="1F05FA21" w14:textId="77777777" w:rsidR="007D6615" w:rsidRDefault="007D6615">
            <w:pPr>
              <w:jc w:val="center"/>
              <w:rPr>
                <w:rFonts w:ascii="Arial" w:hAnsi="Arial" w:cs="Arial"/>
                <w:b/>
                <w:sz w:val="20"/>
                <w:szCs w:val="20"/>
              </w:rPr>
            </w:pPr>
            <w:r>
              <w:rPr>
                <w:rFonts w:ascii="Arial" w:hAnsi="Arial" w:cs="Arial"/>
                <w:b/>
                <w:sz w:val="20"/>
                <w:szCs w:val="20"/>
              </w:rPr>
              <w:t>PLACE OF ACTIVITIES</w:t>
            </w:r>
          </w:p>
        </w:tc>
        <w:tc>
          <w:tcPr>
            <w:tcW w:w="0" w:type="auto"/>
            <w:shd w:val="clear" w:color="auto" w:fill="F2F2F2" w:themeFill="background1" w:themeFillShade="F2"/>
          </w:tcPr>
          <w:p w14:paraId="1F05FA22" w14:textId="77777777" w:rsidR="007D6615" w:rsidRDefault="007D6615">
            <w:pPr>
              <w:jc w:val="center"/>
              <w:rPr>
                <w:rFonts w:ascii="Arial" w:hAnsi="Arial" w:cs="Arial"/>
                <w:b/>
                <w:sz w:val="20"/>
                <w:szCs w:val="20"/>
              </w:rPr>
            </w:pPr>
            <w:r>
              <w:rPr>
                <w:rFonts w:ascii="Arial" w:hAnsi="Arial" w:cs="Arial"/>
                <w:b/>
                <w:sz w:val="20"/>
                <w:szCs w:val="20"/>
              </w:rPr>
              <w:t>STARTING DATE</w:t>
            </w:r>
          </w:p>
        </w:tc>
        <w:tc>
          <w:tcPr>
            <w:tcW w:w="0" w:type="auto"/>
            <w:shd w:val="clear" w:color="auto" w:fill="F2F2F2" w:themeFill="background1" w:themeFillShade="F2"/>
          </w:tcPr>
          <w:p w14:paraId="1F05FA23" w14:textId="77777777" w:rsidR="007D6615" w:rsidRDefault="007D6615">
            <w:pPr>
              <w:jc w:val="center"/>
              <w:rPr>
                <w:rFonts w:ascii="Arial" w:hAnsi="Arial" w:cs="Arial"/>
                <w:b/>
                <w:sz w:val="20"/>
                <w:szCs w:val="20"/>
              </w:rPr>
            </w:pPr>
            <w:r>
              <w:rPr>
                <w:rFonts w:ascii="Arial" w:hAnsi="Arial" w:cs="Arial"/>
                <w:b/>
                <w:sz w:val="20"/>
                <w:szCs w:val="20"/>
              </w:rPr>
              <w:t xml:space="preserve">ENDING DATE </w:t>
            </w:r>
          </w:p>
        </w:tc>
      </w:tr>
      <w:tr w:rsidR="007D6615" w14:paraId="1F05FA2A" w14:textId="77777777" w:rsidTr="007D6615">
        <w:tc>
          <w:tcPr>
            <w:tcW w:w="0" w:type="auto"/>
            <w:tcBorders>
              <w:top w:val="single" w:sz="4" w:space="0" w:color="auto"/>
              <w:left w:val="single" w:sz="4" w:space="0" w:color="auto"/>
              <w:bottom w:val="single" w:sz="4" w:space="0" w:color="auto"/>
              <w:right w:val="single" w:sz="4" w:space="0" w:color="auto"/>
            </w:tcBorders>
          </w:tcPr>
          <w:p w14:paraId="1F05FA26" w14:textId="77777777" w:rsidR="007D6615" w:rsidRDefault="007D6615">
            <w:pPr>
              <w:spacing w:after="120"/>
              <w:rPr>
                <w:rFonts w:ascii="Arial" w:hAnsi="Arial" w:cs="Arial"/>
                <w:sz w:val="20"/>
                <w:szCs w:val="20"/>
              </w:rPr>
            </w:pPr>
            <w:r>
              <w:rPr>
                <w:rFonts w:ascii="Arial" w:hAnsi="Arial" w:cs="Arial"/>
                <w:sz w:val="20"/>
                <w:szCs w:val="20"/>
              </w:rPr>
              <w:t>Elite Train the Trainer TECFORTE Security Operation Centre (SOC)</w:t>
            </w:r>
          </w:p>
        </w:tc>
        <w:tc>
          <w:tcPr>
            <w:tcW w:w="0" w:type="auto"/>
            <w:tcBorders>
              <w:top w:val="single" w:sz="4" w:space="0" w:color="auto"/>
              <w:left w:val="single" w:sz="4" w:space="0" w:color="auto"/>
              <w:bottom w:val="single" w:sz="4" w:space="0" w:color="auto"/>
              <w:right w:val="single" w:sz="4" w:space="0" w:color="auto"/>
            </w:tcBorders>
          </w:tcPr>
          <w:p w14:paraId="1F05FA27" w14:textId="77777777" w:rsidR="007D6615" w:rsidRDefault="007D6615">
            <w:pPr>
              <w:spacing w:after="120"/>
              <w:jc w:val="center"/>
              <w:rPr>
                <w:rFonts w:ascii="Arial" w:hAnsi="Arial" w:cs="Arial"/>
                <w:sz w:val="20"/>
                <w:szCs w:val="20"/>
              </w:rPr>
            </w:pPr>
            <w:r>
              <w:rPr>
                <w:rFonts w:ascii="Arial" w:hAnsi="Arial" w:cs="Arial"/>
                <w:sz w:val="20"/>
                <w:szCs w:val="20"/>
              </w:rPr>
              <w:t>SOC Lab, N28a, School of Computing</w:t>
            </w:r>
          </w:p>
        </w:tc>
        <w:tc>
          <w:tcPr>
            <w:tcW w:w="0" w:type="auto"/>
            <w:tcBorders>
              <w:top w:val="single" w:sz="4" w:space="0" w:color="auto"/>
              <w:left w:val="single" w:sz="4" w:space="0" w:color="auto"/>
              <w:bottom w:val="single" w:sz="4" w:space="0" w:color="auto"/>
              <w:right w:val="single" w:sz="4" w:space="0" w:color="auto"/>
            </w:tcBorders>
          </w:tcPr>
          <w:p w14:paraId="1F05FA28" w14:textId="77777777" w:rsidR="007D6615" w:rsidRDefault="007D6615">
            <w:pPr>
              <w:spacing w:after="120"/>
              <w:jc w:val="center"/>
              <w:rPr>
                <w:rFonts w:ascii="Arial" w:hAnsi="Arial" w:cs="Arial"/>
                <w:sz w:val="20"/>
                <w:szCs w:val="20"/>
              </w:rPr>
            </w:pPr>
            <w:r>
              <w:rPr>
                <w:rFonts w:ascii="Arial" w:hAnsi="Arial" w:cs="Arial"/>
                <w:sz w:val="20"/>
                <w:szCs w:val="20"/>
              </w:rPr>
              <w:t>21/12/2021</w:t>
            </w:r>
          </w:p>
        </w:tc>
        <w:tc>
          <w:tcPr>
            <w:tcW w:w="0" w:type="auto"/>
            <w:tcBorders>
              <w:top w:val="single" w:sz="4" w:space="0" w:color="auto"/>
              <w:left w:val="single" w:sz="4" w:space="0" w:color="auto"/>
              <w:bottom w:val="single" w:sz="4" w:space="0" w:color="auto"/>
              <w:right w:val="single" w:sz="4" w:space="0" w:color="auto"/>
            </w:tcBorders>
          </w:tcPr>
          <w:p w14:paraId="1F05FA29" w14:textId="77777777" w:rsidR="007D6615" w:rsidRDefault="007D6615">
            <w:pPr>
              <w:spacing w:after="120"/>
              <w:jc w:val="center"/>
              <w:rPr>
                <w:rFonts w:ascii="Arial" w:hAnsi="Arial" w:cs="Arial"/>
                <w:sz w:val="20"/>
                <w:szCs w:val="20"/>
              </w:rPr>
            </w:pPr>
            <w:r>
              <w:rPr>
                <w:rFonts w:ascii="Arial" w:hAnsi="Arial" w:cs="Arial"/>
                <w:sz w:val="20"/>
                <w:szCs w:val="20"/>
              </w:rPr>
              <w:t>27/12/2021</w:t>
            </w:r>
          </w:p>
        </w:tc>
      </w:tr>
      <w:tr w:rsidR="007D6615" w14:paraId="1F05FA30" w14:textId="77777777" w:rsidTr="007D6615">
        <w:tc>
          <w:tcPr>
            <w:tcW w:w="0" w:type="auto"/>
            <w:tcBorders>
              <w:top w:val="single" w:sz="4" w:space="0" w:color="auto"/>
              <w:left w:val="single" w:sz="4" w:space="0" w:color="auto"/>
              <w:bottom w:val="single" w:sz="4" w:space="0" w:color="auto"/>
              <w:right w:val="single" w:sz="4" w:space="0" w:color="auto"/>
            </w:tcBorders>
          </w:tcPr>
          <w:p w14:paraId="1F05FA2C" w14:textId="77777777" w:rsidR="007D6615" w:rsidRDefault="007D6615">
            <w:pPr>
              <w:spacing w:after="120"/>
              <w:rPr>
                <w:rFonts w:ascii="Arial" w:hAnsi="Arial" w:cs="Arial"/>
                <w:sz w:val="20"/>
                <w:szCs w:val="20"/>
              </w:rPr>
            </w:pPr>
            <w:r>
              <w:rPr>
                <w:rFonts w:ascii="Arial" w:hAnsi="Arial" w:cs="Arial"/>
                <w:sz w:val="20"/>
                <w:szCs w:val="20"/>
              </w:rPr>
              <w:lastRenderedPageBreak/>
              <w:t>APWG Seminar Series (Phishing Attack Investigation and Latest Scam Trends)</w:t>
            </w:r>
          </w:p>
        </w:tc>
        <w:tc>
          <w:tcPr>
            <w:tcW w:w="0" w:type="auto"/>
            <w:tcBorders>
              <w:top w:val="single" w:sz="4" w:space="0" w:color="auto"/>
              <w:left w:val="single" w:sz="4" w:space="0" w:color="auto"/>
              <w:bottom w:val="single" w:sz="4" w:space="0" w:color="auto"/>
              <w:right w:val="single" w:sz="4" w:space="0" w:color="auto"/>
            </w:tcBorders>
          </w:tcPr>
          <w:p w14:paraId="1F05FA2D" w14:textId="77777777" w:rsidR="007D6615" w:rsidRDefault="007D6615">
            <w:pPr>
              <w:spacing w:after="120"/>
              <w:jc w:val="center"/>
              <w:rPr>
                <w:rFonts w:ascii="Arial" w:hAnsi="Arial" w:cs="Arial"/>
                <w:sz w:val="20"/>
                <w:szCs w:val="20"/>
              </w:rPr>
            </w:pPr>
            <w:r>
              <w:rPr>
                <w:rFonts w:ascii="Arial" w:hAnsi="Arial" w:cs="Arial"/>
                <w:sz w:val="20"/>
                <w:szCs w:val="20"/>
              </w:rPr>
              <w:t>Webinar Online</w:t>
            </w:r>
          </w:p>
        </w:tc>
        <w:tc>
          <w:tcPr>
            <w:tcW w:w="0" w:type="auto"/>
            <w:tcBorders>
              <w:top w:val="single" w:sz="4" w:space="0" w:color="auto"/>
              <w:left w:val="single" w:sz="4" w:space="0" w:color="auto"/>
              <w:bottom w:val="single" w:sz="4" w:space="0" w:color="auto"/>
              <w:right w:val="single" w:sz="4" w:space="0" w:color="auto"/>
            </w:tcBorders>
          </w:tcPr>
          <w:p w14:paraId="1F05FA2E" w14:textId="77777777" w:rsidR="007D6615" w:rsidRDefault="007D6615">
            <w:pPr>
              <w:spacing w:after="120"/>
              <w:jc w:val="center"/>
              <w:rPr>
                <w:rFonts w:ascii="Arial" w:hAnsi="Arial" w:cs="Arial"/>
                <w:sz w:val="20"/>
                <w:szCs w:val="20"/>
              </w:rPr>
            </w:pPr>
            <w:r>
              <w:rPr>
                <w:rFonts w:ascii="Arial" w:hAnsi="Arial" w:cs="Arial"/>
                <w:sz w:val="20"/>
                <w:szCs w:val="20"/>
              </w:rPr>
              <w:t>7/7/2021</w:t>
            </w:r>
          </w:p>
        </w:tc>
        <w:tc>
          <w:tcPr>
            <w:tcW w:w="0" w:type="auto"/>
            <w:tcBorders>
              <w:top w:val="single" w:sz="4" w:space="0" w:color="auto"/>
              <w:left w:val="single" w:sz="4" w:space="0" w:color="auto"/>
              <w:bottom w:val="single" w:sz="4" w:space="0" w:color="auto"/>
              <w:right w:val="single" w:sz="4" w:space="0" w:color="auto"/>
            </w:tcBorders>
          </w:tcPr>
          <w:p w14:paraId="1F05FA2F" w14:textId="77777777" w:rsidR="007D6615" w:rsidRDefault="007D6615">
            <w:pPr>
              <w:spacing w:after="120"/>
              <w:jc w:val="center"/>
              <w:rPr>
                <w:rFonts w:ascii="Arial" w:hAnsi="Arial" w:cs="Arial"/>
                <w:sz w:val="20"/>
                <w:szCs w:val="20"/>
              </w:rPr>
            </w:pPr>
            <w:r>
              <w:rPr>
                <w:rFonts w:ascii="Arial" w:hAnsi="Arial" w:cs="Arial"/>
                <w:sz w:val="20"/>
                <w:szCs w:val="20"/>
              </w:rPr>
              <w:t>7/7/2021</w:t>
            </w:r>
          </w:p>
        </w:tc>
      </w:tr>
      <w:tr w:rsidR="007D6615" w14:paraId="1F05FA36" w14:textId="77777777" w:rsidTr="007D6615">
        <w:tc>
          <w:tcPr>
            <w:tcW w:w="0" w:type="auto"/>
          </w:tcPr>
          <w:p w14:paraId="1F05FA32" w14:textId="77777777" w:rsidR="007D6615" w:rsidRDefault="007D6615">
            <w:pPr>
              <w:spacing w:after="120"/>
              <w:rPr>
                <w:rFonts w:ascii="Arial" w:hAnsi="Arial" w:cs="Arial"/>
                <w:sz w:val="20"/>
                <w:szCs w:val="20"/>
              </w:rPr>
            </w:pPr>
            <w:r>
              <w:rPr>
                <w:rFonts w:ascii="Arial" w:hAnsi="Arial" w:cs="Arial"/>
                <w:sz w:val="20"/>
                <w:szCs w:val="20"/>
              </w:rPr>
              <w:t>In Webinar: In Conversation with Security Practitioner (Mr. Adli Wahid, Senior Internet Security Specialist APNIC Brisbane, Australia) as Moderator</w:t>
            </w:r>
          </w:p>
        </w:tc>
        <w:tc>
          <w:tcPr>
            <w:tcW w:w="0" w:type="auto"/>
          </w:tcPr>
          <w:p w14:paraId="1F05FA33" w14:textId="77777777" w:rsidR="007D6615" w:rsidRDefault="007D6615">
            <w:pPr>
              <w:spacing w:after="120"/>
              <w:jc w:val="center"/>
              <w:rPr>
                <w:rFonts w:ascii="Arial" w:hAnsi="Arial" w:cs="Arial"/>
                <w:sz w:val="20"/>
                <w:szCs w:val="20"/>
              </w:rPr>
            </w:pPr>
            <w:r>
              <w:rPr>
                <w:rFonts w:ascii="Arial" w:hAnsi="Arial" w:cs="Arial"/>
                <w:sz w:val="20"/>
                <w:szCs w:val="20"/>
              </w:rPr>
              <w:t>School of Computing Facebook</w:t>
            </w:r>
          </w:p>
        </w:tc>
        <w:tc>
          <w:tcPr>
            <w:tcW w:w="0" w:type="auto"/>
          </w:tcPr>
          <w:p w14:paraId="1F05FA34" w14:textId="77777777" w:rsidR="007D6615" w:rsidRDefault="007D6615">
            <w:pPr>
              <w:spacing w:after="120"/>
              <w:jc w:val="center"/>
              <w:rPr>
                <w:rFonts w:ascii="Arial" w:hAnsi="Arial" w:cs="Arial"/>
                <w:sz w:val="20"/>
                <w:szCs w:val="20"/>
              </w:rPr>
            </w:pPr>
            <w:r>
              <w:rPr>
                <w:rFonts w:ascii="Arial" w:hAnsi="Arial" w:cs="Arial"/>
                <w:sz w:val="20"/>
                <w:szCs w:val="20"/>
              </w:rPr>
              <w:t>11/8/2020</w:t>
            </w:r>
          </w:p>
        </w:tc>
        <w:tc>
          <w:tcPr>
            <w:tcW w:w="0" w:type="auto"/>
          </w:tcPr>
          <w:p w14:paraId="1F05FA35" w14:textId="77777777" w:rsidR="007D6615" w:rsidRDefault="007D6615">
            <w:pPr>
              <w:spacing w:after="120"/>
              <w:jc w:val="center"/>
              <w:rPr>
                <w:rFonts w:ascii="Arial" w:hAnsi="Arial" w:cs="Arial"/>
                <w:sz w:val="20"/>
                <w:szCs w:val="20"/>
              </w:rPr>
            </w:pPr>
            <w:r>
              <w:rPr>
                <w:rFonts w:ascii="Arial" w:hAnsi="Arial" w:cs="Arial"/>
                <w:sz w:val="20"/>
                <w:szCs w:val="20"/>
              </w:rPr>
              <w:t>11/8/2020</w:t>
            </w:r>
          </w:p>
        </w:tc>
      </w:tr>
      <w:tr w:rsidR="007D6615" w14:paraId="1F05FA3C" w14:textId="77777777" w:rsidTr="007D6615">
        <w:tc>
          <w:tcPr>
            <w:tcW w:w="0" w:type="auto"/>
          </w:tcPr>
          <w:p w14:paraId="1F05FA38" w14:textId="77777777" w:rsidR="007D6615" w:rsidRDefault="007D6615">
            <w:pPr>
              <w:spacing w:after="120"/>
              <w:rPr>
                <w:rFonts w:ascii="Arial" w:hAnsi="Arial" w:cs="Arial"/>
                <w:sz w:val="20"/>
                <w:szCs w:val="20"/>
              </w:rPr>
            </w:pPr>
            <w:r>
              <w:rPr>
                <w:rFonts w:ascii="Arial" w:hAnsi="Arial" w:cs="Arial"/>
                <w:sz w:val="20"/>
                <w:szCs w:val="20"/>
              </w:rPr>
              <w:t>Social Media Group Interaction Organized by UTM Academic Leadership</w:t>
            </w:r>
          </w:p>
        </w:tc>
        <w:tc>
          <w:tcPr>
            <w:tcW w:w="0" w:type="auto"/>
          </w:tcPr>
          <w:p w14:paraId="1F05FA39" w14:textId="77777777" w:rsidR="007D6615" w:rsidRDefault="007D6615">
            <w:pPr>
              <w:spacing w:after="120"/>
              <w:jc w:val="center"/>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UTMLead</w:t>
            </w:r>
            <w:proofErr w:type="spellEnd"/>
            <w:r>
              <w:rPr>
                <w:rFonts w:ascii="Arial" w:hAnsi="Arial" w:cs="Arial"/>
                <w:sz w:val="20"/>
                <w:szCs w:val="20"/>
              </w:rPr>
              <w:t xml:space="preserve"> Online Meeting</w:t>
            </w:r>
          </w:p>
        </w:tc>
        <w:tc>
          <w:tcPr>
            <w:tcW w:w="0" w:type="auto"/>
          </w:tcPr>
          <w:p w14:paraId="1F05FA3A" w14:textId="77777777" w:rsidR="007D6615" w:rsidRDefault="007D6615">
            <w:pPr>
              <w:spacing w:after="120"/>
              <w:jc w:val="center"/>
              <w:rPr>
                <w:rFonts w:ascii="Arial" w:hAnsi="Arial" w:cs="Arial"/>
                <w:sz w:val="20"/>
                <w:szCs w:val="20"/>
              </w:rPr>
            </w:pPr>
            <w:r>
              <w:rPr>
                <w:rFonts w:ascii="Arial" w:hAnsi="Arial" w:cs="Arial"/>
                <w:sz w:val="20"/>
                <w:szCs w:val="20"/>
              </w:rPr>
              <w:t>29/3/2020</w:t>
            </w:r>
          </w:p>
        </w:tc>
        <w:tc>
          <w:tcPr>
            <w:tcW w:w="0" w:type="auto"/>
          </w:tcPr>
          <w:p w14:paraId="1F05FA3B" w14:textId="77777777" w:rsidR="007D6615" w:rsidRDefault="007D6615">
            <w:pPr>
              <w:spacing w:after="120"/>
              <w:jc w:val="center"/>
              <w:rPr>
                <w:rFonts w:ascii="Arial" w:hAnsi="Arial" w:cs="Arial"/>
                <w:sz w:val="20"/>
                <w:szCs w:val="20"/>
              </w:rPr>
            </w:pPr>
            <w:r>
              <w:rPr>
                <w:rFonts w:ascii="Arial" w:hAnsi="Arial" w:cs="Arial"/>
                <w:sz w:val="20"/>
                <w:szCs w:val="20"/>
              </w:rPr>
              <w:t>29/3/2020</w:t>
            </w:r>
          </w:p>
        </w:tc>
      </w:tr>
      <w:tr w:rsidR="007D6615" w14:paraId="1F05FA42" w14:textId="77777777" w:rsidTr="007D6615">
        <w:tc>
          <w:tcPr>
            <w:tcW w:w="0" w:type="auto"/>
          </w:tcPr>
          <w:p w14:paraId="1F05FA3E" w14:textId="77777777" w:rsidR="007D6615" w:rsidRDefault="007D6615">
            <w:pPr>
              <w:spacing w:after="120"/>
              <w:rPr>
                <w:rFonts w:ascii="Arial" w:hAnsi="Arial" w:cs="Arial"/>
                <w:sz w:val="20"/>
                <w:szCs w:val="20"/>
              </w:rPr>
            </w:pPr>
            <w:r>
              <w:rPr>
                <w:rFonts w:ascii="Arial" w:hAnsi="Arial" w:cs="Arial"/>
                <w:sz w:val="20"/>
                <w:szCs w:val="20"/>
              </w:rPr>
              <w:t>Evaluator of School of Computing Postgraduate Research Seminar (PARS 2013)</w:t>
            </w:r>
          </w:p>
        </w:tc>
        <w:tc>
          <w:tcPr>
            <w:tcW w:w="0" w:type="auto"/>
          </w:tcPr>
          <w:p w14:paraId="1F05FA3F" w14:textId="77777777" w:rsidR="007D6615" w:rsidRDefault="007D6615">
            <w:pPr>
              <w:spacing w:after="120"/>
              <w:jc w:val="center"/>
              <w:rPr>
                <w:rFonts w:ascii="Arial" w:hAnsi="Arial" w:cs="Arial"/>
                <w:sz w:val="20"/>
                <w:szCs w:val="20"/>
              </w:rPr>
            </w:pPr>
            <w:r>
              <w:rPr>
                <w:rFonts w:ascii="Arial" w:hAnsi="Arial" w:cs="Arial"/>
                <w:sz w:val="20"/>
                <w:szCs w:val="20"/>
              </w:rPr>
              <w:t>School of Computing</w:t>
            </w:r>
          </w:p>
        </w:tc>
        <w:tc>
          <w:tcPr>
            <w:tcW w:w="0" w:type="auto"/>
          </w:tcPr>
          <w:p w14:paraId="1F05FA40" w14:textId="77777777" w:rsidR="007D6615" w:rsidRDefault="007D6615">
            <w:pPr>
              <w:spacing w:after="120"/>
              <w:jc w:val="center"/>
              <w:rPr>
                <w:rFonts w:ascii="Arial" w:hAnsi="Arial" w:cs="Arial"/>
                <w:sz w:val="20"/>
                <w:szCs w:val="20"/>
              </w:rPr>
            </w:pPr>
            <w:r>
              <w:rPr>
                <w:rFonts w:ascii="Arial" w:hAnsi="Arial" w:cs="Arial"/>
                <w:sz w:val="20"/>
                <w:szCs w:val="20"/>
              </w:rPr>
              <w:t>24/9/2013</w:t>
            </w:r>
          </w:p>
        </w:tc>
        <w:tc>
          <w:tcPr>
            <w:tcW w:w="0" w:type="auto"/>
          </w:tcPr>
          <w:p w14:paraId="1F05FA41" w14:textId="77777777" w:rsidR="007D6615" w:rsidRDefault="007D6615">
            <w:pPr>
              <w:spacing w:after="120"/>
              <w:jc w:val="center"/>
              <w:rPr>
                <w:rFonts w:ascii="Arial" w:hAnsi="Arial" w:cs="Arial"/>
                <w:sz w:val="20"/>
                <w:szCs w:val="20"/>
              </w:rPr>
            </w:pPr>
            <w:r>
              <w:rPr>
                <w:rFonts w:ascii="Arial" w:hAnsi="Arial" w:cs="Arial"/>
                <w:sz w:val="20"/>
                <w:szCs w:val="20"/>
              </w:rPr>
              <w:t>29/9/2013</w:t>
            </w:r>
          </w:p>
        </w:tc>
      </w:tr>
    </w:tbl>
    <w:p w14:paraId="1DFD8C3E" w14:textId="52F5BD4B" w:rsidR="00F70395" w:rsidRDefault="00F70395" w:rsidP="00F70395">
      <w:pPr>
        <w:spacing w:after="0"/>
        <w:rPr>
          <w:rFonts w:ascii="Arial" w:hAnsi="Arial" w:cs="Arial"/>
          <w:sz w:val="20"/>
          <w:szCs w:val="20"/>
        </w:rPr>
      </w:pPr>
      <w:r>
        <w:rPr>
          <w:rFonts w:ascii="Arial" w:hAnsi="Arial" w:cs="Arial"/>
          <w:sz w:val="20"/>
          <w:szCs w:val="20"/>
        </w:rPr>
        <w:br/>
      </w:r>
    </w:p>
    <w:p w14:paraId="1F05FA44" w14:textId="77777777" w:rsidR="00504EAB" w:rsidRDefault="005F605D">
      <w:pPr>
        <w:pStyle w:val="Subtitle"/>
        <w:shd w:val="clear" w:color="auto" w:fill="E0E0E0"/>
        <w:rPr>
          <w:rFonts w:ascii="Arial" w:hAnsi="Arial" w:cs="Arial"/>
          <w:sz w:val="28"/>
          <w:szCs w:val="28"/>
          <w:u w:val="none"/>
        </w:rPr>
      </w:pPr>
      <w:r>
        <w:rPr>
          <w:rFonts w:ascii="Arial" w:hAnsi="Arial" w:cs="Arial"/>
          <w:sz w:val="28"/>
          <w:szCs w:val="28"/>
          <w:u w:val="none"/>
        </w:rPr>
        <w:t>RESEARCH ACTIVITIES</w:t>
      </w:r>
    </w:p>
    <w:p w14:paraId="1F05FA45" w14:textId="77777777" w:rsidR="00504EAB" w:rsidRDefault="00504EAB">
      <w:pPr>
        <w:autoSpaceDE w:val="0"/>
        <w:autoSpaceDN w:val="0"/>
        <w:adjustRightInd w:val="0"/>
        <w:contextualSpacing/>
        <w:rPr>
          <w:rFonts w:ascii="Arial" w:hAnsi="Arial" w:cs="Arial"/>
          <w:sz w:val="20"/>
          <w:szCs w:val="20"/>
        </w:rPr>
      </w:pP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992"/>
        <w:gridCol w:w="1276"/>
        <w:gridCol w:w="1418"/>
        <w:gridCol w:w="850"/>
        <w:gridCol w:w="709"/>
        <w:gridCol w:w="799"/>
      </w:tblGrid>
      <w:tr w:rsidR="000C4E16" w14:paraId="1F05FA59" w14:textId="77777777" w:rsidTr="000C4E16">
        <w:tc>
          <w:tcPr>
            <w:tcW w:w="3256" w:type="dxa"/>
            <w:shd w:val="clear" w:color="auto" w:fill="F2F2F2" w:themeFill="background1" w:themeFillShade="F2"/>
          </w:tcPr>
          <w:p w14:paraId="1F05FA51" w14:textId="77777777" w:rsidR="000C4E16" w:rsidRDefault="000C4E16">
            <w:pPr>
              <w:spacing w:after="0"/>
              <w:jc w:val="center"/>
              <w:rPr>
                <w:rFonts w:ascii="Arial" w:hAnsi="Arial" w:cs="Arial"/>
                <w:b/>
                <w:sz w:val="20"/>
                <w:szCs w:val="20"/>
              </w:rPr>
            </w:pPr>
            <w:r>
              <w:rPr>
                <w:rFonts w:ascii="Arial" w:hAnsi="Arial" w:cs="Arial"/>
                <w:b/>
                <w:sz w:val="20"/>
                <w:szCs w:val="20"/>
              </w:rPr>
              <w:t>NAME OF GRANT</w:t>
            </w:r>
          </w:p>
        </w:tc>
        <w:tc>
          <w:tcPr>
            <w:tcW w:w="992" w:type="dxa"/>
            <w:shd w:val="clear" w:color="auto" w:fill="F2F2F2" w:themeFill="background1" w:themeFillShade="F2"/>
          </w:tcPr>
          <w:p w14:paraId="1F05FA52" w14:textId="77777777" w:rsidR="000C4E16" w:rsidRPr="000C4E16" w:rsidRDefault="000C4E16">
            <w:pPr>
              <w:spacing w:after="0"/>
              <w:jc w:val="center"/>
              <w:rPr>
                <w:rFonts w:ascii="Arial" w:hAnsi="Arial" w:cs="Arial"/>
                <w:b/>
                <w:sz w:val="18"/>
                <w:szCs w:val="18"/>
              </w:rPr>
            </w:pPr>
            <w:r w:rsidRPr="000C4E16">
              <w:rPr>
                <w:rFonts w:ascii="Arial" w:hAnsi="Arial" w:cs="Arial"/>
                <w:b/>
                <w:sz w:val="18"/>
                <w:szCs w:val="18"/>
              </w:rPr>
              <w:t>ROLE</w:t>
            </w:r>
          </w:p>
        </w:tc>
        <w:tc>
          <w:tcPr>
            <w:tcW w:w="1276" w:type="dxa"/>
            <w:shd w:val="clear" w:color="auto" w:fill="F2F2F2" w:themeFill="background1" w:themeFillShade="F2"/>
          </w:tcPr>
          <w:p w14:paraId="1F05FA53" w14:textId="77777777" w:rsidR="000C4E16" w:rsidRPr="000C4E16" w:rsidRDefault="000C4E16">
            <w:pPr>
              <w:spacing w:after="0"/>
              <w:jc w:val="center"/>
              <w:rPr>
                <w:rFonts w:ascii="Arial" w:hAnsi="Arial" w:cs="Arial"/>
                <w:b/>
                <w:sz w:val="18"/>
                <w:szCs w:val="18"/>
              </w:rPr>
            </w:pPr>
            <w:r w:rsidRPr="000C4E16">
              <w:rPr>
                <w:rFonts w:ascii="Arial" w:hAnsi="Arial" w:cs="Arial"/>
                <w:b/>
                <w:sz w:val="18"/>
                <w:szCs w:val="18"/>
              </w:rPr>
              <w:t>CATEGORY OF GRANT (UTM/</w:t>
            </w:r>
            <w:r w:rsidRPr="000C4E16">
              <w:rPr>
                <w:rFonts w:ascii="Arial" w:hAnsi="Arial" w:cs="Arial"/>
                <w:b/>
                <w:sz w:val="18"/>
                <w:szCs w:val="18"/>
              </w:rPr>
              <w:br/>
              <w:t>OTHERS)</w:t>
            </w:r>
          </w:p>
        </w:tc>
        <w:tc>
          <w:tcPr>
            <w:tcW w:w="1418" w:type="dxa"/>
            <w:shd w:val="clear" w:color="auto" w:fill="F2F2F2" w:themeFill="background1" w:themeFillShade="F2"/>
          </w:tcPr>
          <w:p w14:paraId="1F05FA54" w14:textId="77777777" w:rsidR="000C4E16" w:rsidRPr="000C4E16" w:rsidRDefault="000C4E16">
            <w:pPr>
              <w:spacing w:after="0"/>
              <w:jc w:val="center"/>
              <w:rPr>
                <w:rFonts w:ascii="Arial" w:hAnsi="Arial" w:cs="Arial"/>
                <w:b/>
                <w:sz w:val="18"/>
                <w:szCs w:val="18"/>
              </w:rPr>
            </w:pPr>
            <w:r w:rsidRPr="000C4E16">
              <w:rPr>
                <w:rFonts w:ascii="Arial" w:hAnsi="Arial" w:cs="Arial"/>
                <w:b/>
                <w:sz w:val="18"/>
                <w:szCs w:val="18"/>
              </w:rPr>
              <w:t>TYPE OF GRANT</w:t>
            </w:r>
          </w:p>
        </w:tc>
        <w:tc>
          <w:tcPr>
            <w:tcW w:w="850" w:type="dxa"/>
            <w:shd w:val="clear" w:color="auto" w:fill="F2F2F2" w:themeFill="background1" w:themeFillShade="F2"/>
          </w:tcPr>
          <w:p w14:paraId="1F05FA55" w14:textId="55E404F1" w:rsidR="000C4E16" w:rsidRPr="000C4E16" w:rsidRDefault="000C4E16">
            <w:pPr>
              <w:spacing w:after="0"/>
              <w:jc w:val="center"/>
              <w:rPr>
                <w:rFonts w:ascii="Arial" w:hAnsi="Arial" w:cs="Arial"/>
                <w:b/>
                <w:sz w:val="18"/>
                <w:szCs w:val="18"/>
              </w:rPr>
            </w:pPr>
            <w:r w:rsidRPr="000C4E16">
              <w:rPr>
                <w:rFonts w:ascii="Arial" w:hAnsi="Arial" w:cs="Arial"/>
                <w:b/>
                <w:sz w:val="18"/>
                <w:szCs w:val="18"/>
              </w:rPr>
              <w:t>(RM)</w:t>
            </w:r>
          </w:p>
        </w:tc>
        <w:tc>
          <w:tcPr>
            <w:tcW w:w="709" w:type="dxa"/>
            <w:shd w:val="clear" w:color="auto" w:fill="F2F2F2" w:themeFill="background1" w:themeFillShade="F2"/>
          </w:tcPr>
          <w:p w14:paraId="1F05FA56" w14:textId="77777777" w:rsidR="000C4E16" w:rsidRPr="000C4E16" w:rsidRDefault="000C4E16">
            <w:pPr>
              <w:spacing w:after="0"/>
              <w:jc w:val="center"/>
              <w:rPr>
                <w:rFonts w:ascii="Arial" w:hAnsi="Arial" w:cs="Arial"/>
                <w:b/>
                <w:sz w:val="18"/>
                <w:szCs w:val="18"/>
              </w:rPr>
            </w:pPr>
            <w:r w:rsidRPr="000C4E16">
              <w:rPr>
                <w:rFonts w:ascii="Arial" w:hAnsi="Arial" w:cs="Arial"/>
                <w:b/>
                <w:sz w:val="18"/>
                <w:szCs w:val="18"/>
              </w:rPr>
              <w:t>START DATE</w:t>
            </w:r>
          </w:p>
        </w:tc>
        <w:tc>
          <w:tcPr>
            <w:tcW w:w="799" w:type="dxa"/>
            <w:shd w:val="clear" w:color="auto" w:fill="F2F2F2" w:themeFill="background1" w:themeFillShade="F2"/>
          </w:tcPr>
          <w:p w14:paraId="1F05FA57" w14:textId="77777777" w:rsidR="000C4E16" w:rsidRPr="000C4E16" w:rsidRDefault="000C4E16">
            <w:pPr>
              <w:spacing w:after="0"/>
              <w:jc w:val="center"/>
              <w:rPr>
                <w:rFonts w:ascii="Arial" w:hAnsi="Arial" w:cs="Arial"/>
                <w:b/>
                <w:sz w:val="18"/>
                <w:szCs w:val="18"/>
              </w:rPr>
            </w:pPr>
            <w:r w:rsidRPr="000C4E16">
              <w:rPr>
                <w:rFonts w:ascii="Arial" w:hAnsi="Arial" w:cs="Arial"/>
                <w:b/>
                <w:sz w:val="18"/>
                <w:szCs w:val="18"/>
              </w:rPr>
              <w:t>END DATE</w:t>
            </w:r>
          </w:p>
        </w:tc>
      </w:tr>
      <w:tr w:rsidR="000C4E16" w14:paraId="1F05FA63" w14:textId="77777777" w:rsidTr="000C4E16">
        <w:tc>
          <w:tcPr>
            <w:tcW w:w="3256" w:type="dxa"/>
          </w:tcPr>
          <w:p w14:paraId="1F05FA5B" w14:textId="77777777" w:rsidR="000C4E16" w:rsidRDefault="000C4E16">
            <w:pPr>
              <w:spacing w:after="120"/>
              <w:rPr>
                <w:rFonts w:ascii="Arial" w:hAnsi="Arial" w:cs="Arial"/>
                <w:sz w:val="20"/>
                <w:szCs w:val="20"/>
              </w:rPr>
            </w:pPr>
            <w:r>
              <w:rPr>
                <w:rFonts w:ascii="Arial" w:hAnsi="Arial" w:cs="Arial"/>
                <w:sz w:val="20"/>
                <w:szCs w:val="20"/>
              </w:rPr>
              <w:t>The Integration of Decision Support Components into the Metamodel-based Disaster Management Knowledge Repository System (DMKR)</w:t>
            </w:r>
          </w:p>
        </w:tc>
        <w:tc>
          <w:tcPr>
            <w:tcW w:w="992" w:type="dxa"/>
          </w:tcPr>
          <w:p w14:paraId="1F05FA5C"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Project Leader</w:t>
            </w:r>
          </w:p>
        </w:tc>
        <w:tc>
          <w:tcPr>
            <w:tcW w:w="1276" w:type="dxa"/>
          </w:tcPr>
          <w:p w14:paraId="1F05FA5D"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UTM</w:t>
            </w:r>
          </w:p>
        </w:tc>
        <w:tc>
          <w:tcPr>
            <w:tcW w:w="1418" w:type="dxa"/>
          </w:tcPr>
          <w:p w14:paraId="1F05FA5E"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Potential Academic Staff</w:t>
            </w:r>
          </w:p>
        </w:tc>
        <w:tc>
          <w:tcPr>
            <w:tcW w:w="850" w:type="dxa"/>
          </w:tcPr>
          <w:p w14:paraId="1F05FA5F"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20000</w:t>
            </w:r>
          </w:p>
        </w:tc>
        <w:tc>
          <w:tcPr>
            <w:tcW w:w="709" w:type="dxa"/>
          </w:tcPr>
          <w:p w14:paraId="1F05FA60"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01/04/2013</w:t>
            </w:r>
          </w:p>
        </w:tc>
        <w:tc>
          <w:tcPr>
            <w:tcW w:w="799" w:type="dxa"/>
          </w:tcPr>
          <w:p w14:paraId="1F05FA61"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31/03/2014</w:t>
            </w:r>
          </w:p>
        </w:tc>
      </w:tr>
      <w:tr w:rsidR="000C4E16" w14:paraId="1F05FA6D" w14:textId="77777777" w:rsidTr="000C4E16">
        <w:tc>
          <w:tcPr>
            <w:tcW w:w="3256" w:type="dxa"/>
          </w:tcPr>
          <w:p w14:paraId="1F05FA65" w14:textId="77777777" w:rsidR="000C4E16" w:rsidRDefault="000C4E16">
            <w:pPr>
              <w:spacing w:after="120"/>
              <w:rPr>
                <w:rFonts w:ascii="Arial" w:hAnsi="Arial" w:cs="Arial"/>
                <w:sz w:val="20"/>
                <w:szCs w:val="20"/>
              </w:rPr>
            </w:pPr>
            <w:r>
              <w:rPr>
                <w:rFonts w:ascii="Arial" w:hAnsi="Arial" w:cs="Arial"/>
                <w:sz w:val="20"/>
                <w:szCs w:val="20"/>
              </w:rPr>
              <w:t>Bring Your Own Device (BYOD) Security Risk Assessment Metamodel</w:t>
            </w:r>
          </w:p>
        </w:tc>
        <w:tc>
          <w:tcPr>
            <w:tcW w:w="992" w:type="dxa"/>
          </w:tcPr>
          <w:p w14:paraId="1F05FA66"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Project Leader</w:t>
            </w:r>
          </w:p>
        </w:tc>
        <w:tc>
          <w:tcPr>
            <w:tcW w:w="1276" w:type="dxa"/>
          </w:tcPr>
          <w:p w14:paraId="1F05FA67"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UTM</w:t>
            </w:r>
          </w:p>
        </w:tc>
        <w:tc>
          <w:tcPr>
            <w:tcW w:w="1418" w:type="dxa"/>
          </w:tcPr>
          <w:p w14:paraId="1F05FA68"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Tier 1</w:t>
            </w:r>
          </w:p>
        </w:tc>
        <w:tc>
          <w:tcPr>
            <w:tcW w:w="850" w:type="dxa"/>
          </w:tcPr>
          <w:p w14:paraId="1F05FA69"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50000</w:t>
            </w:r>
          </w:p>
        </w:tc>
        <w:tc>
          <w:tcPr>
            <w:tcW w:w="709" w:type="dxa"/>
          </w:tcPr>
          <w:p w14:paraId="1F05FA6A"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01/07/2016</w:t>
            </w:r>
          </w:p>
        </w:tc>
        <w:tc>
          <w:tcPr>
            <w:tcW w:w="799" w:type="dxa"/>
          </w:tcPr>
          <w:p w14:paraId="1F05FA6B"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30/06/2018</w:t>
            </w:r>
          </w:p>
        </w:tc>
      </w:tr>
      <w:tr w:rsidR="000C4E16" w14:paraId="1F05FA77" w14:textId="77777777" w:rsidTr="000C4E16">
        <w:tc>
          <w:tcPr>
            <w:tcW w:w="3256" w:type="dxa"/>
          </w:tcPr>
          <w:p w14:paraId="1F05FA6F" w14:textId="77777777" w:rsidR="000C4E16" w:rsidRDefault="000C4E16">
            <w:pPr>
              <w:spacing w:after="120"/>
              <w:rPr>
                <w:rFonts w:ascii="Arial" w:hAnsi="Arial" w:cs="Arial"/>
                <w:sz w:val="20"/>
                <w:szCs w:val="20"/>
              </w:rPr>
            </w:pPr>
            <w:r>
              <w:rPr>
                <w:rFonts w:ascii="Arial" w:hAnsi="Arial" w:cs="Arial"/>
                <w:sz w:val="20"/>
                <w:szCs w:val="20"/>
              </w:rPr>
              <w:t>Social Impact of Digital Campus Security Infrastructure</w:t>
            </w:r>
          </w:p>
        </w:tc>
        <w:tc>
          <w:tcPr>
            <w:tcW w:w="992" w:type="dxa"/>
          </w:tcPr>
          <w:p w14:paraId="1F05FA70"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Project Leader</w:t>
            </w:r>
          </w:p>
        </w:tc>
        <w:tc>
          <w:tcPr>
            <w:tcW w:w="1276" w:type="dxa"/>
          </w:tcPr>
          <w:p w14:paraId="1F05FA71"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UTM</w:t>
            </w:r>
          </w:p>
        </w:tc>
        <w:tc>
          <w:tcPr>
            <w:tcW w:w="1418" w:type="dxa"/>
          </w:tcPr>
          <w:p w14:paraId="1F05FA72"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Flagship-Research Group</w:t>
            </w:r>
          </w:p>
        </w:tc>
        <w:tc>
          <w:tcPr>
            <w:tcW w:w="850" w:type="dxa"/>
          </w:tcPr>
          <w:p w14:paraId="1F05FA73"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30000</w:t>
            </w:r>
          </w:p>
        </w:tc>
        <w:tc>
          <w:tcPr>
            <w:tcW w:w="709" w:type="dxa"/>
          </w:tcPr>
          <w:p w14:paraId="1F05FA74"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01/07/2014</w:t>
            </w:r>
          </w:p>
        </w:tc>
        <w:tc>
          <w:tcPr>
            <w:tcW w:w="799" w:type="dxa"/>
          </w:tcPr>
          <w:p w14:paraId="1F05FA75"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30/06/2016</w:t>
            </w:r>
          </w:p>
        </w:tc>
      </w:tr>
      <w:tr w:rsidR="000C4E16" w14:paraId="1F05FA81" w14:textId="77777777" w:rsidTr="000C4E16">
        <w:tc>
          <w:tcPr>
            <w:tcW w:w="3256" w:type="dxa"/>
          </w:tcPr>
          <w:p w14:paraId="1F05FA79" w14:textId="77777777" w:rsidR="000C4E16" w:rsidRDefault="000C4E16">
            <w:pPr>
              <w:spacing w:after="120"/>
              <w:rPr>
                <w:rFonts w:ascii="Arial" w:hAnsi="Arial" w:cs="Arial"/>
                <w:sz w:val="20"/>
                <w:szCs w:val="20"/>
              </w:rPr>
            </w:pPr>
            <w:r>
              <w:rPr>
                <w:rFonts w:ascii="Arial" w:hAnsi="Arial" w:cs="Arial"/>
                <w:sz w:val="20"/>
                <w:szCs w:val="20"/>
              </w:rPr>
              <w:t>Metamodel Based Framework in Determining House Price Volatility</w:t>
            </w:r>
          </w:p>
        </w:tc>
        <w:tc>
          <w:tcPr>
            <w:tcW w:w="992" w:type="dxa"/>
          </w:tcPr>
          <w:p w14:paraId="1F05FA7A"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Project Leader</w:t>
            </w:r>
          </w:p>
        </w:tc>
        <w:tc>
          <w:tcPr>
            <w:tcW w:w="1276" w:type="dxa"/>
          </w:tcPr>
          <w:p w14:paraId="1F05FA7B"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MOSTI</w:t>
            </w:r>
          </w:p>
        </w:tc>
        <w:tc>
          <w:tcPr>
            <w:tcW w:w="1418" w:type="dxa"/>
          </w:tcPr>
          <w:p w14:paraId="1F05FA7C"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Fundamental Research Grant Scheme</w:t>
            </w:r>
          </w:p>
        </w:tc>
        <w:tc>
          <w:tcPr>
            <w:tcW w:w="850" w:type="dxa"/>
          </w:tcPr>
          <w:p w14:paraId="1F05FA7D"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75000</w:t>
            </w:r>
          </w:p>
        </w:tc>
        <w:tc>
          <w:tcPr>
            <w:tcW w:w="709" w:type="dxa"/>
          </w:tcPr>
          <w:p w14:paraId="1F05FA7E"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01/07/2014</w:t>
            </w:r>
          </w:p>
        </w:tc>
        <w:tc>
          <w:tcPr>
            <w:tcW w:w="799" w:type="dxa"/>
          </w:tcPr>
          <w:p w14:paraId="1F05FA7F"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30/06/2016</w:t>
            </w:r>
          </w:p>
        </w:tc>
      </w:tr>
      <w:tr w:rsidR="000C4E16" w14:paraId="1F05FA8B" w14:textId="77777777" w:rsidTr="000C4E16">
        <w:tc>
          <w:tcPr>
            <w:tcW w:w="3256" w:type="dxa"/>
          </w:tcPr>
          <w:p w14:paraId="1F05FA83" w14:textId="77777777" w:rsidR="000C4E16" w:rsidRDefault="000C4E16">
            <w:pPr>
              <w:spacing w:after="120"/>
              <w:rPr>
                <w:rFonts w:ascii="Arial" w:hAnsi="Arial" w:cs="Arial"/>
                <w:sz w:val="20"/>
                <w:szCs w:val="20"/>
              </w:rPr>
            </w:pPr>
            <w:r>
              <w:rPr>
                <w:rFonts w:ascii="Arial" w:hAnsi="Arial" w:cs="Arial"/>
                <w:sz w:val="20"/>
                <w:szCs w:val="20"/>
              </w:rPr>
              <w:t>Public Technology Awareness and Readiness Study in Disaster Management</w:t>
            </w:r>
          </w:p>
        </w:tc>
        <w:tc>
          <w:tcPr>
            <w:tcW w:w="992" w:type="dxa"/>
          </w:tcPr>
          <w:p w14:paraId="1F05FA84"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Project Leader</w:t>
            </w:r>
          </w:p>
        </w:tc>
        <w:tc>
          <w:tcPr>
            <w:tcW w:w="1276" w:type="dxa"/>
          </w:tcPr>
          <w:p w14:paraId="1F05FA85"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UTM</w:t>
            </w:r>
          </w:p>
        </w:tc>
        <w:tc>
          <w:tcPr>
            <w:tcW w:w="1418" w:type="dxa"/>
          </w:tcPr>
          <w:p w14:paraId="1F05FA86"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Flagship</w:t>
            </w:r>
          </w:p>
        </w:tc>
        <w:tc>
          <w:tcPr>
            <w:tcW w:w="850" w:type="dxa"/>
          </w:tcPr>
          <w:p w14:paraId="1F05FA87"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30000</w:t>
            </w:r>
          </w:p>
        </w:tc>
        <w:tc>
          <w:tcPr>
            <w:tcW w:w="709" w:type="dxa"/>
          </w:tcPr>
          <w:p w14:paraId="1F05FA88"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01/04/2013</w:t>
            </w:r>
          </w:p>
        </w:tc>
        <w:tc>
          <w:tcPr>
            <w:tcW w:w="799" w:type="dxa"/>
          </w:tcPr>
          <w:p w14:paraId="1F05FA89"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31/03/2014</w:t>
            </w:r>
          </w:p>
        </w:tc>
      </w:tr>
      <w:tr w:rsidR="000C4E16" w14:paraId="1F05FA96" w14:textId="77777777" w:rsidTr="000C4E16">
        <w:tc>
          <w:tcPr>
            <w:tcW w:w="3256" w:type="dxa"/>
          </w:tcPr>
          <w:p w14:paraId="1F05FA8E" w14:textId="77777777" w:rsidR="000C4E16" w:rsidRDefault="000C4E16">
            <w:pPr>
              <w:spacing w:after="120"/>
              <w:rPr>
                <w:rFonts w:ascii="Arial" w:hAnsi="Arial" w:cs="Arial"/>
                <w:sz w:val="20"/>
                <w:szCs w:val="20"/>
              </w:rPr>
            </w:pPr>
            <w:r>
              <w:rPr>
                <w:rFonts w:ascii="Arial" w:hAnsi="Arial" w:cs="Arial"/>
                <w:sz w:val="20"/>
                <w:szCs w:val="20"/>
              </w:rPr>
              <w:t>UTM-TDR 5.1 (T2): An Ontology-Driven Architecture for Strategic Threat Intelligence</w:t>
            </w:r>
          </w:p>
        </w:tc>
        <w:tc>
          <w:tcPr>
            <w:tcW w:w="992" w:type="dxa"/>
          </w:tcPr>
          <w:p w14:paraId="1F05FA8F"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Project Leader</w:t>
            </w:r>
          </w:p>
        </w:tc>
        <w:tc>
          <w:tcPr>
            <w:tcW w:w="1276" w:type="dxa"/>
          </w:tcPr>
          <w:p w14:paraId="1F05FA90"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UTM</w:t>
            </w:r>
          </w:p>
        </w:tc>
        <w:tc>
          <w:tcPr>
            <w:tcW w:w="1418" w:type="dxa"/>
          </w:tcPr>
          <w:p w14:paraId="1F05FA91"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UTM Transdisciplinary Research Grant</w:t>
            </w:r>
          </w:p>
        </w:tc>
        <w:tc>
          <w:tcPr>
            <w:tcW w:w="850" w:type="dxa"/>
          </w:tcPr>
          <w:p w14:paraId="1F05FA92"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40000</w:t>
            </w:r>
          </w:p>
        </w:tc>
        <w:tc>
          <w:tcPr>
            <w:tcW w:w="709" w:type="dxa"/>
          </w:tcPr>
          <w:p w14:paraId="1F05FA93"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01/12/2018</w:t>
            </w:r>
          </w:p>
        </w:tc>
        <w:tc>
          <w:tcPr>
            <w:tcW w:w="799" w:type="dxa"/>
          </w:tcPr>
          <w:p w14:paraId="1F05FA94"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31/05/2021</w:t>
            </w:r>
          </w:p>
        </w:tc>
      </w:tr>
      <w:tr w:rsidR="000C4E16" w14:paraId="1F05FAA0" w14:textId="77777777" w:rsidTr="000C4E16">
        <w:tc>
          <w:tcPr>
            <w:tcW w:w="3256" w:type="dxa"/>
          </w:tcPr>
          <w:p w14:paraId="1F05FA98" w14:textId="77777777" w:rsidR="000C4E16" w:rsidRDefault="000C4E16">
            <w:pPr>
              <w:spacing w:after="120"/>
              <w:rPr>
                <w:rFonts w:ascii="Arial" w:hAnsi="Arial" w:cs="Arial"/>
                <w:sz w:val="20"/>
                <w:szCs w:val="20"/>
              </w:rPr>
            </w:pPr>
            <w:r>
              <w:rPr>
                <w:rFonts w:ascii="Arial" w:hAnsi="Arial" w:cs="Arial"/>
                <w:sz w:val="20"/>
                <w:szCs w:val="20"/>
              </w:rPr>
              <w:t>Identification of Business Intelligence in Managing Big Data for Property Management</w:t>
            </w:r>
          </w:p>
        </w:tc>
        <w:tc>
          <w:tcPr>
            <w:tcW w:w="992" w:type="dxa"/>
          </w:tcPr>
          <w:p w14:paraId="1F05FA99"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Project Leader</w:t>
            </w:r>
          </w:p>
        </w:tc>
        <w:tc>
          <w:tcPr>
            <w:tcW w:w="1276" w:type="dxa"/>
          </w:tcPr>
          <w:p w14:paraId="1F05FA9A"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Ministry of Finance</w:t>
            </w:r>
          </w:p>
        </w:tc>
        <w:tc>
          <w:tcPr>
            <w:tcW w:w="1418" w:type="dxa"/>
          </w:tcPr>
          <w:p w14:paraId="1F05FA9B"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Others</w:t>
            </w:r>
          </w:p>
        </w:tc>
        <w:tc>
          <w:tcPr>
            <w:tcW w:w="850" w:type="dxa"/>
          </w:tcPr>
          <w:p w14:paraId="1F05FA9C"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53000</w:t>
            </w:r>
          </w:p>
        </w:tc>
        <w:tc>
          <w:tcPr>
            <w:tcW w:w="709" w:type="dxa"/>
          </w:tcPr>
          <w:p w14:paraId="1F05FA9D"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01/04/2018</w:t>
            </w:r>
          </w:p>
        </w:tc>
        <w:tc>
          <w:tcPr>
            <w:tcW w:w="799" w:type="dxa"/>
          </w:tcPr>
          <w:p w14:paraId="1F05FA9E"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31/12/2020</w:t>
            </w:r>
          </w:p>
        </w:tc>
      </w:tr>
      <w:tr w:rsidR="000C4E16" w14:paraId="1F05FAAA" w14:textId="77777777" w:rsidTr="000C4E16">
        <w:tc>
          <w:tcPr>
            <w:tcW w:w="3256" w:type="dxa"/>
          </w:tcPr>
          <w:p w14:paraId="1F05FAA2" w14:textId="77777777" w:rsidR="000C4E16" w:rsidRDefault="000C4E16">
            <w:pPr>
              <w:spacing w:after="120"/>
              <w:rPr>
                <w:rFonts w:ascii="Arial" w:hAnsi="Arial" w:cs="Arial"/>
                <w:sz w:val="20"/>
                <w:szCs w:val="20"/>
              </w:rPr>
            </w:pPr>
            <w:r>
              <w:rPr>
                <w:rFonts w:ascii="Arial" w:hAnsi="Arial" w:cs="Arial"/>
                <w:sz w:val="20"/>
                <w:szCs w:val="20"/>
              </w:rPr>
              <w:t>UTM-TRG 1.3 Integrated UTM Asset Management Database</w:t>
            </w:r>
          </w:p>
        </w:tc>
        <w:tc>
          <w:tcPr>
            <w:tcW w:w="992" w:type="dxa"/>
          </w:tcPr>
          <w:p w14:paraId="1F05FAA3"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Project Leader</w:t>
            </w:r>
          </w:p>
        </w:tc>
        <w:tc>
          <w:tcPr>
            <w:tcW w:w="1276" w:type="dxa"/>
          </w:tcPr>
          <w:p w14:paraId="1F05FAA4"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UTM</w:t>
            </w:r>
          </w:p>
        </w:tc>
        <w:tc>
          <w:tcPr>
            <w:tcW w:w="1418" w:type="dxa"/>
          </w:tcPr>
          <w:p w14:paraId="1F05FAA5"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Translational Research@ Campus</w:t>
            </w:r>
          </w:p>
        </w:tc>
        <w:tc>
          <w:tcPr>
            <w:tcW w:w="850" w:type="dxa"/>
          </w:tcPr>
          <w:p w14:paraId="1F05FAA6"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60000</w:t>
            </w:r>
          </w:p>
        </w:tc>
        <w:tc>
          <w:tcPr>
            <w:tcW w:w="709" w:type="dxa"/>
          </w:tcPr>
          <w:p w14:paraId="1F05FAA7"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01/08/2018</w:t>
            </w:r>
          </w:p>
        </w:tc>
        <w:tc>
          <w:tcPr>
            <w:tcW w:w="799" w:type="dxa"/>
          </w:tcPr>
          <w:p w14:paraId="1F05FAA8"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30/09/2020</w:t>
            </w:r>
          </w:p>
        </w:tc>
      </w:tr>
      <w:tr w:rsidR="000C4E16" w14:paraId="1F05FAB4" w14:textId="77777777" w:rsidTr="000C4E16">
        <w:tc>
          <w:tcPr>
            <w:tcW w:w="3256" w:type="dxa"/>
          </w:tcPr>
          <w:p w14:paraId="1F05FAAC" w14:textId="77777777" w:rsidR="000C4E16" w:rsidRDefault="000C4E16">
            <w:pPr>
              <w:spacing w:after="120"/>
              <w:rPr>
                <w:rFonts w:ascii="Arial" w:hAnsi="Arial" w:cs="Arial"/>
                <w:sz w:val="20"/>
                <w:szCs w:val="20"/>
              </w:rPr>
            </w:pPr>
            <w:r>
              <w:rPr>
                <w:rFonts w:ascii="Arial" w:hAnsi="Arial" w:cs="Arial"/>
                <w:sz w:val="20"/>
                <w:szCs w:val="20"/>
              </w:rPr>
              <w:t xml:space="preserve">The Integration of Decision Support Components into the Metamodel-based Disaster </w:t>
            </w:r>
            <w:r>
              <w:rPr>
                <w:rFonts w:ascii="Arial" w:hAnsi="Arial" w:cs="Arial"/>
                <w:sz w:val="20"/>
                <w:szCs w:val="20"/>
              </w:rPr>
              <w:lastRenderedPageBreak/>
              <w:t>Management Knowledge Repository System (DMKR)</w:t>
            </w:r>
          </w:p>
        </w:tc>
        <w:tc>
          <w:tcPr>
            <w:tcW w:w="992" w:type="dxa"/>
          </w:tcPr>
          <w:p w14:paraId="1F05FAAD"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lastRenderedPageBreak/>
              <w:t>Project Leader</w:t>
            </w:r>
          </w:p>
        </w:tc>
        <w:tc>
          <w:tcPr>
            <w:tcW w:w="1276" w:type="dxa"/>
          </w:tcPr>
          <w:p w14:paraId="1F05FAAE"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UTM</w:t>
            </w:r>
          </w:p>
        </w:tc>
        <w:tc>
          <w:tcPr>
            <w:tcW w:w="1418" w:type="dxa"/>
          </w:tcPr>
          <w:p w14:paraId="1F05FAAF"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Potential Academic Staff</w:t>
            </w:r>
          </w:p>
        </w:tc>
        <w:tc>
          <w:tcPr>
            <w:tcW w:w="850" w:type="dxa"/>
          </w:tcPr>
          <w:p w14:paraId="1F05FAB0"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20000</w:t>
            </w:r>
          </w:p>
        </w:tc>
        <w:tc>
          <w:tcPr>
            <w:tcW w:w="709" w:type="dxa"/>
          </w:tcPr>
          <w:p w14:paraId="1F05FAB1"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01/03/2013</w:t>
            </w:r>
          </w:p>
        </w:tc>
        <w:tc>
          <w:tcPr>
            <w:tcW w:w="799" w:type="dxa"/>
          </w:tcPr>
          <w:p w14:paraId="1F05FAB2"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01/03/2014</w:t>
            </w:r>
          </w:p>
        </w:tc>
      </w:tr>
      <w:tr w:rsidR="000C4E16" w14:paraId="1F05FABE" w14:textId="77777777" w:rsidTr="000C4E16">
        <w:tc>
          <w:tcPr>
            <w:tcW w:w="3256" w:type="dxa"/>
          </w:tcPr>
          <w:p w14:paraId="1F05FAB6" w14:textId="77777777" w:rsidR="000C4E16" w:rsidRDefault="000C4E16">
            <w:pPr>
              <w:spacing w:after="120"/>
              <w:rPr>
                <w:rFonts w:ascii="Arial" w:hAnsi="Arial" w:cs="Arial"/>
                <w:sz w:val="20"/>
                <w:szCs w:val="20"/>
              </w:rPr>
            </w:pPr>
            <w:r>
              <w:rPr>
                <w:rFonts w:ascii="Arial" w:hAnsi="Arial" w:cs="Arial"/>
                <w:sz w:val="20"/>
                <w:szCs w:val="20"/>
              </w:rPr>
              <w:t>Bring Your Own Device (BYOD) Security Risk Assessment Metamodel</w:t>
            </w:r>
          </w:p>
        </w:tc>
        <w:tc>
          <w:tcPr>
            <w:tcW w:w="992" w:type="dxa"/>
          </w:tcPr>
          <w:p w14:paraId="1F05FAB7"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Project Leader</w:t>
            </w:r>
          </w:p>
        </w:tc>
        <w:tc>
          <w:tcPr>
            <w:tcW w:w="1276" w:type="dxa"/>
          </w:tcPr>
          <w:p w14:paraId="1F05FAB8"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UTM</w:t>
            </w:r>
          </w:p>
        </w:tc>
        <w:tc>
          <w:tcPr>
            <w:tcW w:w="1418" w:type="dxa"/>
          </w:tcPr>
          <w:p w14:paraId="1F05FAB9"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Tier 1</w:t>
            </w:r>
          </w:p>
        </w:tc>
        <w:tc>
          <w:tcPr>
            <w:tcW w:w="850" w:type="dxa"/>
          </w:tcPr>
          <w:p w14:paraId="1F05FABA"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50000</w:t>
            </w:r>
          </w:p>
        </w:tc>
        <w:tc>
          <w:tcPr>
            <w:tcW w:w="709" w:type="dxa"/>
          </w:tcPr>
          <w:p w14:paraId="1F05FABB"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01/07/2016</w:t>
            </w:r>
          </w:p>
        </w:tc>
        <w:tc>
          <w:tcPr>
            <w:tcW w:w="799" w:type="dxa"/>
          </w:tcPr>
          <w:p w14:paraId="1F05FABC"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30/06/2018</w:t>
            </w:r>
          </w:p>
        </w:tc>
      </w:tr>
      <w:tr w:rsidR="000C4E16" w14:paraId="1F05FAC8" w14:textId="77777777" w:rsidTr="000C4E16">
        <w:tc>
          <w:tcPr>
            <w:tcW w:w="3256" w:type="dxa"/>
          </w:tcPr>
          <w:p w14:paraId="1F05FAC0" w14:textId="77777777" w:rsidR="000C4E16" w:rsidRDefault="000C4E16">
            <w:pPr>
              <w:spacing w:after="120"/>
              <w:rPr>
                <w:rFonts w:ascii="Arial" w:hAnsi="Arial" w:cs="Arial"/>
                <w:sz w:val="20"/>
                <w:szCs w:val="20"/>
              </w:rPr>
            </w:pPr>
            <w:r>
              <w:rPr>
                <w:rFonts w:ascii="Arial" w:hAnsi="Arial" w:cs="Arial"/>
                <w:sz w:val="20"/>
                <w:szCs w:val="20"/>
              </w:rPr>
              <w:t>Social Impact of Digital Campus Security Infrastructure</w:t>
            </w:r>
          </w:p>
        </w:tc>
        <w:tc>
          <w:tcPr>
            <w:tcW w:w="992" w:type="dxa"/>
          </w:tcPr>
          <w:p w14:paraId="1F05FAC1"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Project Leader</w:t>
            </w:r>
          </w:p>
        </w:tc>
        <w:tc>
          <w:tcPr>
            <w:tcW w:w="1276" w:type="dxa"/>
          </w:tcPr>
          <w:p w14:paraId="1F05FAC2"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UTM</w:t>
            </w:r>
          </w:p>
        </w:tc>
        <w:tc>
          <w:tcPr>
            <w:tcW w:w="1418" w:type="dxa"/>
          </w:tcPr>
          <w:p w14:paraId="1F05FAC3"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Flagship-Research Group</w:t>
            </w:r>
          </w:p>
        </w:tc>
        <w:tc>
          <w:tcPr>
            <w:tcW w:w="850" w:type="dxa"/>
          </w:tcPr>
          <w:p w14:paraId="1F05FAC4"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30000</w:t>
            </w:r>
          </w:p>
        </w:tc>
        <w:tc>
          <w:tcPr>
            <w:tcW w:w="709" w:type="dxa"/>
          </w:tcPr>
          <w:p w14:paraId="1F05FAC5"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01/07/2014</w:t>
            </w:r>
          </w:p>
        </w:tc>
        <w:tc>
          <w:tcPr>
            <w:tcW w:w="799" w:type="dxa"/>
          </w:tcPr>
          <w:p w14:paraId="1F05FAC6"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30/06/2016</w:t>
            </w:r>
          </w:p>
        </w:tc>
      </w:tr>
      <w:tr w:rsidR="000C4E16" w14:paraId="1F05FAD2" w14:textId="77777777" w:rsidTr="000C4E16">
        <w:tc>
          <w:tcPr>
            <w:tcW w:w="3256" w:type="dxa"/>
          </w:tcPr>
          <w:p w14:paraId="1F05FACA" w14:textId="77777777" w:rsidR="000C4E16" w:rsidRDefault="000C4E16">
            <w:pPr>
              <w:spacing w:after="120"/>
              <w:rPr>
                <w:rFonts w:ascii="Arial" w:hAnsi="Arial" w:cs="Arial"/>
                <w:sz w:val="20"/>
                <w:szCs w:val="20"/>
              </w:rPr>
            </w:pPr>
            <w:r>
              <w:rPr>
                <w:rFonts w:ascii="Arial" w:hAnsi="Arial" w:cs="Arial"/>
                <w:sz w:val="20"/>
                <w:szCs w:val="20"/>
              </w:rPr>
              <w:t xml:space="preserve">UTM-TDR 5.5 (T2): Intelligent </w:t>
            </w:r>
            <w:proofErr w:type="spellStart"/>
            <w:r>
              <w:rPr>
                <w:rFonts w:ascii="Arial" w:hAnsi="Arial" w:cs="Arial"/>
                <w:sz w:val="20"/>
                <w:szCs w:val="20"/>
              </w:rPr>
              <w:t>ChatBot</w:t>
            </w:r>
            <w:proofErr w:type="spellEnd"/>
            <w:r>
              <w:rPr>
                <w:rFonts w:ascii="Arial" w:hAnsi="Arial" w:cs="Arial"/>
                <w:sz w:val="20"/>
                <w:szCs w:val="20"/>
              </w:rPr>
              <w:t xml:space="preserve"> for South China Sea Conflict</w:t>
            </w:r>
          </w:p>
        </w:tc>
        <w:tc>
          <w:tcPr>
            <w:tcW w:w="992" w:type="dxa"/>
          </w:tcPr>
          <w:p w14:paraId="1F05FACB"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Project Member</w:t>
            </w:r>
          </w:p>
        </w:tc>
        <w:tc>
          <w:tcPr>
            <w:tcW w:w="1276" w:type="dxa"/>
          </w:tcPr>
          <w:p w14:paraId="1F05FACC"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UTM</w:t>
            </w:r>
          </w:p>
        </w:tc>
        <w:tc>
          <w:tcPr>
            <w:tcW w:w="1418" w:type="dxa"/>
          </w:tcPr>
          <w:p w14:paraId="1F05FACD"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UTM Transdisciplinary Research Grant</w:t>
            </w:r>
          </w:p>
        </w:tc>
        <w:tc>
          <w:tcPr>
            <w:tcW w:w="850" w:type="dxa"/>
          </w:tcPr>
          <w:p w14:paraId="1F05FACE"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40000</w:t>
            </w:r>
          </w:p>
        </w:tc>
        <w:tc>
          <w:tcPr>
            <w:tcW w:w="709" w:type="dxa"/>
          </w:tcPr>
          <w:p w14:paraId="1F05FACF"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01/12/2018</w:t>
            </w:r>
          </w:p>
        </w:tc>
        <w:tc>
          <w:tcPr>
            <w:tcW w:w="799" w:type="dxa"/>
          </w:tcPr>
          <w:p w14:paraId="1F05FAD0"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31/05/2022</w:t>
            </w:r>
          </w:p>
        </w:tc>
      </w:tr>
      <w:tr w:rsidR="000C4E16" w14:paraId="1F05FADC" w14:textId="77777777" w:rsidTr="000C4E16">
        <w:tc>
          <w:tcPr>
            <w:tcW w:w="3256" w:type="dxa"/>
          </w:tcPr>
          <w:p w14:paraId="1F05FAD4" w14:textId="77777777" w:rsidR="000C4E16" w:rsidRDefault="000C4E16">
            <w:pPr>
              <w:spacing w:after="120"/>
              <w:rPr>
                <w:rFonts w:ascii="Arial" w:hAnsi="Arial" w:cs="Arial"/>
                <w:sz w:val="20"/>
                <w:szCs w:val="20"/>
              </w:rPr>
            </w:pPr>
            <w:proofErr w:type="spellStart"/>
            <w:r>
              <w:rPr>
                <w:rFonts w:ascii="Arial" w:hAnsi="Arial" w:cs="Arial"/>
                <w:sz w:val="20"/>
                <w:szCs w:val="20"/>
              </w:rPr>
              <w:t>UTMIcon</w:t>
            </w:r>
            <w:proofErr w:type="spellEnd"/>
            <w:r>
              <w:rPr>
                <w:rFonts w:ascii="Arial" w:hAnsi="Arial" w:cs="Arial"/>
                <w:sz w:val="20"/>
                <w:szCs w:val="20"/>
              </w:rPr>
              <w:t xml:space="preserve"> 4.2 - Development of an Intelligence Brain (Engine) to Perform Security and Social Threat Profiling and Assessments</w:t>
            </w:r>
          </w:p>
        </w:tc>
        <w:tc>
          <w:tcPr>
            <w:tcW w:w="992" w:type="dxa"/>
          </w:tcPr>
          <w:p w14:paraId="1F05FAD5"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Project Member</w:t>
            </w:r>
          </w:p>
        </w:tc>
        <w:tc>
          <w:tcPr>
            <w:tcW w:w="1276" w:type="dxa"/>
          </w:tcPr>
          <w:p w14:paraId="1F05FAD6"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UTM</w:t>
            </w:r>
          </w:p>
        </w:tc>
        <w:tc>
          <w:tcPr>
            <w:tcW w:w="1418" w:type="dxa"/>
          </w:tcPr>
          <w:p w14:paraId="1F05FAD7"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UTM RA ICONIC GRANT</w:t>
            </w:r>
          </w:p>
        </w:tc>
        <w:tc>
          <w:tcPr>
            <w:tcW w:w="850" w:type="dxa"/>
          </w:tcPr>
          <w:p w14:paraId="1F05FAD8"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143294</w:t>
            </w:r>
          </w:p>
        </w:tc>
        <w:tc>
          <w:tcPr>
            <w:tcW w:w="709" w:type="dxa"/>
          </w:tcPr>
          <w:p w14:paraId="1F05FAD9"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01/07/2020</w:t>
            </w:r>
          </w:p>
        </w:tc>
        <w:tc>
          <w:tcPr>
            <w:tcW w:w="799" w:type="dxa"/>
          </w:tcPr>
          <w:p w14:paraId="1F05FADA"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30/06/2023</w:t>
            </w:r>
          </w:p>
        </w:tc>
      </w:tr>
      <w:tr w:rsidR="000C4E16" w14:paraId="1F05FAE6" w14:textId="77777777" w:rsidTr="000C4E16">
        <w:tc>
          <w:tcPr>
            <w:tcW w:w="3256" w:type="dxa"/>
          </w:tcPr>
          <w:p w14:paraId="1F05FADE" w14:textId="77777777" w:rsidR="000C4E16" w:rsidRDefault="000C4E16">
            <w:pPr>
              <w:spacing w:after="120"/>
              <w:rPr>
                <w:rFonts w:ascii="Arial" w:hAnsi="Arial" w:cs="Arial"/>
                <w:sz w:val="20"/>
                <w:szCs w:val="20"/>
              </w:rPr>
            </w:pPr>
            <w:r>
              <w:rPr>
                <w:rFonts w:ascii="Arial" w:hAnsi="Arial" w:cs="Arial"/>
                <w:sz w:val="20"/>
                <w:szCs w:val="20"/>
              </w:rPr>
              <w:t>Malaysian Institute of Higher Learning Cyber Security Awareness Assessment and Talent Development Research Programme (</w:t>
            </w:r>
            <w:proofErr w:type="spellStart"/>
            <w:r>
              <w:rPr>
                <w:rFonts w:ascii="Arial" w:hAnsi="Arial" w:cs="Arial"/>
                <w:sz w:val="20"/>
                <w:szCs w:val="20"/>
              </w:rPr>
              <w:t>MyCS</w:t>
            </w:r>
            <w:proofErr w:type="spellEnd"/>
            <w:r>
              <w:rPr>
                <w:rFonts w:ascii="Arial" w:hAnsi="Arial" w:cs="Arial"/>
                <w:sz w:val="20"/>
                <w:szCs w:val="20"/>
              </w:rPr>
              <w:t xml:space="preserve"> Programme)</w:t>
            </w:r>
          </w:p>
        </w:tc>
        <w:tc>
          <w:tcPr>
            <w:tcW w:w="992" w:type="dxa"/>
          </w:tcPr>
          <w:p w14:paraId="1F05FADF"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Project Member</w:t>
            </w:r>
          </w:p>
        </w:tc>
        <w:tc>
          <w:tcPr>
            <w:tcW w:w="1276" w:type="dxa"/>
          </w:tcPr>
          <w:p w14:paraId="1F05FAE0"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Other</w:t>
            </w:r>
          </w:p>
        </w:tc>
        <w:tc>
          <w:tcPr>
            <w:tcW w:w="1418" w:type="dxa"/>
          </w:tcPr>
          <w:p w14:paraId="1F05FAE1"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Contract</w:t>
            </w:r>
          </w:p>
        </w:tc>
        <w:tc>
          <w:tcPr>
            <w:tcW w:w="850" w:type="dxa"/>
          </w:tcPr>
          <w:p w14:paraId="1F05FAE2"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200000</w:t>
            </w:r>
          </w:p>
        </w:tc>
        <w:tc>
          <w:tcPr>
            <w:tcW w:w="709" w:type="dxa"/>
          </w:tcPr>
          <w:p w14:paraId="1F05FAE3"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15/11/2020</w:t>
            </w:r>
          </w:p>
        </w:tc>
        <w:tc>
          <w:tcPr>
            <w:tcW w:w="799" w:type="dxa"/>
          </w:tcPr>
          <w:p w14:paraId="1F05FAE4"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14/11/2022</w:t>
            </w:r>
          </w:p>
        </w:tc>
      </w:tr>
      <w:tr w:rsidR="000C4E16" w14:paraId="1F05FAF0" w14:textId="77777777" w:rsidTr="000C4E16">
        <w:tc>
          <w:tcPr>
            <w:tcW w:w="3256" w:type="dxa"/>
          </w:tcPr>
          <w:p w14:paraId="1F05FAE8" w14:textId="77777777" w:rsidR="000C4E16" w:rsidRDefault="000C4E16">
            <w:pPr>
              <w:spacing w:after="120"/>
              <w:rPr>
                <w:rFonts w:ascii="Arial" w:hAnsi="Arial" w:cs="Arial"/>
                <w:sz w:val="20"/>
                <w:szCs w:val="20"/>
              </w:rPr>
            </w:pPr>
            <w:r>
              <w:rPr>
                <w:rFonts w:ascii="Arial" w:hAnsi="Arial" w:cs="Arial"/>
                <w:sz w:val="20"/>
                <w:szCs w:val="20"/>
              </w:rPr>
              <w:t>Community-Based Disaster Informatics for Building Resilient (CITIES2016 Extra Budgetary Contribution for the Republic of Korea (EBC-K) project offered by the Asia Pacific Tele community (APT) under theme of ICT &amp; Disaster Resilient)</w:t>
            </w:r>
          </w:p>
        </w:tc>
        <w:tc>
          <w:tcPr>
            <w:tcW w:w="992" w:type="dxa"/>
          </w:tcPr>
          <w:p w14:paraId="1F05FAE9"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Sub Project Leader</w:t>
            </w:r>
          </w:p>
        </w:tc>
        <w:tc>
          <w:tcPr>
            <w:tcW w:w="1276" w:type="dxa"/>
          </w:tcPr>
          <w:p w14:paraId="1F05FAEA"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Republic of Korea (EBC-K) project offered by the Asia Pacific Tele-community (APT)</w:t>
            </w:r>
          </w:p>
        </w:tc>
        <w:tc>
          <w:tcPr>
            <w:tcW w:w="1418" w:type="dxa"/>
          </w:tcPr>
          <w:p w14:paraId="1F05FAEB"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 xml:space="preserve">Business Entity Research </w:t>
            </w:r>
          </w:p>
        </w:tc>
        <w:tc>
          <w:tcPr>
            <w:tcW w:w="850" w:type="dxa"/>
          </w:tcPr>
          <w:p w14:paraId="1F05FAEC"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122510</w:t>
            </w:r>
          </w:p>
        </w:tc>
        <w:tc>
          <w:tcPr>
            <w:tcW w:w="709" w:type="dxa"/>
          </w:tcPr>
          <w:p w14:paraId="1F05FAED"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01/01/2017</w:t>
            </w:r>
          </w:p>
        </w:tc>
        <w:tc>
          <w:tcPr>
            <w:tcW w:w="799" w:type="dxa"/>
          </w:tcPr>
          <w:p w14:paraId="1F05FAEE"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28/12/2017</w:t>
            </w:r>
          </w:p>
        </w:tc>
      </w:tr>
      <w:tr w:rsidR="000C4E16" w14:paraId="1F05FAFA" w14:textId="77777777" w:rsidTr="000C4E16">
        <w:tc>
          <w:tcPr>
            <w:tcW w:w="3256" w:type="dxa"/>
          </w:tcPr>
          <w:p w14:paraId="1F05FAF2" w14:textId="3A533B77" w:rsidR="000C4E16" w:rsidRDefault="000C4E16">
            <w:pPr>
              <w:spacing w:after="120"/>
              <w:rPr>
                <w:rFonts w:ascii="Arial" w:hAnsi="Arial" w:cs="Arial"/>
                <w:sz w:val="20"/>
                <w:szCs w:val="20"/>
              </w:rPr>
            </w:pPr>
            <w:r>
              <w:rPr>
                <w:rFonts w:ascii="Arial" w:hAnsi="Arial" w:cs="Arial"/>
                <w:sz w:val="20"/>
                <w:szCs w:val="20"/>
              </w:rPr>
              <w:t>Malaysian Institute of Higher Learning Cyber Security Awareness Assessment and Talent Development Research Programme (</w:t>
            </w:r>
            <w:proofErr w:type="spellStart"/>
            <w:r>
              <w:rPr>
                <w:rFonts w:ascii="Arial" w:hAnsi="Arial" w:cs="Arial"/>
                <w:sz w:val="20"/>
                <w:szCs w:val="20"/>
              </w:rPr>
              <w:t>MyCS</w:t>
            </w:r>
            <w:proofErr w:type="spellEnd"/>
            <w:r>
              <w:rPr>
                <w:rFonts w:ascii="Arial" w:hAnsi="Arial" w:cs="Arial"/>
                <w:sz w:val="20"/>
                <w:szCs w:val="20"/>
              </w:rPr>
              <w:t xml:space="preserve"> Research Programme)</w:t>
            </w:r>
          </w:p>
        </w:tc>
        <w:tc>
          <w:tcPr>
            <w:tcW w:w="992" w:type="dxa"/>
          </w:tcPr>
          <w:p w14:paraId="1F05FAF3"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Project Member</w:t>
            </w:r>
          </w:p>
        </w:tc>
        <w:tc>
          <w:tcPr>
            <w:tcW w:w="1276" w:type="dxa"/>
          </w:tcPr>
          <w:p w14:paraId="1F05FAF4"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Other</w:t>
            </w:r>
          </w:p>
        </w:tc>
        <w:tc>
          <w:tcPr>
            <w:tcW w:w="1418" w:type="dxa"/>
          </w:tcPr>
          <w:p w14:paraId="1F05FAF5"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Matching Grant</w:t>
            </w:r>
          </w:p>
        </w:tc>
        <w:tc>
          <w:tcPr>
            <w:tcW w:w="850" w:type="dxa"/>
          </w:tcPr>
          <w:p w14:paraId="1F05FAF6"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350000</w:t>
            </w:r>
          </w:p>
        </w:tc>
        <w:tc>
          <w:tcPr>
            <w:tcW w:w="709" w:type="dxa"/>
          </w:tcPr>
          <w:p w14:paraId="1F05FAF7"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15/11/2020</w:t>
            </w:r>
          </w:p>
        </w:tc>
        <w:tc>
          <w:tcPr>
            <w:tcW w:w="799" w:type="dxa"/>
          </w:tcPr>
          <w:p w14:paraId="1F05FAF8"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14/11/2022</w:t>
            </w:r>
          </w:p>
        </w:tc>
      </w:tr>
      <w:tr w:rsidR="000C4E16" w14:paraId="1F05FB04" w14:textId="77777777" w:rsidTr="000C4E16">
        <w:tc>
          <w:tcPr>
            <w:tcW w:w="3256" w:type="dxa"/>
          </w:tcPr>
          <w:p w14:paraId="1F05FAFC" w14:textId="77777777" w:rsidR="000C4E16" w:rsidRDefault="000C4E16">
            <w:pPr>
              <w:spacing w:after="120"/>
              <w:rPr>
                <w:rFonts w:ascii="Arial" w:hAnsi="Arial" w:cs="Arial"/>
                <w:sz w:val="20"/>
                <w:szCs w:val="20"/>
              </w:rPr>
            </w:pPr>
            <w:r>
              <w:rPr>
                <w:rFonts w:ascii="Arial" w:hAnsi="Arial" w:cs="Arial"/>
                <w:sz w:val="20"/>
                <w:szCs w:val="20"/>
              </w:rPr>
              <w:t>UTM-TDR 5.0: Strategic Threat Intelligence for South China Sea Conflict</w:t>
            </w:r>
          </w:p>
        </w:tc>
        <w:tc>
          <w:tcPr>
            <w:tcW w:w="992" w:type="dxa"/>
          </w:tcPr>
          <w:p w14:paraId="1F05FAFD"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Project Member</w:t>
            </w:r>
          </w:p>
        </w:tc>
        <w:tc>
          <w:tcPr>
            <w:tcW w:w="1276" w:type="dxa"/>
          </w:tcPr>
          <w:p w14:paraId="1F05FAFE"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UTM</w:t>
            </w:r>
          </w:p>
        </w:tc>
        <w:tc>
          <w:tcPr>
            <w:tcW w:w="1418" w:type="dxa"/>
          </w:tcPr>
          <w:p w14:paraId="1F05FAFF" w14:textId="151993C6" w:rsidR="000C4E16" w:rsidRPr="000C4E16" w:rsidRDefault="000C4E16">
            <w:pPr>
              <w:spacing w:after="120"/>
              <w:jc w:val="center"/>
              <w:rPr>
                <w:rFonts w:ascii="Arial" w:hAnsi="Arial" w:cs="Arial"/>
                <w:sz w:val="18"/>
                <w:szCs w:val="18"/>
              </w:rPr>
            </w:pPr>
            <w:r w:rsidRPr="000C4E16">
              <w:rPr>
                <w:rFonts w:ascii="Arial" w:hAnsi="Arial" w:cs="Arial"/>
                <w:sz w:val="18"/>
                <w:szCs w:val="18"/>
              </w:rPr>
              <w:t>UTM Transdisciplinary Research Grant</w:t>
            </w:r>
          </w:p>
        </w:tc>
        <w:tc>
          <w:tcPr>
            <w:tcW w:w="850" w:type="dxa"/>
          </w:tcPr>
          <w:p w14:paraId="1F05FB00"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280000</w:t>
            </w:r>
          </w:p>
        </w:tc>
        <w:tc>
          <w:tcPr>
            <w:tcW w:w="709" w:type="dxa"/>
          </w:tcPr>
          <w:p w14:paraId="1F05FB01"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01/12/2018</w:t>
            </w:r>
          </w:p>
        </w:tc>
        <w:tc>
          <w:tcPr>
            <w:tcW w:w="799" w:type="dxa"/>
          </w:tcPr>
          <w:p w14:paraId="1F05FB02"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31/05/2022</w:t>
            </w:r>
          </w:p>
        </w:tc>
      </w:tr>
      <w:tr w:rsidR="000C4E16" w14:paraId="1F05FB0E" w14:textId="77777777" w:rsidTr="000C4E16">
        <w:tc>
          <w:tcPr>
            <w:tcW w:w="3256" w:type="dxa"/>
          </w:tcPr>
          <w:p w14:paraId="1F05FB06" w14:textId="77777777" w:rsidR="000C4E16" w:rsidRDefault="000C4E16">
            <w:pPr>
              <w:spacing w:after="120"/>
              <w:rPr>
                <w:rFonts w:ascii="Arial" w:hAnsi="Arial" w:cs="Arial"/>
                <w:sz w:val="20"/>
                <w:szCs w:val="20"/>
              </w:rPr>
            </w:pPr>
            <w:r>
              <w:rPr>
                <w:rFonts w:ascii="Arial" w:hAnsi="Arial" w:cs="Arial"/>
                <w:sz w:val="20"/>
                <w:szCs w:val="20"/>
              </w:rPr>
              <w:t>The Extend of Green Practices in Property Management in Malaysia</w:t>
            </w:r>
          </w:p>
        </w:tc>
        <w:tc>
          <w:tcPr>
            <w:tcW w:w="992" w:type="dxa"/>
          </w:tcPr>
          <w:p w14:paraId="1F05FB07"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Project Member</w:t>
            </w:r>
          </w:p>
        </w:tc>
        <w:tc>
          <w:tcPr>
            <w:tcW w:w="1276" w:type="dxa"/>
          </w:tcPr>
          <w:p w14:paraId="1F05FB08"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UTM</w:t>
            </w:r>
          </w:p>
        </w:tc>
        <w:tc>
          <w:tcPr>
            <w:tcW w:w="1418" w:type="dxa"/>
          </w:tcPr>
          <w:p w14:paraId="1F05FB09"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Others</w:t>
            </w:r>
          </w:p>
        </w:tc>
        <w:tc>
          <w:tcPr>
            <w:tcW w:w="850" w:type="dxa"/>
          </w:tcPr>
          <w:p w14:paraId="1F05FB0A"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89320</w:t>
            </w:r>
          </w:p>
        </w:tc>
        <w:tc>
          <w:tcPr>
            <w:tcW w:w="709" w:type="dxa"/>
          </w:tcPr>
          <w:p w14:paraId="1F05FB0B"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01/09/2012</w:t>
            </w:r>
          </w:p>
        </w:tc>
        <w:tc>
          <w:tcPr>
            <w:tcW w:w="799" w:type="dxa"/>
          </w:tcPr>
          <w:p w14:paraId="1F05FB0C"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31/08/2015</w:t>
            </w:r>
          </w:p>
        </w:tc>
      </w:tr>
      <w:tr w:rsidR="000C4E16" w14:paraId="1F05FB18" w14:textId="77777777" w:rsidTr="000C4E16">
        <w:tc>
          <w:tcPr>
            <w:tcW w:w="3256" w:type="dxa"/>
          </w:tcPr>
          <w:p w14:paraId="1F05FB10" w14:textId="77777777" w:rsidR="000C4E16" w:rsidRDefault="000C4E16">
            <w:pPr>
              <w:spacing w:after="120"/>
              <w:rPr>
                <w:rFonts w:ascii="Arial" w:hAnsi="Arial" w:cs="Arial"/>
                <w:sz w:val="20"/>
                <w:szCs w:val="20"/>
              </w:rPr>
            </w:pPr>
            <w:r>
              <w:rPr>
                <w:rFonts w:ascii="Arial" w:hAnsi="Arial" w:cs="Arial"/>
                <w:sz w:val="20"/>
                <w:szCs w:val="20"/>
              </w:rPr>
              <w:t xml:space="preserve">KTP-NMG 2019: </w:t>
            </w:r>
            <w:proofErr w:type="spellStart"/>
            <w:r>
              <w:rPr>
                <w:rFonts w:ascii="Arial" w:hAnsi="Arial" w:cs="Arial"/>
                <w:sz w:val="20"/>
                <w:szCs w:val="20"/>
              </w:rPr>
              <w:t>Teknologi</w:t>
            </w:r>
            <w:proofErr w:type="spellEnd"/>
            <w:r>
              <w:rPr>
                <w:rFonts w:ascii="Arial" w:hAnsi="Arial" w:cs="Arial"/>
                <w:sz w:val="20"/>
                <w:szCs w:val="20"/>
              </w:rPr>
              <w:t xml:space="preserve"> </w:t>
            </w:r>
            <w:proofErr w:type="spellStart"/>
            <w:r>
              <w:rPr>
                <w:rFonts w:ascii="Arial" w:hAnsi="Arial" w:cs="Arial"/>
                <w:sz w:val="20"/>
                <w:szCs w:val="20"/>
              </w:rPr>
              <w:t>Pemantauan</w:t>
            </w:r>
            <w:proofErr w:type="spellEnd"/>
            <w:r>
              <w:rPr>
                <w:rFonts w:ascii="Arial" w:hAnsi="Arial" w:cs="Arial"/>
                <w:sz w:val="20"/>
                <w:szCs w:val="20"/>
              </w:rPr>
              <w:t xml:space="preserve"> Dan </w:t>
            </w:r>
            <w:proofErr w:type="spellStart"/>
            <w:r>
              <w:rPr>
                <w:rFonts w:ascii="Arial" w:hAnsi="Arial" w:cs="Arial"/>
                <w:sz w:val="20"/>
                <w:szCs w:val="20"/>
              </w:rPr>
              <w:t>Pengesanan</w:t>
            </w:r>
            <w:proofErr w:type="spellEnd"/>
            <w:r>
              <w:rPr>
                <w:rFonts w:ascii="Arial" w:hAnsi="Arial" w:cs="Arial"/>
                <w:sz w:val="20"/>
                <w:szCs w:val="20"/>
              </w:rPr>
              <w:t xml:space="preserve"> Awal </w:t>
            </w:r>
            <w:proofErr w:type="spellStart"/>
            <w:r>
              <w:rPr>
                <w:rFonts w:ascii="Arial" w:hAnsi="Arial" w:cs="Arial"/>
                <w:sz w:val="20"/>
                <w:szCs w:val="20"/>
              </w:rPr>
              <w:t>Banjir</w:t>
            </w:r>
            <w:proofErr w:type="spellEnd"/>
            <w:r>
              <w:rPr>
                <w:rFonts w:ascii="Arial" w:hAnsi="Arial" w:cs="Arial"/>
                <w:sz w:val="20"/>
                <w:szCs w:val="20"/>
              </w:rPr>
              <w:t xml:space="preserve"> </w:t>
            </w:r>
            <w:proofErr w:type="spellStart"/>
            <w:r>
              <w:rPr>
                <w:rFonts w:ascii="Arial" w:hAnsi="Arial" w:cs="Arial"/>
                <w:sz w:val="20"/>
                <w:szCs w:val="20"/>
              </w:rPr>
              <w:t>Berasaskan</w:t>
            </w:r>
            <w:proofErr w:type="spellEnd"/>
            <w:r>
              <w:rPr>
                <w:rFonts w:ascii="Arial" w:hAnsi="Arial" w:cs="Arial"/>
                <w:sz w:val="20"/>
                <w:szCs w:val="20"/>
              </w:rPr>
              <w:t xml:space="preserve"> </w:t>
            </w:r>
            <w:proofErr w:type="spellStart"/>
            <w:r>
              <w:rPr>
                <w:rFonts w:ascii="Arial" w:hAnsi="Arial" w:cs="Arial"/>
                <w:sz w:val="20"/>
                <w:szCs w:val="20"/>
              </w:rPr>
              <w:t>Komuniti</w:t>
            </w:r>
            <w:proofErr w:type="spellEnd"/>
            <w:r>
              <w:rPr>
                <w:rFonts w:ascii="Arial" w:hAnsi="Arial" w:cs="Arial"/>
                <w:sz w:val="20"/>
                <w:szCs w:val="20"/>
              </w:rPr>
              <w:t xml:space="preserve">- Crowdsourcing </w:t>
            </w:r>
            <w:proofErr w:type="spellStart"/>
            <w:r>
              <w:rPr>
                <w:rFonts w:ascii="Arial" w:hAnsi="Arial" w:cs="Arial"/>
                <w:sz w:val="20"/>
                <w:szCs w:val="20"/>
              </w:rPr>
              <w:t>Floodfeed</w:t>
            </w:r>
            <w:proofErr w:type="spellEnd"/>
            <w:r>
              <w:rPr>
                <w:rFonts w:ascii="Arial" w:hAnsi="Arial" w:cs="Arial"/>
                <w:sz w:val="20"/>
                <w:szCs w:val="20"/>
              </w:rPr>
              <w:t>.</w:t>
            </w:r>
          </w:p>
        </w:tc>
        <w:tc>
          <w:tcPr>
            <w:tcW w:w="992" w:type="dxa"/>
          </w:tcPr>
          <w:p w14:paraId="1F05FB11"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Project Member</w:t>
            </w:r>
          </w:p>
        </w:tc>
        <w:tc>
          <w:tcPr>
            <w:tcW w:w="1276" w:type="dxa"/>
          </w:tcPr>
          <w:p w14:paraId="1F05FB12"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UTM</w:t>
            </w:r>
          </w:p>
        </w:tc>
        <w:tc>
          <w:tcPr>
            <w:tcW w:w="1418" w:type="dxa"/>
          </w:tcPr>
          <w:p w14:paraId="1F05FB13"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Business Entity</w:t>
            </w:r>
          </w:p>
        </w:tc>
        <w:tc>
          <w:tcPr>
            <w:tcW w:w="850" w:type="dxa"/>
          </w:tcPr>
          <w:p w14:paraId="1F05FB14"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5000</w:t>
            </w:r>
          </w:p>
        </w:tc>
        <w:tc>
          <w:tcPr>
            <w:tcW w:w="709" w:type="dxa"/>
          </w:tcPr>
          <w:p w14:paraId="1F05FB15"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01/02/2019</w:t>
            </w:r>
          </w:p>
        </w:tc>
        <w:tc>
          <w:tcPr>
            <w:tcW w:w="799" w:type="dxa"/>
          </w:tcPr>
          <w:p w14:paraId="1F05FB16"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31/08/2019</w:t>
            </w:r>
          </w:p>
        </w:tc>
      </w:tr>
      <w:tr w:rsidR="000C4E16" w14:paraId="1F05FB22" w14:textId="77777777" w:rsidTr="000C4E16">
        <w:tc>
          <w:tcPr>
            <w:tcW w:w="3256" w:type="dxa"/>
          </w:tcPr>
          <w:p w14:paraId="1F05FB1A" w14:textId="77777777" w:rsidR="000C4E16" w:rsidRDefault="000C4E16">
            <w:pPr>
              <w:spacing w:after="120"/>
              <w:rPr>
                <w:rFonts w:ascii="Arial" w:hAnsi="Arial" w:cs="Arial"/>
                <w:sz w:val="20"/>
                <w:szCs w:val="20"/>
              </w:rPr>
            </w:pPr>
            <w:r>
              <w:rPr>
                <w:rFonts w:ascii="Arial" w:hAnsi="Arial" w:cs="Arial"/>
                <w:sz w:val="20"/>
                <w:szCs w:val="20"/>
              </w:rPr>
              <w:t>Privacy Preserving Association Rule Mining Using Attribute-</w:t>
            </w:r>
            <w:r>
              <w:rPr>
                <w:rFonts w:ascii="Arial" w:hAnsi="Arial" w:cs="Arial"/>
                <w:sz w:val="20"/>
                <w:szCs w:val="20"/>
              </w:rPr>
              <w:lastRenderedPageBreak/>
              <w:t>Identity Mapping on Real Sensitive Data</w:t>
            </w:r>
          </w:p>
        </w:tc>
        <w:tc>
          <w:tcPr>
            <w:tcW w:w="992" w:type="dxa"/>
          </w:tcPr>
          <w:p w14:paraId="1F05FB1B"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lastRenderedPageBreak/>
              <w:t>Project Member</w:t>
            </w:r>
          </w:p>
        </w:tc>
        <w:tc>
          <w:tcPr>
            <w:tcW w:w="1276" w:type="dxa"/>
          </w:tcPr>
          <w:p w14:paraId="1F05FB1C"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UTM</w:t>
            </w:r>
          </w:p>
        </w:tc>
        <w:tc>
          <w:tcPr>
            <w:tcW w:w="1418" w:type="dxa"/>
          </w:tcPr>
          <w:p w14:paraId="1F05FB1D"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Tier 2</w:t>
            </w:r>
          </w:p>
        </w:tc>
        <w:tc>
          <w:tcPr>
            <w:tcW w:w="850" w:type="dxa"/>
          </w:tcPr>
          <w:p w14:paraId="1F05FB1E"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20000</w:t>
            </w:r>
          </w:p>
        </w:tc>
        <w:tc>
          <w:tcPr>
            <w:tcW w:w="709" w:type="dxa"/>
          </w:tcPr>
          <w:p w14:paraId="1F05FB1F"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01/02/2018</w:t>
            </w:r>
          </w:p>
        </w:tc>
        <w:tc>
          <w:tcPr>
            <w:tcW w:w="799" w:type="dxa"/>
          </w:tcPr>
          <w:p w14:paraId="1F05FB20"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30/04/2019</w:t>
            </w:r>
          </w:p>
        </w:tc>
      </w:tr>
      <w:tr w:rsidR="000C4E16" w14:paraId="1F05FB2C" w14:textId="77777777" w:rsidTr="000C4E16">
        <w:tc>
          <w:tcPr>
            <w:tcW w:w="3256" w:type="dxa"/>
          </w:tcPr>
          <w:p w14:paraId="1F05FB24" w14:textId="77777777" w:rsidR="000C4E16" w:rsidRDefault="000C4E16">
            <w:pPr>
              <w:spacing w:after="120"/>
              <w:rPr>
                <w:rFonts w:ascii="Arial" w:hAnsi="Arial" w:cs="Arial"/>
                <w:sz w:val="20"/>
                <w:szCs w:val="20"/>
              </w:rPr>
            </w:pPr>
            <w:r>
              <w:rPr>
                <w:rFonts w:ascii="Arial" w:hAnsi="Arial" w:cs="Arial"/>
                <w:sz w:val="20"/>
                <w:szCs w:val="20"/>
              </w:rPr>
              <w:t>Community-Based Disaster Informatics for Building Resilient Cities</w:t>
            </w:r>
          </w:p>
        </w:tc>
        <w:tc>
          <w:tcPr>
            <w:tcW w:w="992" w:type="dxa"/>
          </w:tcPr>
          <w:p w14:paraId="1F05FB25"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Project Member</w:t>
            </w:r>
          </w:p>
        </w:tc>
        <w:tc>
          <w:tcPr>
            <w:tcW w:w="1276" w:type="dxa"/>
          </w:tcPr>
          <w:p w14:paraId="1F05FB26"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 xml:space="preserve">Korea </w:t>
            </w:r>
          </w:p>
        </w:tc>
        <w:tc>
          <w:tcPr>
            <w:tcW w:w="1418" w:type="dxa"/>
          </w:tcPr>
          <w:p w14:paraId="1F05FB27"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Business Entity</w:t>
            </w:r>
          </w:p>
        </w:tc>
        <w:tc>
          <w:tcPr>
            <w:tcW w:w="850" w:type="dxa"/>
          </w:tcPr>
          <w:p w14:paraId="1F05FB28"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122510</w:t>
            </w:r>
          </w:p>
        </w:tc>
        <w:tc>
          <w:tcPr>
            <w:tcW w:w="709" w:type="dxa"/>
          </w:tcPr>
          <w:p w14:paraId="1F05FB29"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01/04/2017</w:t>
            </w:r>
          </w:p>
        </w:tc>
        <w:tc>
          <w:tcPr>
            <w:tcW w:w="799" w:type="dxa"/>
          </w:tcPr>
          <w:p w14:paraId="1F05FB2A"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31/03/2018</w:t>
            </w:r>
          </w:p>
        </w:tc>
      </w:tr>
      <w:tr w:rsidR="000C4E16" w14:paraId="1F05FB36" w14:textId="77777777" w:rsidTr="000C4E16">
        <w:tc>
          <w:tcPr>
            <w:tcW w:w="3256" w:type="dxa"/>
          </w:tcPr>
          <w:p w14:paraId="1F05FB2E" w14:textId="77777777" w:rsidR="000C4E16" w:rsidRDefault="000C4E16">
            <w:pPr>
              <w:spacing w:after="120"/>
              <w:rPr>
                <w:rFonts w:ascii="Arial" w:hAnsi="Arial" w:cs="Arial"/>
                <w:sz w:val="20"/>
                <w:szCs w:val="20"/>
              </w:rPr>
            </w:pPr>
            <w:r>
              <w:rPr>
                <w:rFonts w:ascii="Arial" w:hAnsi="Arial" w:cs="Arial"/>
                <w:sz w:val="20"/>
                <w:szCs w:val="20"/>
              </w:rPr>
              <w:t>Metamodel System in Determination for House Price in Malaysia</w:t>
            </w:r>
          </w:p>
        </w:tc>
        <w:tc>
          <w:tcPr>
            <w:tcW w:w="992" w:type="dxa"/>
          </w:tcPr>
          <w:p w14:paraId="1F05FB2F"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Project Member</w:t>
            </w:r>
          </w:p>
        </w:tc>
        <w:tc>
          <w:tcPr>
            <w:tcW w:w="1276" w:type="dxa"/>
          </w:tcPr>
          <w:p w14:paraId="1F05FB30"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UTM</w:t>
            </w:r>
          </w:p>
        </w:tc>
        <w:tc>
          <w:tcPr>
            <w:tcW w:w="1418" w:type="dxa"/>
          </w:tcPr>
          <w:p w14:paraId="1F05FB31"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Tier 1</w:t>
            </w:r>
          </w:p>
        </w:tc>
        <w:tc>
          <w:tcPr>
            <w:tcW w:w="850" w:type="dxa"/>
          </w:tcPr>
          <w:p w14:paraId="1F05FB32"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49920</w:t>
            </w:r>
          </w:p>
        </w:tc>
        <w:tc>
          <w:tcPr>
            <w:tcW w:w="709" w:type="dxa"/>
          </w:tcPr>
          <w:p w14:paraId="1F05FB33"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15/11/2015</w:t>
            </w:r>
          </w:p>
        </w:tc>
        <w:tc>
          <w:tcPr>
            <w:tcW w:w="799" w:type="dxa"/>
          </w:tcPr>
          <w:p w14:paraId="1F05FB34"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14/11/2017</w:t>
            </w:r>
          </w:p>
        </w:tc>
      </w:tr>
      <w:tr w:rsidR="000C4E16" w14:paraId="1F05FB40" w14:textId="77777777" w:rsidTr="000C4E16">
        <w:tc>
          <w:tcPr>
            <w:tcW w:w="3256" w:type="dxa"/>
          </w:tcPr>
          <w:p w14:paraId="1F05FB38" w14:textId="77777777" w:rsidR="000C4E16" w:rsidRDefault="000C4E16">
            <w:pPr>
              <w:spacing w:after="120"/>
              <w:rPr>
                <w:rFonts w:ascii="Arial" w:hAnsi="Arial" w:cs="Arial"/>
                <w:sz w:val="20"/>
                <w:szCs w:val="20"/>
              </w:rPr>
            </w:pPr>
            <w:r>
              <w:rPr>
                <w:rFonts w:ascii="Arial" w:hAnsi="Arial" w:cs="Arial"/>
                <w:sz w:val="20"/>
                <w:szCs w:val="20"/>
              </w:rPr>
              <w:t>Automated Intelligent-Based Alert Correlation System Using Hybrid Method</w:t>
            </w:r>
          </w:p>
        </w:tc>
        <w:tc>
          <w:tcPr>
            <w:tcW w:w="992" w:type="dxa"/>
          </w:tcPr>
          <w:p w14:paraId="1F05FB39"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Project Member</w:t>
            </w:r>
          </w:p>
        </w:tc>
        <w:tc>
          <w:tcPr>
            <w:tcW w:w="1276" w:type="dxa"/>
          </w:tcPr>
          <w:p w14:paraId="1F05FB3A"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UTM</w:t>
            </w:r>
          </w:p>
        </w:tc>
        <w:tc>
          <w:tcPr>
            <w:tcW w:w="1418" w:type="dxa"/>
          </w:tcPr>
          <w:p w14:paraId="1F05FB3B"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Potential Academic Staff</w:t>
            </w:r>
          </w:p>
        </w:tc>
        <w:tc>
          <w:tcPr>
            <w:tcW w:w="850" w:type="dxa"/>
          </w:tcPr>
          <w:p w14:paraId="1F05FB3C"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20000</w:t>
            </w:r>
          </w:p>
        </w:tc>
        <w:tc>
          <w:tcPr>
            <w:tcW w:w="709" w:type="dxa"/>
          </w:tcPr>
          <w:p w14:paraId="1F05FB3D"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01/06/2014</w:t>
            </w:r>
          </w:p>
        </w:tc>
        <w:tc>
          <w:tcPr>
            <w:tcW w:w="799" w:type="dxa"/>
          </w:tcPr>
          <w:p w14:paraId="1F05FB3E"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31/05/2015</w:t>
            </w:r>
          </w:p>
        </w:tc>
      </w:tr>
      <w:tr w:rsidR="000C4E16" w14:paraId="1F05FB4A" w14:textId="77777777" w:rsidTr="000C4E16">
        <w:tc>
          <w:tcPr>
            <w:tcW w:w="3256" w:type="dxa"/>
          </w:tcPr>
          <w:p w14:paraId="1F05FB42" w14:textId="77777777" w:rsidR="000C4E16" w:rsidRDefault="000C4E16">
            <w:pPr>
              <w:spacing w:after="120"/>
              <w:rPr>
                <w:rFonts w:ascii="Arial" w:hAnsi="Arial" w:cs="Arial"/>
                <w:sz w:val="20"/>
                <w:szCs w:val="20"/>
              </w:rPr>
            </w:pPr>
            <w:r>
              <w:rPr>
                <w:rFonts w:ascii="Arial" w:hAnsi="Arial" w:cs="Arial"/>
                <w:sz w:val="20"/>
                <w:szCs w:val="20"/>
              </w:rPr>
              <w:t xml:space="preserve">Managing Continual Quality Improvement for Academic Quality Assurance Through </w:t>
            </w:r>
            <w:proofErr w:type="spellStart"/>
            <w:r>
              <w:rPr>
                <w:rFonts w:ascii="Arial" w:hAnsi="Arial" w:cs="Arial"/>
                <w:sz w:val="20"/>
                <w:szCs w:val="20"/>
              </w:rPr>
              <w:t>Metamodelling</w:t>
            </w:r>
            <w:proofErr w:type="spellEnd"/>
            <w:r>
              <w:rPr>
                <w:rFonts w:ascii="Arial" w:hAnsi="Arial" w:cs="Arial"/>
                <w:sz w:val="20"/>
                <w:szCs w:val="20"/>
              </w:rPr>
              <w:t xml:space="preserve"> Approach</w:t>
            </w:r>
          </w:p>
        </w:tc>
        <w:tc>
          <w:tcPr>
            <w:tcW w:w="992" w:type="dxa"/>
          </w:tcPr>
          <w:p w14:paraId="1F05FB43"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Project Member</w:t>
            </w:r>
          </w:p>
        </w:tc>
        <w:tc>
          <w:tcPr>
            <w:tcW w:w="1276" w:type="dxa"/>
          </w:tcPr>
          <w:p w14:paraId="1F05FB44"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UTM</w:t>
            </w:r>
          </w:p>
        </w:tc>
        <w:tc>
          <w:tcPr>
            <w:tcW w:w="1418" w:type="dxa"/>
          </w:tcPr>
          <w:p w14:paraId="1F05FB45"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Tier 1</w:t>
            </w:r>
          </w:p>
        </w:tc>
        <w:tc>
          <w:tcPr>
            <w:tcW w:w="850" w:type="dxa"/>
          </w:tcPr>
          <w:p w14:paraId="1F05FB46"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40000</w:t>
            </w:r>
          </w:p>
        </w:tc>
        <w:tc>
          <w:tcPr>
            <w:tcW w:w="709" w:type="dxa"/>
          </w:tcPr>
          <w:p w14:paraId="1F05FB47"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01/04/2014</w:t>
            </w:r>
          </w:p>
        </w:tc>
        <w:tc>
          <w:tcPr>
            <w:tcW w:w="799" w:type="dxa"/>
          </w:tcPr>
          <w:p w14:paraId="1F05FB48"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31/03/2016</w:t>
            </w:r>
          </w:p>
        </w:tc>
      </w:tr>
      <w:tr w:rsidR="000C4E16" w14:paraId="1F05FB54" w14:textId="77777777" w:rsidTr="000C4E16">
        <w:tc>
          <w:tcPr>
            <w:tcW w:w="3256" w:type="dxa"/>
          </w:tcPr>
          <w:p w14:paraId="1F05FB4C" w14:textId="77777777" w:rsidR="000C4E16" w:rsidRDefault="000C4E16">
            <w:pPr>
              <w:spacing w:after="120"/>
              <w:rPr>
                <w:rFonts w:ascii="Arial" w:hAnsi="Arial" w:cs="Arial"/>
                <w:sz w:val="20"/>
                <w:szCs w:val="20"/>
              </w:rPr>
            </w:pPr>
            <w:r>
              <w:rPr>
                <w:rFonts w:ascii="Arial" w:hAnsi="Arial" w:cs="Arial"/>
                <w:sz w:val="20"/>
                <w:szCs w:val="20"/>
              </w:rPr>
              <w:t>A New Action-Based "Blueprint" Model for Flood Management Domain: A Novel Approach to Ontology Engineering</w:t>
            </w:r>
          </w:p>
        </w:tc>
        <w:tc>
          <w:tcPr>
            <w:tcW w:w="992" w:type="dxa"/>
          </w:tcPr>
          <w:p w14:paraId="1F05FB4D"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Project Member</w:t>
            </w:r>
          </w:p>
        </w:tc>
        <w:tc>
          <w:tcPr>
            <w:tcW w:w="1276" w:type="dxa"/>
          </w:tcPr>
          <w:p w14:paraId="1F05FB4E"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MOSTI</w:t>
            </w:r>
          </w:p>
        </w:tc>
        <w:tc>
          <w:tcPr>
            <w:tcW w:w="1418" w:type="dxa"/>
          </w:tcPr>
          <w:p w14:paraId="1F05FB4F"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Long Term Research Grant Scheme</w:t>
            </w:r>
          </w:p>
        </w:tc>
        <w:tc>
          <w:tcPr>
            <w:tcW w:w="850" w:type="dxa"/>
          </w:tcPr>
          <w:p w14:paraId="1F05FB50"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227300</w:t>
            </w:r>
          </w:p>
        </w:tc>
        <w:tc>
          <w:tcPr>
            <w:tcW w:w="709" w:type="dxa"/>
          </w:tcPr>
          <w:p w14:paraId="1F05FB51"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01/08/2012</w:t>
            </w:r>
          </w:p>
        </w:tc>
        <w:tc>
          <w:tcPr>
            <w:tcW w:w="799" w:type="dxa"/>
          </w:tcPr>
          <w:p w14:paraId="1F05FB52"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31/07/2016</w:t>
            </w:r>
          </w:p>
        </w:tc>
      </w:tr>
      <w:tr w:rsidR="000C4E16" w14:paraId="1F05FB5E" w14:textId="77777777" w:rsidTr="000C4E16">
        <w:tc>
          <w:tcPr>
            <w:tcW w:w="3256" w:type="dxa"/>
          </w:tcPr>
          <w:p w14:paraId="1F05FB56" w14:textId="77777777" w:rsidR="000C4E16" w:rsidRDefault="000C4E16">
            <w:pPr>
              <w:spacing w:after="120"/>
              <w:rPr>
                <w:rFonts w:ascii="Arial" w:hAnsi="Arial" w:cs="Arial"/>
                <w:sz w:val="20"/>
                <w:szCs w:val="20"/>
              </w:rPr>
            </w:pPr>
            <w:r>
              <w:rPr>
                <w:rFonts w:ascii="Arial" w:hAnsi="Arial" w:cs="Arial"/>
                <w:sz w:val="20"/>
                <w:szCs w:val="20"/>
              </w:rPr>
              <w:t>UTM-TDR 5.2 (T2): Designing Named-Entity-Recognition Approach for Conflict Case Study</w:t>
            </w:r>
          </w:p>
        </w:tc>
        <w:tc>
          <w:tcPr>
            <w:tcW w:w="992" w:type="dxa"/>
          </w:tcPr>
          <w:p w14:paraId="1F05FB57"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Project Member</w:t>
            </w:r>
          </w:p>
        </w:tc>
        <w:tc>
          <w:tcPr>
            <w:tcW w:w="1276" w:type="dxa"/>
          </w:tcPr>
          <w:p w14:paraId="1F05FB58"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UTM</w:t>
            </w:r>
          </w:p>
        </w:tc>
        <w:tc>
          <w:tcPr>
            <w:tcW w:w="1418" w:type="dxa"/>
          </w:tcPr>
          <w:p w14:paraId="1F05FB59"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 xml:space="preserve">UTM </w:t>
            </w:r>
            <w:proofErr w:type="spellStart"/>
            <w:r w:rsidRPr="000C4E16">
              <w:rPr>
                <w:rFonts w:ascii="Arial" w:hAnsi="Arial" w:cs="Arial"/>
                <w:sz w:val="18"/>
                <w:szCs w:val="18"/>
              </w:rPr>
              <w:t>Transdiciplinary</w:t>
            </w:r>
            <w:proofErr w:type="spellEnd"/>
            <w:r w:rsidRPr="000C4E16">
              <w:rPr>
                <w:rFonts w:ascii="Arial" w:hAnsi="Arial" w:cs="Arial"/>
                <w:sz w:val="18"/>
                <w:szCs w:val="18"/>
              </w:rPr>
              <w:t xml:space="preserve"> Research Grant</w:t>
            </w:r>
          </w:p>
        </w:tc>
        <w:tc>
          <w:tcPr>
            <w:tcW w:w="850" w:type="dxa"/>
          </w:tcPr>
          <w:p w14:paraId="1F05FB5A"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40000</w:t>
            </w:r>
          </w:p>
        </w:tc>
        <w:tc>
          <w:tcPr>
            <w:tcW w:w="709" w:type="dxa"/>
          </w:tcPr>
          <w:p w14:paraId="1F05FB5B"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01/12/2018</w:t>
            </w:r>
          </w:p>
        </w:tc>
        <w:tc>
          <w:tcPr>
            <w:tcW w:w="799" w:type="dxa"/>
          </w:tcPr>
          <w:p w14:paraId="1F05FB5C"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31/05/2021</w:t>
            </w:r>
          </w:p>
        </w:tc>
      </w:tr>
      <w:tr w:rsidR="000C4E16" w14:paraId="1F05FB68" w14:textId="77777777" w:rsidTr="000C4E16">
        <w:tc>
          <w:tcPr>
            <w:tcW w:w="3256" w:type="dxa"/>
          </w:tcPr>
          <w:p w14:paraId="1F05FB60" w14:textId="77777777" w:rsidR="000C4E16" w:rsidRDefault="000C4E16">
            <w:pPr>
              <w:spacing w:after="120"/>
              <w:rPr>
                <w:rFonts w:ascii="Arial" w:hAnsi="Arial" w:cs="Arial"/>
                <w:sz w:val="20"/>
                <w:szCs w:val="20"/>
              </w:rPr>
            </w:pPr>
            <w:r>
              <w:rPr>
                <w:rFonts w:ascii="Arial" w:hAnsi="Arial" w:cs="Arial"/>
                <w:sz w:val="20"/>
                <w:szCs w:val="20"/>
              </w:rPr>
              <w:t>Integrated backup and Recovery System</w:t>
            </w:r>
          </w:p>
        </w:tc>
        <w:tc>
          <w:tcPr>
            <w:tcW w:w="992" w:type="dxa"/>
          </w:tcPr>
          <w:p w14:paraId="1F05FB61"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Project Member</w:t>
            </w:r>
          </w:p>
        </w:tc>
        <w:tc>
          <w:tcPr>
            <w:tcW w:w="1276" w:type="dxa"/>
          </w:tcPr>
          <w:p w14:paraId="1F05FB62"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UTM</w:t>
            </w:r>
          </w:p>
        </w:tc>
        <w:tc>
          <w:tcPr>
            <w:tcW w:w="1418" w:type="dxa"/>
          </w:tcPr>
          <w:p w14:paraId="1F05FB63"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Flagship-Research Group</w:t>
            </w:r>
          </w:p>
        </w:tc>
        <w:tc>
          <w:tcPr>
            <w:tcW w:w="850" w:type="dxa"/>
          </w:tcPr>
          <w:p w14:paraId="1F05FB64"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55000</w:t>
            </w:r>
          </w:p>
        </w:tc>
        <w:tc>
          <w:tcPr>
            <w:tcW w:w="709" w:type="dxa"/>
          </w:tcPr>
          <w:p w14:paraId="1F05FB65"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01/07/2014</w:t>
            </w:r>
          </w:p>
        </w:tc>
        <w:tc>
          <w:tcPr>
            <w:tcW w:w="799" w:type="dxa"/>
          </w:tcPr>
          <w:p w14:paraId="1F05FB66"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30/06/2016</w:t>
            </w:r>
          </w:p>
        </w:tc>
      </w:tr>
      <w:tr w:rsidR="000C4E16" w14:paraId="1F05FB72" w14:textId="77777777" w:rsidTr="000C4E16">
        <w:tc>
          <w:tcPr>
            <w:tcW w:w="3256" w:type="dxa"/>
          </w:tcPr>
          <w:p w14:paraId="1F05FB6A" w14:textId="77777777" w:rsidR="000C4E16" w:rsidRDefault="000C4E16">
            <w:pPr>
              <w:spacing w:after="120"/>
              <w:rPr>
                <w:rFonts w:ascii="Arial" w:hAnsi="Arial" w:cs="Arial"/>
                <w:sz w:val="20"/>
                <w:szCs w:val="20"/>
              </w:rPr>
            </w:pPr>
            <w:r>
              <w:rPr>
                <w:rFonts w:ascii="Arial" w:hAnsi="Arial" w:cs="Arial"/>
                <w:sz w:val="20"/>
                <w:szCs w:val="20"/>
              </w:rPr>
              <w:t>Fraudulent Websites Detection System</w:t>
            </w:r>
          </w:p>
        </w:tc>
        <w:tc>
          <w:tcPr>
            <w:tcW w:w="992" w:type="dxa"/>
          </w:tcPr>
          <w:p w14:paraId="1F05FB6B"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Project Member</w:t>
            </w:r>
          </w:p>
        </w:tc>
        <w:tc>
          <w:tcPr>
            <w:tcW w:w="1276" w:type="dxa"/>
          </w:tcPr>
          <w:p w14:paraId="1F05FB6C"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UTM</w:t>
            </w:r>
          </w:p>
        </w:tc>
        <w:tc>
          <w:tcPr>
            <w:tcW w:w="1418" w:type="dxa"/>
          </w:tcPr>
          <w:p w14:paraId="1F05FB6D"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High Impact Research Grant</w:t>
            </w:r>
          </w:p>
        </w:tc>
        <w:tc>
          <w:tcPr>
            <w:tcW w:w="850" w:type="dxa"/>
          </w:tcPr>
          <w:p w14:paraId="1F05FB6E"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50000</w:t>
            </w:r>
          </w:p>
        </w:tc>
        <w:tc>
          <w:tcPr>
            <w:tcW w:w="709" w:type="dxa"/>
          </w:tcPr>
          <w:p w14:paraId="1F05FB6F"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01/04/2018</w:t>
            </w:r>
          </w:p>
        </w:tc>
        <w:tc>
          <w:tcPr>
            <w:tcW w:w="799" w:type="dxa"/>
          </w:tcPr>
          <w:p w14:paraId="1F05FB70"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30/09/2021</w:t>
            </w:r>
          </w:p>
        </w:tc>
      </w:tr>
      <w:tr w:rsidR="000C4E16" w14:paraId="1F05FB7C" w14:textId="77777777" w:rsidTr="000C4E16">
        <w:tc>
          <w:tcPr>
            <w:tcW w:w="3256" w:type="dxa"/>
          </w:tcPr>
          <w:p w14:paraId="1F05FB74" w14:textId="77777777" w:rsidR="000C4E16" w:rsidRDefault="000C4E16">
            <w:pPr>
              <w:spacing w:after="120"/>
              <w:rPr>
                <w:rFonts w:ascii="Arial" w:hAnsi="Arial" w:cs="Arial"/>
                <w:sz w:val="20"/>
                <w:szCs w:val="20"/>
              </w:rPr>
            </w:pPr>
            <w:r>
              <w:rPr>
                <w:rFonts w:ascii="Arial" w:hAnsi="Arial" w:cs="Arial"/>
                <w:sz w:val="20"/>
                <w:szCs w:val="20"/>
              </w:rPr>
              <w:t>Developing A Framework of Technical and Vocational Education and Training (TVET) for Producing a Competitive Workforce</w:t>
            </w:r>
          </w:p>
        </w:tc>
        <w:tc>
          <w:tcPr>
            <w:tcW w:w="992" w:type="dxa"/>
          </w:tcPr>
          <w:p w14:paraId="1F05FB75"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Project Member</w:t>
            </w:r>
          </w:p>
        </w:tc>
        <w:tc>
          <w:tcPr>
            <w:tcW w:w="1276" w:type="dxa"/>
          </w:tcPr>
          <w:p w14:paraId="1F05FB76"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UITM Johor</w:t>
            </w:r>
          </w:p>
        </w:tc>
        <w:tc>
          <w:tcPr>
            <w:tcW w:w="1418" w:type="dxa"/>
          </w:tcPr>
          <w:p w14:paraId="1F05FB77"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 xml:space="preserve">Geran </w:t>
            </w:r>
            <w:proofErr w:type="spellStart"/>
            <w:r w:rsidRPr="000C4E16">
              <w:rPr>
                <w:rFonts w:ascii="Arial" w:hAnsi="Arial" w:cs="Arial"/>
                <w:sz w:val="18"/>
                <w:szCs w:val="18"/>
              </w:rPr>
              <w:t>Penyelidikan</w:t>
            </w:r>
            <w:proofErr w:type="spellEnd"/>
            <w:r w:rsidRPr="000C4E16">
              <w:rPr>
                <w:rFonts w:ascii="Arial" w:hAnsi="Arial" w:cs="Arial"/>
                <w:sz w:val="18"/>
                <w:szCs w:val="18"/>
              </w:rPr>
              <w:t xml:space="preserve"> Bestari </w:t>
            </w:r>
            <w:proofErr w:type="spellStart"/>
            <w:r w:rsidRPr="000C4E16">
              <w:rPr>
                <w:rFonts w:ascii="Arial" w:hAnsi="Arial" w:cs="Arial"/>
                <w:sz w:val="18"/>
                <w:szCs w:val="18"/>
              </w:rPr>
              <w:t>Fasa</w:t>
            </w:r>
            <w:proofErr w:type="spellEnd"/>
            <w:r w:rsidRPr="000C4E16">
              <w:rPr>
                <w:rFonts w:ascii="Arial" w:hAnsi="Arial" w:cs="Arial"/>
                <w:sz w:val="18"/>
                <w:szCs w:val="18"/>
              </w:rPr>
              <w:t xml:space="preserve"> 3/2020 UITM Johor</w:t>
            </w:r>
          </w:p>
        </w:tc>
        <w:tc>
          <w:tcPr>
            <w:tcW w:w="850" w:type="dxa"/>
          </w:tcPr>
          <w:p w14:paraId="1F05FB78"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5000</w:t>
            </w:r>
          </w:p>
        </w:tc>
        <w:tc>
          <w:tcPr>
            <w:tcW w:w="709" w:type="dxa"/>
          </w:tcPr>
          <w:p w14:paraId="1F05FB79"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6/12/2020</w:t>
            </w:r>
          </w:p>
        </w:tc>
        <w:tc>
          <w:tcPr>
            <w:tcW w:w="799" w:type="dxa"/>
          </w:tcPr>
          <w:p w14:paraId="1F05FB7A"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5/6/2022</w:t>
            </w:r>
          </w:p>
        </w:tc>
      </w:tr>
      <w:tr w:rsidR="000C4E16" w14:paraId="1F05FB86" w14:textId="77777777" w:rsidTr="000C4E16">
        <w:tc>
          <w:tcPr>
            <w:tcW w:w="3256" w:type="dxa"/>
          </w:tcPr>
          <w:p w14:paraId="1F05FB7E" w14:textId="77777777" w:rsidR="000C4E16" w:rsidRDefault="000C4E16">
            <w:pPr>
              <w:spacing w:after="120"/>
              <w:rPr>
                <w:rFonts w:ascii="Arial" w:hAnsi="Arial" w:cs="Arial"/>
                <w:sz w:val="20"/>
                <w:szCs w:val="20"/>
              </w:rPr>
            </w:pPr>
            <w:r>
              <w:rPr>
                <w:rFonts w:ascii="Arial" w:hAnsi="Arial" w:cs="Arial"/>
                <w:sz w:val="20"/>
                <w:szCs w:val="20"/>
              </w:rPr>
              <w:t>Metamodel-Based Framework in Governing Online Social Networks Forensic Investigation Critical Processes</w:t>
            </w:r>
          </w:p>
        </w:tc>
        <w:tc>
          <w:tcPr>
            <w:tcW w:w="992" w:type="dxa"/>
          </w:tcPr>
          <w:p w14:paraId="1F05FB7F"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Project Leader</w:t>
            </w:r>
          </w:p>
        </w:tc>
        <w:tc>
          <w:tcPr>
            <w:tcW w:w="1276" w:type="dxa"/>
          </w:tcPr>
          <w:p w14:paraId="1F05FB80"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UTM</w:t>
            </w:r>
          </w:p>
        </w:tc>
        <w:tc>
          <w:tcPr>
            <w:tcW w:w="1418" w:type="dxa"/>
          </w:tcPr>
          <w:p w14:paraId="1F05FB81"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Fundamental Research Grant Scheme</w:t>
            </w:r>
          </w:p>
        </w:tc>
        <w:tc>
          <w:tcPr>
            <w:tcW w:w="850" w:type="dxa"/>
          </w:tcPr>
          <w:p w14:paraId="1F05FB82"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67,500</w:t>
            </w:r>
          </w:p>
        </w:tc>
        <w:tc>
          <w:tcPr>
            <w:tcW w:w="709" w:type="dxa"/>
          </w:tcPr>
          <w:p w14:paraId="1F05FB83"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1/9/2022</w:t>
            </w:r>
          </w:p>
        </w:tc>
        <w:tc>
          <w:tcPr>
            <w:tcW w:w="799" w:type="dxa"/>
          </w:tcPr>
          <w:p w14:paraId="1F05FB84" w14:textId="77777777" w:rsidR="000C4E16" w:rsidRPr="000C4E16" w:rsidRDefault="000C4E16">
            <w:pPr>
              <w:spacing w:after="120"/>
              <w:jc w:val="center"/>
              <w:rPr>
                <w:rFonts w:ascii="Arial" w:hAnsi="Arial" w:cs="Arial"/>
                <w:sz w:val="18"/>
                <w:szCs w:val="18"/>
              </w:rPr>
            </w:pPr>
            <w:r w:rsidRPr="000C4E16">
              <w:rPr>
                <w:rFonts w:ascii="Arial" w:hAnsi="Arial" w:cs="Arial"/>
                <w:sz w:val="18"/>
                <w:szCs w:val="18"/>
              </w:rPr>
              <w:t>31/8/2024</w:t>
            </w:r>
          </w:p>
        </w:tc>
      </w:tr>
      <w:tr w:rsidR="000C4E16" w14:paraId="32BE30EC" w14:textId="77777777" w:rsidTr="000C4E16">
        <w:tc>
          <w:tcPr>
            <w:tcW w:w="3256" w:type="dxa"/>
          </w:tcPr>
          <w:p w14:paraId="2234F094" w14:textId="700422F9" w:rsidR="000C4E16" w:rsidRDefault="000C4E16" w:rsidP="00B06B1A">
            <w:pPr>
              <w:spacing w:after="120"/>
              <w:rPr>
                <w:rFonts w:ascii="Arial" w:hAnsi="Arial" w:cs="Arial"/>
                <w:sz w:val="20"/>
                <w:szCs w:val="20"/>
              </w:rPr>
            </w:pPr>
            <w:r w:rsidRPr="00166E1C">
              <w:rPr>
                <w:rFonts w:ascii="Arial" w:hAnsi="Arial" w:cs="Arial"/>
                <w:sz w:val="20"/>
                <w:szCs w:val="20"/>
              </w:rPr>
              <w:t xml:space="preserve">Kajian </w:t>
            </w:r>
            <w:proofErr w:type="spellStart"/>
            <w:r w:rsidRPr="00166E1C">
              <w:rPr>
                <w:rFonts w:ascii="Arial" w:hAnsi="Arial" w:cs="Arial"/>
                <w:sz w:val="20"/>
                <w:szCs w:val="20"/>
              </w:rPr>
              <w:t>Pengenalpastian</w:t>
            </w:r>
            <w:proofErr w:type="spellEnd"/>
            <w:r w:rsidRPr="00166E1C">
              <w:rPr>
                <w:rFonts w:ascii="Arial" w:hAnsi="Arial" w:cs="Arial"/>
                <w:sz w:val="20"/>
                <w:szCs w:val="20"/>
              </w:rPr>
              <w:t xml:space="preserve"> Faktor dan Pembangunan Modul </w:t>
            </w:r>
            <w:proofErr w:type="spellStart"/>
            <w:r w:rsidRPr="00166E1C">
              <w:rPr>
                <w:rFonts w:ascii="Arial" w:hAnsi="Arial" w:cs="Arial"/>
                <w:sz w:val="20"/>
                <w:szCs w:val="20"/>
              </w:rPr>
              <w:t>Kaedah</w:t>
            </w:r>
            <w:proofErr w:type="spellEnd"/>
            <w:r w:rsidRPr="00166E1C">
              <w:rPr>
                <w:rFonts w:ascii="Arial" w:hAnsi="Arial" w:cs="Arial"/>
                <w:sz w:val="20"/>
                <w:szCs w:val="20"/>
              </w:rPr>
              <w:t xml:space="preserve"> </w:t>
            </w:r>
            <w:proofErr w:type="spellStart"/>
            <w:r w:rsidRPr="00166E1C">
              <w:rPr>
                <w:rFonts w:ascii="Arial" w:hAnsi="Arial" w:cs="Arial"/>
                <w:sz w:val="20"/>
                <w:szCs w:val="20"/>
              </w:rPr>
              <w:t>Pencegahan</w:t>
            </w:r>
            <w:proofErr w:type="spellEnd"/>
            <w:r w:rsidRPr="00166E1C">
              <w:rPr>
                <w:rFonts w:ascii="Arial" w:hAnsi="Arial" w:cs="Arial"/>
                <w:sz w:val="20"/>
                <w:szCs w:val="20"/>
              </w:rPr>
              <w:t xml:space="preserve"> </w:t>
            </w:r>
            <w:proofErr w:type="spellStart"/>
            <w:r w:rsidRPr="00166E1C">
              <w:rPr>
                <w:rFonts w:ascii="Arial" w:hAnsi="Arial" w:cs="Arial"/>
                <w:sz w:val="20"/>
                <w:szCs w:val="20"/>
              </w:rPr>
              <w:t>Masalah</w:t>
            </w:r>
            <w:proofErr w:type="spellEnd"/>
            <w:r w:rsidRPr="00166E1C">
              <w:rPr>
                <w:rFonts w:ascii="Arial" w:hAnsi="Arial" w:cs="Arial"/>
                <w:sz w:val="20"/>
                <w:szCs w:val="20"/>
              </w:rPr>
              <w:t xml:space="preserve"> </w:t>
            </w:r>
            <w:proofErr w:type="spellStart"/>
            <w:r w:rsidRPr="00166E1C">
              <w:rPr>
                <w:rFonts w:ascii="Arial" w:hAnsi="Arial" w:cs="Arial"/>
                <w:sz w:val="20"/>
                <w:szCs w:val="20"/>
              </w:rPr>
              <w:t>Reviktimisasi</w:t>
            </w:r>
            <w:proofErr w:type="spellEnd"/>
            <w:r w:rsidRPr="00166E1C">
              <w:rPr>
                <w:rFonts w:ascii="Arial" w:hAnsi="Arial" w:cs="Arial"/>
                <w:sz w:val="20"/>
                <w:szCs w:val="20"/>
              </w:rPr>
              <w:t xml:space="preserve"> </w:t>
            </w:r>
            <w:proofErr w:type="spellStart"/>
            <w:r w:rsidRPr="00166E1C">
              <w:rPr>
                <w:rFonts w:ascii="Arial" w:hAnsi="Arial" w:cs="Arial"/>
                <w:sz w:val="20"/>
                <w:szCs w:val="20"/>
              </w:rPr>
              <w:t>Penipuan</w:t>
            </w:r>
            <w:proofErr w:type="spellEnd"/>
            <w:r w:rsidRPr="00166E1C">
              <w:rPr>
                <w:rFonts w:ascii="Arial" w:hAnsi="Arial" w:cs="Arial"/>
                <w:sz w:val="20"/>
                <w:szCs w:val="20"/>
              </w:rPr>
              <w:t xml:space="preserve"> Siber di </w:t>
            </w:r>
            <w:proofErr w:type="spellStart"/>
            <w:r w:rsidRPr="00166E1C">
              <w:rPr>
                <w:rFonts w:ascii="Arial" w:hAnsi="Arial" w:cs="Arial"/>
                <w:sz w:val="20"/>
                <w:szCs w:val="20"/>
              </w:rPr>
              <w:t>Kalangan</w:t>
            </w:r>
            <w:proofErr w:type="spellEnd"/>
            <w:r w:rsidRPr="00166E1C">
              <w:rPr>
                <w:rFonts w:ascii="Arial" w:hAnsi="Arial" w:cs="Arial"/>
                <w:sz w:val="20"/>
                <w:szCs w:val="20"/>
              </w:rPr>
              <w:t xml:space="preserve"> Orang Awam di Malaysia</w:t>
            </w:r>
          </w:p>
        </w:tc>
        <w:tc>
          <w:tcPr>
            <w:tcW w:w="992" w:type="dxa"/>
          </w:tcPr>
          <w:p w14:paraId="63FE11B0" w14:textId="035A00FA" w:rsidR="000C4E16" w:rsidRPr="000C4E16" w:rsidRDefault="000C4E16" w:rsidP="00B06B1A">
            <w:pPr>
              <w:spacing w:after="120"/>
              <w:jc w:val="center"/>
              <w:rPr>
                <w:rFonts w:ascii="Arial" w:hAnsi="Arial" w:cs="Arial"/>
                <w:sz w:val="18"/>
                <w:szCs w:val="18"/>
              </w:rPr>
            </w:pPr>
            <w:r w:rsidRPr="000C4E16">
              <w:rPr>
                <w:rFonts w:ascii="Arial" w:hAnsi="Arial" w:cs="Arial"/>
                <w:sz w:val="18"/>
                <w:szCs w:val="18"/>
              </w:rPr>
              <w:t>Project Leader</w:t>
            </w:r>
          </w:p>
        </w:tc>
        <w:tc>
          <w:tcPr>
            <w:tcW w:w="1276" w:type="dxa"/>
          </w:tcPr>
          <w:p w14:paraId="24F9886C" w14:textId="2EE41FF5" w:rsidR="000C4E16" w:rsidRPr="000C4E16" w:rsidRDefault="000C4E16" w:rsidP="00B06B1A">
            <w:pPr>
              <w:spacing w:after="120"/>
              <w:jc w:val="center"/>
              <w:rPr>
                <w:rFonts w:ascii="Arial" w:hAnsi="Arial" w:cs="Arial"/>
                <w:sz w:val="18"/>
                <w:szCs w:val="18"/>
              </w:rPr>
            </w:pPr>
            <w:r w:rsidRPr="000C4E16">
              <w:rPr>
                <w:rFonts w:ascii="Arial" w:hAnsi="Arial" w:cs="Arial"/>
                <w:sz w:val="18"/>
                <w:szCs w:val="18"/>
              </w:rPr>
              <w:t>UTM</w:t>
            </w:r>
          </w:p>
        </w:tc>
        <w:tc>
          <w:tcPr>
            <w:tcW w:w="1418" w:type="dxa"/>
          </w:tcPr>
          <w:p w14:paraId="13F357E7" w14:textId="32553D3D" w:rsidR="000C4E16" w:rsidRPr="000C4E16" w:rsidRDefault="000C4E16" w:rsidP="00B06B1A">
            <w:pPr>
              <w:spacing w:after="120"/>
              <w:jc w:val="center"/>
              <w:rPr>
                <w:rFonts w:ascii="Arial" w:hAnsi="Arial" w:cs="Arial"/>
                <w:sz w:val="18"/>
                <w:szCs w:val="18"/>
              </w:rPr>
            </w:pPr>
            <w:r w:rsidRPr="000C4E16">
              <w:rPr>
                <w:rFonts w:ascii="Arial" w:hAnsi="Arial" w:cs="Arial"/>
                <w:sz w:val="18"/>
                <w:szCs w:val="18"/>
              </w:rPr>
              <w:t>Kajian Dana Sosial, KPT</w:t>
            </w:r>
          </w:p>
        </w:tc>
        <w:tc>
          <w:tcPr>
            <w:tcW w:w="850" w:type="dxa"/>
          </w:tcPr>
          <w:p w14:paraId="797FE306" w14:textId="43A49C1C" w:rsidR="000C4E16" w:rsidRPr="000C4E16" w:rsidRDefault="000C4E16" w:rsidP="00B06B1A">
            <w:pPr>
              <w:spacing w:after="120"/>
              <w:jc w:val="center"/>
              <w:rPr>
                <w:rFonts w:ascii="Arial" w:hAnsi="Arial" w:cs="Arial"/>
                <w:sz w:val="18"/>
                <w:szCs w:val="18"/>
              </w:rPr>
            </w:pPr>
            <w:r w:rsidRPr="000C4E16">
              <w:rPr>
                <w:rFonts w:ascii="Arial" w:hAnsi="Arial" w:cs="Arial"/>
                <w:sz w:val="18"/>
                <w:szCs w:val="18"/>
              </w:rPr>
              <w:t>47,000</w:t>
            </w:r>
          </w:p>
        </w:tc>
        <w:tc>
          <w:tcPr>
            <w:tcW w:w="709" w:type="dxa"/>
          </w:tcPr>
          <w:p w14:paraId="3A356088" w14:textId="66586F93" w:rsidR="000C4E16" w:rsidRPr="000C4E16" w:rsidRDefault="000C4E16" w:rsidP="00B06B1A">
            <w:pPr>
              <w:spacing w:after="120"/>
              <w:jc w:val="center"/>
              <w:rPr>
                <w:rFonts w:ascii="Arial" w:hAnsi="Arial" w:cs="Arial"/>
                <w:sz w:val="18"/>
                <w:szCs w:val="18"/>
              </w:rPr>
            </w:pPr>
            <w:r w:rsidRPr="000C4E16">
              <w:rPr>
                <w:rFonts w:ascii="Arial" w:hAnsi="Arial" w:cs="Arial"/>
                <w:sz w:val="18"/>
                <w:szCs w:val="18"/>
              </w:rPr>
              <w:t>1/9/2025</w:t>
            </w:r>
          </w:p>
        </w:tc>
        <w:tc>
          <w:tcPr>
            <w:tcW w:w="799" w:type="dxa"/>
          </w:tcPr>
          <w:p w14:paraId="2CC504EB" w14:textId="4300A786" w:rsidR="000C4E16" w:rsidRPr="000C4E16" w:rsidRDefault="000C4E16" w:rsidP="00B06B1A">
            <w:pPr>
              <w:spacing w:after="120"/>
              <w:jc w:val="center"/>
              <w:rPr>
                <w:rFonts w:ascii="Arial" w:hAnsi="Arial" w:cs="Arial"/>
                <w:sz w:val="18"/>
                <w:szCs w:val="18"/>
              </w:rPr>
            </w:pPr>
            <w:r w:rsidRPr="000C4E16">
              <w:rPr>
                <w:rFonts w:ascii="Arial" w:hAnsi="Arial" w:cs="Arial"/>
                <w:sz w:val="18"/>
                <w:szCs w:val="18"/>
              </w:rPr>
              <w:t>31/5/2025</w:t>
            </w:r>
          </w:p>
        </w:tc>
      </w:tr>
    </w:tbl>
    <w:p w14:paraId="6DF3AF1A" w14:textId="77777777" w:rsidR="00504EAB" w:rsidRDefault="00504EAB">
      <w:pPr>
        <w:rPr>
          <w:rFonts w:ascii="Arial" w:hAnsi="Arial" w:cs="Arial"/>
          <w:sz w:val="20"/>
          <w:szCs w:val="20"/>
        </w:rPr>
      </w:pPr>
    </w:p>
    <w:p w14:paraId="432E5DDB" w14:textId="77777777" w:rsidR="00520E98" w:rsidRDefault="00520E98">
      <w:pPr>
        <w:rPr>
          <w:rFonts w:ascii="Arial" w:hAnsi="Arial" w:cs="Arial"/>
          <w:sz w:val="20"/>
          <w:szCs w:val="20"/>
        </w:rPr>
      </w:pPr>
    </w:p>
    <w:p w14:paraId="1F05FB88" w14:textId="5143F190" w:rsidR="00504EAB" w:rsidRDefault="000C4E16">
      <w:pPr>
        <w:pStyle w:val="Subtitle"/>
        <w:shd w:val="clear" w:color="auto" w:fill="E0E0E0"/>
        <w:rPr>
          <w:rFonts w:ascii="Arial" w:hAnsi="Arial" w:cs="Arial"/>
          <w:sz w:val="28"/>
          <w:szCs w:val="28"/>
          <w:u w:val="none"/>
        </w:rPr>
      </w:pPr>
      <w:r>
        <w:rPr>
          <w:rFonts w:ascii="Arial" w:hAnsi="Arial" w:cs="Arial"/>
          <w:sz w:val="28"/>
          <w:szCs w:val="28"/>
          <w:u w:val="none"/>
        </w:rPr>
        <w:lastRenderedPageBreak/>
        <w:t>C</w:t>
      </w:r>
      <w:r w:rsidR="005F605D">
        <w:rPr>
          <w:rFonts w:ascii="Arial" w:hAnsi="Arial" w:cs="Arial"/>
          <w:sz w:val="28"/>
          <w:szCs w:val="28"/>
          <w:u w:val="none"/>
        </w:rPr>
        <w:t>OLLABORATION / MOA/ MOU</w:t>
      </w:r>
    </w:p>
    <w:p w14:paraId="1F05FB89" w14:textId="77777777" w:rsidR="00504EAB" w:rsidRDefault="00504EAB">
      <w:pPr>
        <w:pStyle w:val="BodyTextIndent"/>
        <w:rPr>
          <w:rFonts w:ascii="Arial" w:hAnsi="Arial" w:cs="Arial"/>
          <w:b/>
          <w:sz w:val="20"/>
          <w:szCs w:val="20"/>
          <w:shd w:val="pct25"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7"/>
        <w:gridCol w:w="2422"/>
        <w:gridCol w:w="1349"/>
        <w:gridCol w:w="1118"/>
      </w:tblGrid>
      <w:tr w:rsidR="007806C1" w14:paraId="1F05FB8F" w14:textId="77777777" w:rsidTr="007806C1">
        <w:tc>
          <w:tcPr>
            <w:tcW w:w="0" w:type="auto"/>
            <w:shd w:val="clear" w:color="auto" w:fill="F2F2F2" w:themeFill="background1" w:themeFillShade="F2"/>
          </w:tcPr>
          <w:p w14:paraId="1F05FB8B" w14:textId="77777777" w:rsidR="007806C1" w:rsidRDefault="007806C1">
            <w:pPr>
              <w:spacing w:after="0"/>
              <w:jc w:val="center"/>
              <w:rPr>
                <w:rFonts w:ascii="Arial" w:hAnsi="Arial" w:cs="Arial"/>
                <w:b/>
                <w:sz w:val="20"/>
                <w:szCs w:val="20"/>
              </w:rPr>
            </w:pPr>
            <w:r>
              <w:rPr>
                <w:rFonts w:ascii="Arial" w:hAnsi="Arial" w:cs="Arial"/>
                <w:b/>
                <w:sz w:val="20"/>
                <w:szCs w:val="20"/>
              </w:rPr>
              <w:t>NAME OF MOU</w:t>
            </w:r>
          </w:p>
        </w:tc>
        <w:tc>
          <w:tcPr>
            <w:tcW w:w="0" w:type="auto"/>
            <w:shd w:val="clear" w:color="auto" w:fill="F2F2F2" w:themeFill="background1" w:themeFillShade="F2"/>
          </w:tcPr>
          <w:p w14:paraId="1F05FB8C" w14:textId="77777777" w:rsidR="007806C1" w:rsidRDefault="007806C1">
            <w:pPr>
              <w:spacing w:after="0"/>
              <w:jc w:val="center"/>
              <w:rPr>
                <w:rFonts w:ascii="Arial" w:hAnsi="Arial" w:cs="Arial"/>
                <w:b/>
                <w:sz w:val="20"/>
                <w:szCs w:val="20"/>
              </w:rPr>
            </w:pPr>
            <w:r>
              <w:rPr>
                <w:rFonts w:ascii="Arial" w:hAnsi="Arial" w:cs="Arial"/>
                <w:b/>
                <w:sz w:val="20"/>
                <w:szCs w:val="20"/>
              </w:rPr>
              <w:t>LEVEL OF MOU (NATIONAL/ INTERNATIONAL)</w:t>
            </w:r>
          </w:p>
        </w:tc>
        <w:tc>
          <w:tcPr>
            <w:tcW w:w="0" w:type="auto"/>
            <w:shd w:val="clear" w:color="auto" w:fill="F2F2F2" w:themeFill="background1" w:themeFillShade="F2"/>
          </w:tcPr>
          <w:p w14:paraId="1F05FB8D" w14:textId="77777777" w:rsidR="007806C1" w:rsidRDefault="007806C1">
            <w:pPr>
              <w:spacing w:after="0"/>
              <w:jc w:val="center"/>
              <w:rPr>
                <w:rFonts w:ascii="Arial" w:hAnsi="Arial" w:cs="Arial"/>
                <w:b/>
                <w:sz w:val="20"/>
                <w:szCs w:val="20"/>
              </w:rPr>
            </w:pPr>
            <w:r>
              <w:rPr>
                <w:rFonts w:ascii="Arial" w:hAnsi="Arial" w:cs="Arial"/>
                <w:b/>
                <w:sz w:val="20"/>
                <w:szCs w:val="20"/>
              </w:rPr>
              <w:t>STARTING DATE</w:t>
            </w:r>
          </w:p>
        </w:tc>
        <w:tc>
          <w:tcPr>
            <w:tcW w:w="0" w:type="auto"/>
            <w:shd w:val="clear" w:color="auto" w:fill="F2F2F2" w:themeFill="background1" w:themeFillShade="F2"/>
          </w:tcPr>
          <w:p w14:paraId="1F05FB8E" w14:textId="77777777" w:rsidR="007806C1" w:rsidRDefault="007806C1">
            <w:pPr>
              <w:spacing w:after="0"/>
              <w:jc w:val="center"/>
              <w:rPr>
                <w:rFonts w:ascii="Arial" w:hAnsi="Arial" w:cs="Arial"/>
                <w:b/>
                <w:sz w:val="20"/>
                <w:szCs w:val="20"/>
              </w:rPr>
            </w:pPr>
            <w:r>
              <w:rPr>
                <w:rFonts w:ascii="Arial" w:hAnsi="Arial" w:cs="Arial"/>
                <w:b/>
                <w:sz w:val="20"/>
                <w:szCs w:val="20"/>
              </w:rPr>
              <w:t xml:space="preserve">ENDING DATE </w:t>
            </w:r>
          </w:p>
        </w:tc>
      </w:tr>
      <w:tr w:rsidR="007806C1" w14:paraId="1F05FB95" w14:textId="77777777" w:rsidTr="007806C1">
        <w:tc>
          <w:tcPr>
            <w:tcW w:w="0" w:type="auto"/>
          </w:tcPr>
          <w:p w14:paraId="1F05FB91" w14:textId="77777777" w:rsidR="007806C1" w:rsidRDefault="007806C1">
            <w:pPr>
              <w:spacing w:after="120"/>
              <w:rPr>
                <w:rFonts w:ascii="Arial" w:hAnsi="Arial" w:cs="Arial"/>
                <w:color w:val="333333"/>
                <w:sz w:val="20"/>
                <w:szCs w:val="20"/>
              </w:rPr>
            </w:pPr>
            <w:r>
              <w:rPr>
                <w:rFonts w:ascii="Arial" w:hAnsi="Arial" w:cs="Arial"/>
                <w:color w:val="333333"/>
                <w:sz w:val="20"/>
                <w:szCs w:val="20"/>
              </w:rPr>
              <w:t>Memorandum Kerjasama (</w:t>
            </w:r>
            <w:proofErr w:type="spellStart"/>
            <w:r>
              <w:rPr>
                <w:rFonts w:ascii="Arial" w:hAnsi="Arial" w:cs="Arial"/>
                <w:color w:val="333333"/>
                <w:sz w:val="20"/>
                <w:szCs w:val="20"/>
              </w:rPr>
              <w:t>MoC</w:t>
            </w:r>
            <w:proofErr w:type="spellEnd"/>
            <w:r>
              <w:rPr>
                <w:rFonts w:ascii="Arial" w:hAnsi="Arial" w:cs="Arial"/>
                <w:color w:val="333333"/>
                <w:sz w:val="20"/>
                <w:szCs w:val="20"/>
              </w:rPr>
              <w:t>) di Antara Kerajaan Malaysia (</w:t>
            </w:r>
            <w:proofErr w:type="spellStart"/>
            <w:r>
              <w:rPr>
                <w:rFonts w:ascii="Arial" w:hAnsi="Arial" w:cs="Arial"/>
                <w:color w:val="333333"/>
                <w:sz w:val="20"/>
                <w:szCs w:val="20"/>
              </w:rPr>
              <w:t>Diwakili</w:t>
            </w:r>
            <w:proofErr w:type="spellEnd"/>
            <w:r>
              <w:rPr>
                <w:rFonts w:ascii="Arial" w:hAnsi="Arial" w:cs="Arial"/>
                <w:color w:val="333333"/>
                <w:sz w:val="20"/>
                <w:szCs w:val="20"/>
              </w:rPr>
              <w:t xml:space="preserve"> oleh Pusat </w:t>
            </w:r>
            <w:proofErr w:type="spellStart"/>
            <w:r>
              <w:rPr>
                <w:rFonts w:ascii="Arial" w:hAnsi="Arial" w:cs="Arial"/>
                <w:color w:val="333333"/>
                <w:sz w:val="20"/>
                <w:szCs w:val="20"/>
              </w:rPr>
              <w:t>Pencegahan</w:t>
            </w:r>
            <w:proofErr w:type="spellEnd"/>
            <w:r>
              <w:rPr>
                <w:rFonts w:ascii="Arial" w:hAnsi="Arial" w:cs="Arial"/>
                <w:color w:val="333333"/>
                <w:sz w:val="20"/>
                <w:szCs w:val="20"/>
              </w:rPr>
              <w:t xml:space="preserve"> Jenayah Kewangan Nasional (NFCC)) </w:t>
            </w:r>
            <w:proofErr w:type="spellStart"/>
            <w:r>
              <w:rPr>
                <w:rFonts w:ascii="Arial" w:hAnsi="Arial" w:cs="Arial"/>
                <w:color w:val="333333"/>
                <w:sz w:val="20"/>
                <w:szCs w:val="20"/>
              </w:rPr>
              <w:t>Dengan</w:t>
            </w:r>
            <w:proofErr w:type="spellEnd"/>
            <w:r>
              <w:rPr>
                <w:rFonts w:ascii="Arial" w:hAnsi="Arial" w:cs="Arial"/>
                <w:color w:val="333333"/>
                <w:sz w:val="20"/>
                <w:szCs w:val="20"/>
              </w:rPr>
              <w:t xml:space="preserve"> </w:t>
            </w:r>
            <w:proofErr w:type="spellStart"/>
            <w:r>
              <w:rPr>
                <w:rFonts w:ascii="Arial" w:hAnsi="Arial" w:cs="Arial"/>
                <w:color w:val="333333"/>
                <w:sz w:val="20"/>
                <w:szCs w:val="20"/>
              </w:rPr>
              <w:t>Universiti</w:t>
            </w:r>
            <w:proofErr w:type="spellEnd"/>
            <w:r>
              <w:rPr>
                <w:rFonts w:ascii="Arial" w:hAnsi="Arial" w:cs="Arial"/>
                <w:color w:val="333333"/>
                <w:sz w:val="20"/>
                <w:szCs w:val="20"/>
              </w:rPr>
              <w:t xml:space="preserve"> </w:t>
            </w:r>
            <w:proofErr w:type="spellStart"/>
            <w:r>
              <w:rPr>
                <w:rFonts w:ascii="Arial" w:hAnsi="Arial" w:cs="Arial"/>
                <w:color w:val="333333"/>
                <w:sz w:val="20"/>
                <w:szCs w:val="20"/>
              </w:rPr>
              <w:t>Teknologi</w:t>
            </w:r>
            <w:proofErr w:type="spellEnd"/>
            <w:r>
              <w:rPr>
                <w:rFonts w:ascii="Arial" w:hAnsi="Arial" w:cs="Arial"/>
                <w:color w:val="333333"/>
                <w:sz w:val="20"/>
                <w:szCs w:val="20"/>
              </w:rPr>
              <w:t xml:space="preserve"> Malaysia (UTM)</w:t>
            </w:r>
          </w:p>
        </w:tc>
        <w:tc>
          <w:tcPr>
            <w:tcW w:w="0" w:type="auto"/>
          </w:tcPr>
          <w:p w14:paraId="1F05FB92" w14:textId="77777777" w:rsidR="007806C1" w:rsidRDefault="007806C1">
            <w:pPr>
              <w:spacing w:after="120"/>
              <w:jc w:val="center"/>
              <w:rPr>
                <w:rFonts w:ascii="Arial" w:hAnsi="Arial" w:cs="Arial"/>
                <w:sz w:val="20"/>
                <w:szCs w:val="20"/>
              </w:rPr>
            </w:pPr>
            <w:r>
              <w:rPr>
                <w:rFonts w:ascii="Arial" w:hAnsi="Arial" w:cs="Arial"/>
                <w:sz w:val="20"/>
                <w:szCs w:val="20"/>
              </w:rPr>
              <w:t>National</w:t>
            </w:r>
          </w:p>
        </w:tc>
        <w:tc>
          <w:tcPr>
            <w:tcW w:w="0" w:type="auto"/>
          </w:tcPr>
          <w:p w14:paraId="1F05FB93" w14:textId="77777777" w:rsidR="007806C1" w:rsidRDefault="007806C1">
            <w:pPr>
              <w:spacing w:after="120"/>
              <w:jc w:val="center"/>
              <w:rPr>
                <w:rFonts w:ascii="Arial" w:hAnsi="Arial" w:cs="Arial"/>
                <w:sz w:val="20"/>
                <w:szCs w:val="20"/>
              </w:rPr>
            </w:pPr>
            <w:r>
              <w:rPr>
                <w:rFonts w:ascii="Arial" w:hAnsi="Arial" w:cs="Arial"/>
                <w:sz w:val="20"/>
                <w:szCs w:val="20"/>
              </w:rPr>
              <w:t>29 March, 2022</w:t>
            </w:r>
          </w:p>
        </w:tc>
        <w:tc>
          <w:tcPr>
            <w:tcW w:w="0" w:type="auto"/>
          </w:tcPr>
          <w:p w14:paraId="1F05FB94" w14:textId="77777777" w:rsidR="007806C1" w:rsidRDefault="007806C1">
            <w:pPr>
              <w:spacing w:after="120"/>
              <w:jc w:val="center"/>
              <w:rPr>
                <w:rFonts w:ascii="Arial" w:hAnsi="Arial" w:cs="Arial"/>
                <w:sz w:val="20"/>
                <w:szCs w:val="20"/>
              </w:rPr>
            </w:pPr>
            <w:r>
              <w:rPr>
                <w:rFonts w:ascii="Arial" w:hAnsi="Arial" w:cs="Arial"/>
                <w:sz w:val="20"/>
                <w:szCs w:val="20"/>
              </w:rPr>
              <w:t>29 March, 2024</w:t>
            </w:r>
          </w:p>
        </w:tc>
      </w:tr>
      <w:tr w:rsidR="007806C1" w14:paraId="1F05FB9B" w14:textId="77777777" w:rsidTr="007806C1">
        <w:tc>
          <w:tcPr>
            <w:tcW w:w="0" w:type="auto"/>
          </w:tcPr>
          <w:p w14:paraId="1F05FB97" w14:textId="77777777" w:rsidR="007806C1" w:rsidRDefault="007806C1">
            <w:pPr>
              <w:spacing w:after="120"/>
              <w:rPr>
                <w:rFonts w:ascii="Arial" w:hAnsi="Arial" w:cs="Arial"/>
                <w:color w:val="333333"/>
                <w:sz w:val="20"/>
                <w:szCs w:val="20"/>
              </w:rPr>
            </w:pPr>
            <w:proofErr w:type="spellStart"/>
            <w:r>
              <w:rPr>
                <w:rFonts w:ascii="Arial" w:hAnsi="Arial" w:cs="Arial"/>
                <w:color w:val="333333"/>
                <w:sz w:val="20"/>
                <w:szCs w:val="20"/>
              </w:rPr>
              <w:t>MoA</w:t>
            </w:r>
            <w:proofErr w:type="spellEnd"/>
            <w:r>
              <w:rPr>
                <w:rFonts w:ascii="Arial" w:hAnsi="Arial" w:cs="Arial"/>
                <w:color w:val="333333"/>
                <w:sz w:val="20"/>
                <w:szCs w:val="20"/>
              </w:rPr>
              <w:t xml:space="preserve"> with CSM-UTM (Scientific Study on Data Ingestion for Social Media Platform)</w:t>
            </w:r>
          </w:p>
        </w:tc>
        <w:tc>
          <w:tcPr>
            <w:tcW w:w="0" w:type="auto"/>
          </w:tcPr>
          <w:p w14:paraId="1F05FB98" w14:textId="77777777" w:rsidR="007806C1" w:rsidRDefault="007806C1">
            <w:pPr>
              <w:spacing w:after="120"/>
              <w:jc w:val="center"/>
              <w:rPr>
                <w:rFonts w:ascii="Arial" w:hAnsi="Arial" w:cs="Arial"/>
                <w:sz w:val="20"/>
                <w:szCs w:val="20"/>
              </w:rPr>
            </w:pPr>
            <w:r>
              <w:rPr>
                <w:rFonts w:ascii="Arial" w:hAnsi="Arial" w:cs="Arial"/>
                <w:sz w:val="20"/>
                <w:szCs w:val="20"/>
              </w:rPr>
              <w:t>National</w:t>
            </w:r>
          </w:p>
        </w:tc>
        <w:tc>
          <w:tcPr>
            <w:tcW w:w="0" w:type="auto"/>
          </w:tcPr>
          <w:p w14:paraId="1F05FB99" w14:textId="77777777" w:rsidR="007806C1" w:rsidRDefault="007806C1">
            <w:pPr>
              <w:spacing w:after="120"/>
              <w:jc w:val="center"/>
              <w:rPr>
                <w:rFonts w:ascii="Arial" w:hAnsi="Arial" w:cs="Arial"/>
                <w:sz w:val="20"/>
                <w:szCs w:val="20"/>
              </w:rPr>
            </w:pPr>
            <w:r>
              <w:rPr>
                <w:rFonts w:ascii="Arial" w:hAnsi="Arial" w:cs="Arial"/>
                <w:sz w:val="20"/>
                <w:szCs w:val="20"/>
              </w:rPr>
              <w:t>1 August, 2022</w:t>
            </w:r>
          </w:p>
        </w:tc>
        <w:tc>
          <w:tcPr>
            <w:tcW w:w="0" w:type="auto"/>
          </w:tcPr>
          <w:p w14:paraId="1F05FB9A" w14:textId="77777777" w:rsidR="007806C1" w:rsidRDefault="007806C1">
            <w:pPr>
              <w:spacing w:after="120"/>
              <w:jc w:val="center"/>
              <w:rPr>
                <w:rFonts w:ascii="Arial" w:hAnsi="Arial" w:cs="Arial"/>
                <w:sz w:val="20"/>
                <w:szCs w:val="20"/>
              </w:rPr>
            </w:pPr>
            <w:r>
              <w:rPr>
                <w:rFonts w:ascii="Arial" w:hAnsi="Arial" w:cs="Arial"/>
                <w:sz w:val="20"/>
                <w:szCs w:val="20"/>
              </w:rPr>
              <w:t>31 Dec, 2022</w:t>
            </w:r>
          </w:p>
        </w:tc>
      </w:tr>
      <w:tr w:rsidR="007806C1" w14:paraId="1F05FBA1" w14:textId="77777777" w:rsidTr="007806C1">
        <w:tc>
          <w:tcPr>
            <w:tcW w:w="0" w:type="auto"/>
          </w:tcPr>
          <w:p w14:paraId="1F05FB9D" w14:textId="77777777" w:rsidR="007806C1" w:rsidRDefault="007806C1">
            <w:pPr>
              <w:spacing w:after="120"/>
              <w:rPr>
                <w:rFonts w:ascii="Arial" w:hAnsi="Arial" w:cs="Arial"/>
                <w:color w:val="333333"/>
                <w:sz w:val="20"/>
                <w:szCs w:val="20"/>
              </w:rPr>
            </w:pPr>
            <w:proofErr w:type="spellStart"/>
            <w:r>
              <w:rPr>
                <w:rFonts w:ascii="Arial" w:hAnsi="Arial" w:cs="Arial"/>
                <w:color w:val="333333"/>
                <w:sz w:val="20"/>
                <w:szCs w:val="20"/>
              </w:rPr>
              <w:t>MoA</w:t>
            </w:r>
            <w:proofErr w:type="spellEnd"/>
            <w:r>
              <w:rPr>
                <w:rFonts w:ascii="Arial" w:hAnsi="Arial" w:cs="Arial"/>
                <w:color w:val="333333"/>
                <w:sz w:val="20"/>
                <w:szCs w:val="20"/>
              </w:rPr>
              <w:t xml:space="preserve"> Between BIDNOW-UTM</w:t>
            </w:r>
          </w:p>
        </w:tc>
        <w:tc>
          <w:tcPr>
            <w:tcW w:w="0" w:type="auto"/>
          </w:tcPr>
          <w:p w14:paraId="1F05FB9E" w14:textId="77777777" w:rsidR="007806C1" w:rsidRDefault="007806C1">
            <w:pPr>
              <w:spacing w:after="120"/>
              <w:jc w:val="center"/>
              <w:rPr>
                <w:rFonts w:ascii="Arial" w:hAnsi="Arial" w:cs="Arial"/>
                <w:sz w:val="20"/>
                <w:szCs w:val="20"/>
              </w:rPr>
            </w:pPr>
            <w:r>
              <w:rPr>
                <w:rFonts w:ascii="Arial" w:hAnsi="Arial" w:cs="Arial"/>
                <w:sz w:val="20"/>
                <w:szCs w:val="20"/>
              </w:rPr>
              <w:t>National</w:t>
            </w:r>
          </w:p>
        </w:tc>
        <w:tc>
          <w:tcPr>
            <w:tcW w:w="0" w:type="auto"/>
          </w:tcPr>
          <w:p w14:paraId="1F05FB9F" w14:textId="77777777" w:rsidR="007806C1" w:rsidRDefault="007806C1">
            <w:pPr>
              <w:spacing w:after="120"/>
              <w:jc w:val="center"/>
              <w:rPr>
                <w:rFonts w:ascii="Arial" w:hAnsi="Arial" w:cs="Arial"/>
                <w:sz w:val="20"/>
                <w:szCs w:val="20"/>
              </w:rPr>
            </w:pPr>
            <w:r>
              <w:rPr>
                <w:rFonts w:ascii="Arial" w:hAnsi="Arial" w:cs="Arial"/>
                <w:sz w:val="20"/>
                <w:szCs w:val="20"/>
              </w:rPr>
              <w:t>23 August, 2022</w:t>
            </w:r>
          </w:p>
        </w:tc>
        <w:tc>
          <w:tcPr>
            <w:tcW w:w="0" w:type="auto"/>
          </w:tcPr>
          <w:p w14:paraId="1F05FBA0" w14:textId="77777777" w:rsidR="007806C1" w:rsidRDefault="007806C1">
            <w:pPr>
              <w:spacing w:after="120"/>
              <w:jc w:val="center"/>
              <w:rPr>
                <w:rFonts w:ascii="Arial" w:hAnsi="Arial" w:cs="Arial"/>
                <w:sz w:val="20"/>
                <w:szCs w:val="20"/>
              </w:rPr>
            </w:pPr>
            <w:r>
              <w:rPr>
                <w:rFonts w:ascii="Arial" w:hAnsi="Arial" w:cs="Arial"/>
                <w:sz w:val="20"/>
                <w:szCs w:val="20"/>
              </w:rPr>
              <w:t>23 August, 2023</w:t>
            </w:r>
          </w:p>
        </w:tc>
      </w:tr>
      <w:tr w:rsidR="007806C1" w14:paraId="1F05FBA7" w14:textId="77777777" w:rsidTr="007806C1">
        <w:tc>
          <w:tcPr>
            <w:tcW w:w="0" w:type="auto"/>
          </w:tcPr>
          <w:p w14:paraId="1F05FBA3" w14:textId="77777777" w:rsidR="007806C1" w:rsidRDefault="007806C1">
            <w:pPr>
              <w:spacing w:after="120"/>
              <w:rPr>
                <w:rFonts w:ascii="Arial" w:hAnsi="Arial" w:cs="Arial"/>
                <w:color w:val="333333"/>
                <w:sz w:val="20"/>
                <w:szCs w:val="20"/>
              </w:rPr>
            </w:pPr>
            <w:r>
              <w:rPr>
                <w:rFonts w:ascii="Arial" w:hAnsi="Arial" w:cs="Arial"/>
                <w:color w:val="333333"/>
                <w:sz w:val="20"/>
                <w:szCs w:val="20"/>
              </w:rPr>
              <w:t>MoU Between BIDNOW-UTM</w:t>
            </w:r>
          </w:p>
        </w:tc>
        <w:tc>
          <w:tcPr>
            <w:tcW w:w="0" w:type="auto"/>
          </w:tcPr>
          <w:p w14:paraId="1F05FBA4" w14:textId="77777777" w:rsidR="007806C1" w:rsidRDefault="007806C1">
            <w:pPr>
              <w:spacing w:after="120"/>
              <w:jc w:val="center"/>
              <w:rPr>
                <w:rFonts w:ascii="Arial" w:hAnsi="Arial" w:cs="Arial"/>
                <w:sz w:val="20"/>
                <w:szCs w:val="20"/>
              </w:rPr>
            </w:pPr>
            <w:r>
              <w:rPr>
                <w:rFonts w:ascii="Arial" w:hAnsi="Arial" w:cs="Arial"/>
                <w:sz w:val="20"/>
                <w:szCs w:val="20"/>
              </w:rPr>
              <w:t>National</w:t>
            </w:r>
          </w:p>
        </w:tc>
        <w:tc>
          <w:tcPr>
            <w:tcW w:w="0" w:type="auto"/>
          </w:tcPr>
          <w:p w14:paraId="1F05FBA5" w14:textId="77777777" w:rsidR="007806C1" w:rsidRDefault="007806C1">
            <w:pPr>
              <w:spacing w:after="120"/>
              <w:jc w:val="center"/>
              <w:rPr>
                <w:rFonts w:ascii="Arial" w:hAnsi="Arial" w:cs="Arial"/>
                <w:sz w:val="20"/>
                <w:szCs w:val="20"/>
              </w:rPr>
            </w:pPr>
            <w:r>
              <w:rPr>
                <w:rFonts w:ascii="Arial" w:hAnsi="Arial" w:cs="Arial"/>
                <w:sz w:val="20"/>
                <w:szCs w:val="20"/>
              </w:rPr>
              <w:t>23 August, 2022</w:t>
            </w:r>
          </w:p>
        </w:tc>
        <w:tc>
          <w:tcPr>
            <w:tcW w:w="0" w:type="auto"/>
          </w:tcPr>
          <w:p w14:paraId="1F05FBA6" w14:textId="77777777" w:rsidR="007806C1" w:rsidRDefault="007806C1">
            <w:pPr>
              <w:spacing w:after="120"/>
              <w:jc w:val="center"/>
              <w:rPr>
                <w:rFonts w:ascii="Arial" w:hAnsi="Arial" w:cs="Arial"/>
                <w:sz w:val="20"/>
                <w:szCs w:val="20"/>
              </w:rPr>
            </w:pPr>
            <w:r>
              <w:rPr>
                <w:rFonts w:ascii="Arial" w:hAnsi="Arial" w:cs="Arial"/>
                <w:sz w:val="20"/>
                <w:szCs w:val="20"/>
              </w:rPr>
              <w:t>23 August, 2023</w:t>
            </w:r>
          </w:p>
        </w:tc>
      </w:tr>
      <w:tr w:rsidR="007806C1" w14:paraId="1F05FBAD" w14:textId="77777777" w:rsidTr="007806C1">
        <w:tc>
          <w:tcPr>
            <w:tcW w:w="0" w:type="auto"/>
          </w:tcPr>
          <w:p w14:paraId="1F05FBA9" w14:textId="77777777" w:rsidR="007806C1" w:rsidRDefault="007806C1">
            <w:pPr>
              <w:spacing w:after="120"/>
              <w:rPr>
                <w:rFonts w:ascii="Arial" w:hAnsi="Arial" w:cs="Arial"/>
                <w:sz w:val="20"/>
                <w:szCs w:val="20"/>
              </w:rPr>
            </w:pPr>
            <w:r>
              <w:rPr>
                <w:rFonts w:ascii="Arial" w:hAnsi="Arial" w:cs="Arial"/>
                <w:color w:val="333333"/>
                <w:sz w:val="20"/>
                <w:szCs w:val="20"/>
              </w:rPr>
              <w:t xml:space="preserve">MOA Between </w:t>
            </w:r>
            <w:proofErr w:type="spellStart"/>
            <w:r>
              <w:rPr>
                <w:rFonts w:ascii="Arial" w:hAnsi="Arial" w:cs="Arial"/>
                <w:color w:val="333333"/>
                <w:sz w:val="20"/>
                <w:szCs w:val="20"/>
              </w:rPr>
              <w:t>Pejabat</w:t>
            </w:r>
            <w:proofErr w:type="spellEnd"/>
            <w:r>
              <w:rPr>
                <w:rFonts w:ascii="Arial" w:hAnsi="Arial" w:cs="Arial"/>
                <w:color w:val="333333"/>
                <w:sz w:val="20"/>
                <w:szCs w:val="20"/>
              </w:rPr>
              <w:t xml:space="preserve"> </w:t>
            </w:r>
            <w:proofErr w:type="spellStart"/>
            <w:r>
              <w:rPr>
                <w:rFonts w:ascii="Arial" w:hAnsi="Arial" w:cs="Arial"/>
                <w:color w:val="333333"/>
                <w:sz w:val="20"/>
                <w:szCs w:val="20"/>
              </w:rPr>
              <w:t>Setiausaha</w:t>
            </w:r>
            <w:proofErr w:type="spellEnd"/>
            <w:r>
              <w:rPr>
                <w:rFonts w:ascii="Arial" w:hAnsi="Arial" w:cs="Arial"/>
                <w:color w:val="333333"/>
                <w:sz w:val="20"/>
                <w:szCs w:val="20"/>
              </w:rPr>
              <w:t xml:space="preserve"> Kerajaan Negeri Johor (Unit ICT Johor) and School of Computing UTM</w:t>
            </w:r>
          </w:p>
        </w:tc>
        <w:tc>
          <w:tcPr>
            <w:tcW w:w="0" w:type="auto"/>
          </w:tcPr>
          <w:p w14:paraId="1F05FBAA" w14:textId="77777777" w:rsidR="007806C1" w:rsidRDefault="007806C1">
            <w:pPr>
              <w:spacing w:after="120"/>
              <w:jc w:val="center"/>
              <w:rPr>
                <w:rFonts w:ascii="Arial" w:hAnsi="Arial" w:cs="Arial"/>
                <w:sz w:val="20"/>
                <w:szCs w:val="20"/>
              </w:rPr>
            </w:pPr>
            <w:r>
              <w:rPr>
                <w:rFonts w:ascii="Arial" w:hAnsi="Arial" w:cs="Arial"/>
                <w:sz w:val="20"/>
                <w:szCs w:val="20"/>
              </w:rPr>
              <w:t>National</w:t>
            </w:r>
          </w:p>
        </w:tc>
        <w:tc>
          <w:tcPr>
            <w:tcW w:w="0" w:type="auto"/>
          </w:tcPr>
          <w:p w14:paraId="1F05FBAB" w14:textId="77777777" w:rsidR="007806C1" w:rsidRDefault="007806C1">
            <w:pPr>
              <w:spacing w:after="120"/>
              <w:jc w:val="center"/>
              <w:rPr>
                <w:rFonts w:ascii="Arial" w:hAnsi="Arial" w:cs="Arial"/>
                <w:sz w:val="20"/>
                <w:szCs w:val="20"/>
              </w:rPr>
            </w:pPr>
            <w:r>
              <w:rPr>
                <w:rFonts w:ascii="Arial" w:hAnsi="Arial" w:cs="Arial"/>
                <w:sz w:val="20"/>
                <w:szCs w:val="20"/>
              </w:rPr>
              <w:t>Jan, 2020</w:t>
            </w:r>
          </w:p>
        </w:tc>
        <w:tc>
          <w:tcPr>
            <w:tcW w:w="0" w:type="auto"/>
          </w:tcPr>
          <w:p w14:paraId="1F05FBAC" w14:textId="77777777" w:rsidR="007806C1" w:rsidRDefault="007806C1">
            <w:pPr>
              <w:spacing w:after="120"/>
              <w:jc w:val="center"/>
              <w:rPr>
                <w:rFonts w:ascii="Arial" w:hAnsi="Arial" w:cs="Arial"/>
                <w:sz w:val="20"/>
                <w:szCs w:val="20"/>
              </w:rPr>
            </w:pPr>
            <w:r>
              <w:rPr>
                <w:rFonts w:ascii="Arial" w:hAnsi="Arial" w:cs="Arial"/>
                <w:sz w:val="20"/>
                <w:szCs w:val="20"/>
              </w:rPr>
              <w:t>Feb, 2020</w:t>
            </w:r>
          </w:p>
        </w:tc>
      </w:tr>
      <w:tr w:rsidR="007806C1" w14:paraId="1F05FBB3" w14:textId="77777777" w:rsidTr="007806C1">
        <w:tc>
          <w:tcPr>
            <w:tcW w:w="0" w:type="auto"/>
          </w:tcPr>
          <w:p w14:paraId="1F05FBAF" w14:textId="77777777" w:rsidR="007806C1" w:rsidRDefault="007806C1">
            <w:pPr>
              <w:spacing w:after="120"/>
              <w:rPr>
                <w:rFonts w:ascii="Arial" w:hAnsi="Arial" w:cs="Arial"/>
                <w:color w:val="333333"/>
                <w:sz w:val="20"/>
                <w:szCs w:val="20"/>
                <w:shd w:val="clear" w:color="auto" w:fill="EEF1F5"/>
              </w:rPr>
            </w:pPr>
            <w:r>
              <w:rPr>
                <w:rFonts w:ascii="Arial" w:hAnsi="Arial" w:cs="Arial"/>
                <w:color w:val="333333"/>
                <w:sz w:val="20"/>
                <w:szCs w:val="20"/>
              </w:rPr>
              <w:t>MOA Between UTM (School of Computing), MDEC and TECFORTE</w:t>
            </w:r>
          </w:p>
        </w:tc>
        <w:tc>
          <w:tcPr>
            <w:tcW w:w="0" w:type="auto"/>
          </w:tcPr>
          <w:p w14:paraId="1F05FBB0" w14:textId="77777777" w:rsidR="007806C1" w:rsidRDefault="007806C1">
            <w:pPr>
              <w:spacing w:after="120"/>
              <w:jc w:val="center"/>
              <w:rPr>
                <w:rFonts w:ascii="Arial" w:hAnsi="Arial" w:cs="Arial"/>
                <w:color w:val="333333"/>
                <w:sz w:val="20"/>
                <w:szCs w:val="20"/>
              </w:rPr>
            </w:pPr>
            <w:r>
              <w:rPr>
                <w:rFonts w:ascii="Arial" w:hAnsi="Arial" w:cs="Arial"/>
                <w:color w:val="333333"/>
                <w:sz w:val="20"/>
                <w:szCs w:val="20"/>
              </w:rPr>
              <w:t>National</w:t>
            </w:r>
          </w:p>
        </w:tc>
        <w:tc>
          <w:tcPr>
            <w:tcW w:w="0" w:type="auto"/>
          </w:tcPr>
          <w:p w14:paraId="1F05FBB1" w14:textId="77777777" w:rsidR="007806C1" w:rsidRDefault="007806C1">
            <w:pPr>
              <w:spacing w:after="120"/>
              <w:jc w:val="center"/>
              <w:rPr>
                <w:rFonts w:ascii="Arial" w:hAnsi="Arial" w:cs="Arial"/>
                <w:color w:val="333333"/>
                <w:sz w:val="20"/>
                <w:szCs w:val="20"/>
              </w:rPr>
            </w:pPr>
            <w:r>
              <w:rPr>
                <w:rFonts w:ascii="Arial" w:hAnsi="Arial" w:cs="Arial"/>
                <w:color w:val="333333"/>
                <w:sz w:val="20"/>
                <w:szCs w:val="20"/>
              </w:rPr>
              <w:t>14 Nov, 2020</w:t>
            </w:r>
          </w:p>
        </w:tc>
        <w:tc>
          <w:tcPr>
            <w:tcW w:w="0" w:type="auto"/>
          </w:tcPr>
          <w:p w14:paraId="1F05FBB2" w14:textId="77777777" w:rsidR="007806C1" w:rsidRDefault="007806C1">
            <w:pPr>
              <w:spacing w:after="120"/>
              <w:jc w:val="center"/>
              <w:rPr>
                <w:rFonts w:ascii="Arial" w:hAnsi="Arial" w:cs="Arial"/>
                <w:sz w:val="20"/>
                <w:szCs w:val="20"/>
              </w:rPr>
            </w:pPr>
            <w:r>
              <w:rPr>
                <w:rFonts w:ascii="Arial" w:hAnsi="Arial" w:cs="Arial"/>
                <w:sz w:val="20"/>
                <w:szCs w:val="20"/>
              </w:rPr>
              <w:t>14, Nov, 2022</w:t>
            </w:r>
          </w:p>
        </w:tc>
      </w:tr>
      <w:tr w:rsidR="007806C1" w14:paraId="1F05FBB9" w14:textId="77777777" w:rsidTr="007806C1">
        <w:tc>
          <w:tcPr>
            <w:tcW w:w="0" w:type="auto"/>
          </w:tcPr>
          <w:p w14:paraId="1F05FBB5" w14:textId="77777777" w:rsidR="007806C1" w:rsidRDefault="007806C1">
            <w:pPr>
              <w:spacing w:after="120"/>
              <w:rPr>
                <w:rFonts w:ascii="Arial" w:hAnsi="Arial" w:cs="Arial"/>
                <w:color w:val="333333"/>
                <w:sz w:val="20"/>
                <w:szCs w:val="20"/>
              </w:rPr>
            </w:pPr>
            <w:r>
              <w:rPr>
                <w:rFonts w:ascii="Arial" w:hAnsi="Arial" w:cs="Arial"/>
                <w:color w:val="333333"/>
                <w:sz w:val="20"/>
                <w:szCs w:val="20"/>
              </w:rPr>
              <w:t xml:space="preserve">MOA Between Universitas Telkom Indonesia and UTM (ICODSA 2021) </w:t>
            </w:r>
          </w:p>
        </w:tc>
        <w:tc>
          <w:tcPr>
            <w:tcW w:w="0" w:type="auto"/>
          </w:tcPr>
          <w:p w14:paraId="1F05FBB6" w14:textId="77777777" w:rsidR="007806C1" w:rsidRDefault="007806C1">
            <w:pPr>
              <w:spacing w:after="120"/>
              <w:jc w:val="center"/>
              <w:rPr>
                <w:rFonts w:ascii="Arial" w:hAnsi="Arial" w:cs="Arial"/>
                <w:color w:val="333333"/>
                <w:sz w:val="20"/>
                <w:szCs w:val="20"/>
              </w:rPr>
            </w:pPr>
            <w:r>
              <w:rPr>
                <w:rFonts w:ascii="Arial" w:hAnsi="Arial" w:cs="Arial"/>
                <w:color w:val="333333"/>
                <w:sz w:val="20"/>
                <w:szCs w:val="20"/>
              </w:rPr>
              <w:t>International</w:t>
            </w:r>
          </w:p>
        </w:tc>
        <w:tc>
          <w:tcPr>
            <w:tcW w:w="0" w:type="auto"/>
          </w:tcPr>
          <w:p w14:paraId="1F05FBB7" w14:textId="77777777" w:rsidR="007806C1" w:rsidRDefault="007806C1">
            <w:pPr>
              <w:spacing w:after="120"/>
              <w:jc w:val="center"/>
              <w:rPr>
                <w:rFonts w:ascii="Arial" w:hAnsi="Arial" w:cs="Arial"/>
                <w:color w:val="333333"/>
                <w:sz w:val="20"/>
                <w:szCs w:val="20"/>
              </w:rPr>
            </w:pPr>
            <w:r>
              <w:rPr>
                <w:rFonts w:ascii="Arial" w:hAnsi="Arial" w:cs="Arial"/>
                <w:color w:val="333333"/>
                <w:sz w:val="20"/>
                <w:szCs w:val="20"/>
              </w:rPr>
              <w:t>Apr, 2021</w:t>
            </w:r>
          </w:p>
        </w:tc>
        <w:tc>
          <w:tcPr>
            <w:tcW w:w="0" w:type="auto"/>
          </w:tcPr>
          <w:p w14:paraId="1F05FBB8" w14:textId="77777777" w:rsidR="007806C1" w:rsidRDefault="007806C1">
            <w:pPr>
              <w:spacing w:after="120"/>
              <w:jc w:val="center"/>
              <w:rPr>
                <w:rFonts w:ascii="Arial" w:hAnsi="Arial" w:cs="Arial"/>
                <w:sz w:val="20"/>
                <w:szCs w:val="20"/>
              </w:rPr>
            </w:pPr>
            <w:r>
              <w:rPr>
                <w:rFonts w:ascii="Arial" w:hAnsi="Arial" w:cs="Arial"/>
                <w:sz w:val="20"/>
                <w:szCs w:val="20"/>
              </w:rPr>
              <w:t>Apr, 2021</w:t>
            </w:r>
          </w:p>
        </w:tc>
      </w:tr>
      <w:tr w:rsidR="007806C1" w14:paraId="1F05FBBF" w14:textId="77777777" w:rsidTr="007806C1">
        <w:tc>
          <w:tcPr>
            <w:tcW w:w="0" w:type="auto"/>
          </w:tcPr>
          <w:p w14:paraId="1F05FBBB" w14:textId="77777777" w:rsidR="007806C1" w:rsidRDefault="007806C1">
            <w:pPr>
              <w:spacing w:after="120"/>
              <w:rPr>
                <w:rFonts w:ascii="Arial" w:hAnsi="Arial" w:cs="Arial"/>
                <w:color w:val="333333"/>
                <w:sz w:val="20"/>
                <w:szCs w:val="20"/>
              </w:rPr>
            </w:pPr>
            <w:r>
              <w:rPr>
                <w:rFonts w:ascii="Arial" w:hAnsi="Arial" w:cs="Arial"/>
                <w:color w:val="333333"/>
                <w:sz w:val="20"/>
                <w:szCs w:val="20"/>
              </w:rPr>
              <w:t xml:space="preserve">Collaboration between </w:t>
            </w:r>
            <w:proofErr w:type="spellStart"/>
            <w:r>
              <w:rPr>
                <w:rFonts w:ascii="Arial" w:hAnsi="Arial" w:cs="Arial"/>
                <w:color w:val="333333"/>
                <w:sz w:val="20"/>
                <w:szCs w:val="20"/>
              </w:rPr>
              <w:t>Sedania</w:t>
            </w:r>
            <w:proofErr w:type="spellEnd"/>
            <w:r>
              <w:rPr>
                <w:rFonts w:ascii="Arial" w:hAnsi="Arial" w:cs="Arial"/>
                <w:color w:val="333333"/>
                <w:sz w:val="20"/>
                <w:szCs w:val="20"/>
              </w:rPr>
              <w:t xml:space="preserve"> Innovator with Faculty of Computing, UTM</w:t>
            </w:r>
          </w:p>
        </w:tc>
        <w:tc>
          <w:tcPr>
            <w:tcW w:w="0" w:type="auto"/>
          </w:tcPr>
          <w:p w14:paraId="1F05FBBC" w14:textId="77777777" w:rsidR="007806C1" w:rsidRDefault="007806C1">
            <w:pPr>
              <w:spacing w:after="120"/>
              <w:jc w:val="center"/>
              <w:rPr>
                <w:rFonts w:ascii="Arial" w:hAnsi="Arial" w:cs="Arial"/>
                <w:color w:val="333333"/>
                <w:sz w:val="20"/>
                <w:szCs w:val="20"/>
              </w:rPr>
            </w:pPr>
            <w:r>
              <w:rPr>
                <w:rFonts w:ascii="Arial" w:hAnsi="Arial" w:cs="Arial"/>
                <w:color w:val="333333"/>
                <w:sz w:val="20"/>
                <w:szCs w:val="20"/>
              </w:rPr>
              <w:t>National</w:t>
            </w:r>
          </w:p>
        </w:tc>
        <w:tc>
          <w:tcPr>
            <w:tcW w:w="0" w:type="auto"/>
          </w:tcPr>
          <w:p w14:paraId="1F05FBBD" w14:textId="77777777" w:rsidR="007806C1" w:rsidRDefault="007806C1">
            <w:pPr>
              <w:spacing w:after="120"/>
              <w:jc w:val="center"/>
              <w:rPr>
                <w:rFonts w:ascii="Arial" w:hAnsi="Arial" w:cs="Arial"/>
                <w:color w:val="333333"/>
                <w:sz w:val="20"/>
                <w:szCs w:val="20"/>
              </w:rPr>
            </w:pPr>
            <w:r>
              <w:rPr>
                <w:rFonts w:ascii="Arial" w:hAnsi="Arial" w:cs="Arial"/>
                <w:color w:val="333333"/>
                <w:sz w:val="20"/>
                <w:szCs w:val="20"/>
              </w:rPr>
              <w:t>2016</w:t>
            </w:r>
          </w:p>
        </w:tc>
        <w:tc>
          <w:tcPr>
            <w:tcW w:w="0" w:type="auto"/>
          </w:tcPr>
          <w:p w14:paraId="1F05FBBE" w14:textId="77777777" w:rsidR="007806C1" w:rsidRDefault="007806C1">
            <w:pPr>
              <w:spacing w:after="120"/>
              <w:jc w:val="center"/>
              <w:rPr>
                <w:rFonts w:ascii="Arial" w:hAnsi="Arial" w:cs="Arial"/>
                <w:color w:val="333333"/>
                <w:sz w:val="20"/>
                <w:szCs w:val="20"/>
              </w:rPr>
            </w:pPr>
            <w:r>
              <w:rPr>
                <w:rFonts w:ascii="Arial" w:hAnsi="Arial" w:cs="Arial"/>
                <w:color w:val="333333"/>
                <w:sz w:val="20"/>
                <w:szCs w:val="20"/>
              </w:rPr>
              <w:t>2016</w:t>
            </w:r>
          </w:p>
        </w:tc>
      </w:tr>
    </w:tbl>
    <w:p w14:paraId="1F05FBC0" w14:textId="77777777" w:rsidR="00504EAB" w:rsidRDefault="00504EAB">
      <w:pPr>
        <w:pStyle w:val="BodyTextIndent"/>
        <w:ind w:left="0"/>
        <w:rPr>
          <w:rFonts w:ascii="Arial" w:hAnsi="Arial" w:cs="Arial"/>
          <w:b/>
          <w:sz w:val="20"/>
          <w:szCs w:val="20"/>
          <w:shd w:val="pct25" w:color="auto" w:fill="FFFFFF"/>
        </w:rPr>
      </w:pPr>
    </w:p>
    <w:p w14:paraId="1F05FBC1" w14:textId="77777777" w:rsidR="00504EAB" w:rsidRDefault="005F605D">
      <w:pPr>
        <w:pStyle w:val="Subtitle"/>
        <w:shd w:val="clear" w:color="auto" w:fill="E0E0E0"/>
        <w:rPr>
          <w:rFonts w:ascii="Arial" w:hAnsi="Arial" w:cs="Arial"/>
          <w:sz w:val="28"/>
          <w:szCs w:val="28"/>
          <w:u w:val="none"/>
        </w:rPr>
      </w:pPr>
      <w:r>
        <w:rPr>
          <w:rFonts w:ascii="Arial" w:hAnsi="Arial" w:cs="Arial"/>
          <w:sz w:val="28"/>
          <w:szCs w:val="28"/>
          <w:u w:val="none"/>
        </w:rPr>
        <w:t>TEACHING ACTIVITIES</w:t>
      </w:r>
    </w:p>
    <w:p w14:paraId="1F05FBC2" w14:textId="77777777" w:rsidR="00504EAB" w:rsidRDefault="00504EAB">
      <w:pPr>
        <w:pStyle w:val="Subtitle"/>
        <w:rPr>
          <w:rFonts w:ascii="Arial" w:hAnsi="Arial" w:cs="Arial"/>
          <w:u w:val="none"/>
        </w:rPr>
      </w:pPr>
    </w:p>
    <w:p w14:paraId="070C06F6" w14:textId="37431A80" w:rsidR="00B97E7A" w:rsidRDefault="00B97E7A" w:rsidP="00B97E7A">
      <w:pPr>
        <w:pStyle w:val="Heading7"/>
        <w:rPr>
          <w:rFonts w:ascii="Arial" w:hAnsi="Arial" w:cs="Arial"/>
          <w:sz w:val="24"/>
          <w:szCs w:val="24"/>
          <w:shd w:val="pct25" w:color="auto" w:fill="FFFFFF"/>
        </w:rPr>
      </w:pPr>
      <w:r>
        <w:rPr>
          <w:rFonts w:ascii="Arial" w:hAnsi="Arial" w:cs="Arial"/>
          <w:sz w:val="24"/>
          <w:szCs w:val="24"/>
          <w:highlight w:val="lightGray"/>
          <w:shd w:val="pct25" w:color="auto" w:fill="FFFFFF"/>
        </w:rPr>
        <w:t>UNDERGRADUATE</w:t>
      </w:r>
      <w:r>
        <w:rPr>
          <w:rFonts w:ascii="Arial" w:hAnsi="Arial" w:cs="Arial"/>
          <w:sz w:val="24"/>
          <w:szCs w:val="24"/>
          <w:shd w:val="pct25" w:color="auto" w:fill="FFFFFF"/>
        </w:rPr>
        <w:t xml:space="preserve"> COURSES</w:t>
      </w:r>
    </w:p>
    <w:p w14:paraId="42D1D603" w14:textId="77777777" w:rsidR="00B97E7A" w:rsidRDefault="00B97E7A">
      <w:pPr>
        <w:spacing w:after="0"/>
        <w:rPr>
          <w:rFonts w:ascii="Arial" w:hAnsi="Arial" w:cs="Arial"/>
          <w:sz w:val="20"/>
          <w:szCs w:val="20"/>
        </w:rPr>
      </w:pPr>
    </w:p>
    <w:p w14:paraId="03669E66" w14:textId="2009B322" w:rsidR="00B97E7A" w:rsidRDefault="00B97E7A" w:rsidP="00B97E7A">
      <w:pPr>
        <w:pStyle w:val="ListParagraph"/>
        <w:numPr>
          <w:ilvl w:val="0"/>
          <w:numId w:val="12"/>
        </w:numPr>
        <w:spacing w:after="0"/>
        <w:rPr>
          <w:rFonts w:ascii="Arial" w:hAnsi="Arial" w:cs="Arial"/>
          <w:sz w:val="20"/>
          <w:szCs w:val="20"/>
        </w:rPr>
      </w:pPr>
      <w:r>
        <w:rPr>
          <w:rFonts w:ascii="Arial" w:hAnsi="Arial" w:cs="Arial"/>
          <w:sz w:val="20"/>
          <w:szCs w:val="20"/>
        </w:rPr>
        <w:t>Introduction to Cryptography (SECR3443)</w:t>
      </w:r>
    </w:p>
    <w:p w14:paraId="31B0AFC0" w14:textId="033F7C0F" w:rsidR="00B97E7A" w:rsidRDefault="00B97E7A" w:rsidP="00B97E7A">
      <w:pPr>
        <w:pStyle w:val="ListParagraph"/>
        <w:numPr>
          <w:ilvl w:val="0"/>
          <w:numId w:val="12"/>
        </w:numPr>
        <w:spacing w:after="0"/>
        <w:rPr>
          <w:rFonts w:ascii="Arial" w:hAnsi="Arial" w:cs="Arial"/>
          <w:sz w:val="20"/>
          <w:szCs w:val="20"/>
        </w:rPr>
      </w:pPr>
      <w:r>
        <w:rPr>
          <w:rFonts w:ascii="Arial" w:hAnsi="Arial" w:cs="Arial"/>
          <w:sz w:val="20"/>
          <w:szCs w:val="20"/>
        </w:rPr>
        <w:t>Network Security (SECR4453)</w:t>
      </w:r>
    </w:p>
    <w:p w14:paraId="1AA5BD36" w14:textId="54756590" w:rsidR="00B97E7A" w:rsidRDefault="00B97E7A" w:rsidP="00B97E7A">
      <w:pPr>
        <w:pStyle w:val="ListParagraph"/>
        <w:numPr>
          <w:ilvl w:val="0"/>
          <w:numId w:val="12"/>
        </w:numPr>
        <w:spacing w:after="0"/>
        <w:rPr>
          <w:rFonts w:ascii="Arial" w:hAnsi="Arial" w:cs="Arial"/>
          <w:sz w:val="20"/>
          <w:szCs w:val="20"/>
        </w:rPr>
      </w:pPr>
      <w:r>
        <w:rPr>
          <w:rFonts w:ascii="Arial" w:hAnsi="Arial" w:cs="Arial"/>
          <w:sz w:val="20"/>
          <w:szCs w:val="20"/>
        </w:rPr>
        <w:t>Digital Logic (SCSR1013)</w:t>
      </w:r>
    </w:p>
    <w:p w14:paraId="6A7203A8" w14:textId="22DDC645" w:rsidR="00B97E7A" w:rsidRDefault="00B97E7A" w:rsidP="00B97E7A">
      <w:pPr>
        <w:pStyle w:val="ListParagraph"/>
        <w:numPr>
          <w:ilvl w:val="0"/>
          <w:numId w:val="12"/>
        </w:numPr>
        <w:spacing w:after="0"/>
        <w:rPr>
          <w:rFonts w:ascii="Arial" w:hAnsi="Arial" w:cs="Arial"/>
          <w:sz w:val="20"/>
          <w:szCs w:val="20"/>
        </w:rPr>
      </w:pPr>
      <w:r>
        <w:rPr>
          <w:rFonts w:ascii="Arial" w:hAnsi="Arial" w:cs="Arial"/>
          <w:sz w:val="20"/>
          <w:szCs w:val="20"/>
        </w:rPr>
        <w:t>Computer Forensic (SCSR4493)</w:t>
      </w:r>
    </w:p>
    <w:p w14:paraId="37C88A70" w14:textId="073B3F4F" w:rsidR="00B97E7A" w:rsidRDefault="00B97E7A" w:rsidP="00B97E7A">
      <w:pPr>
        <w:pStyle w:val="ListParagraph"/>
        <w:numPr>
          <w:ilvl w:val="0"/>
          <w:numId w:val="12"/>
        </w:numPr>
        <w:spacing w:after="0"/>
        <w:rPr>
          <w:rFonts w:ascii="Arial" w:hAnsi="Arial" w:cs="Arial"/>
          <w:sz w:val="20"/>
          <w:szCs w:val="20"/>
        </w:rPr>
      </w:pPr>
      <w:r>
        <w:rPr>
          <w:rFonts w:ascii="Arial" w:hAnsi="Arial" w:cs="Arial"/>
          <w:sz w:val="20"/>
          <w:szCs w:val="20"/>
        </w:rPr>
        <w:t>Project 1 Computer Network and Security (SCSR3032)</w:t>
      </w:r>
    </w:p>
    <w:p w14:paraId="060E9B5D" w14:textId="3ACFE605" w:rsidR="00B97E7A" w:rsidRDefault="00B97E7A" w:rsidP="00B97E7A">
      <w:pPr>
        <w:pStyle w:val="ListParagraph"/>
        <w:numPr>
          <w:ilvl w:val="0"/>
          <w:numId w:val="12"/>
        </w:numPr>
        <w:spacing w:after="0"/>
        <w:rPr>
          <w:rFonts w:ascii="Arial" w:hAnsi="Arial" w:cs="Arial"/>
          <w:sz w:val="20"/>
          <w:szCs w:val="20"/>
        </w:rPr>
      </w:pPr>
      <w:r>
        <w:rPr>
          <w:rFonts w:ascii="Arial" w:hAnsi="Arial" w:cs="Arial"/>
          <w:sz w:val="20"/>
          <w:szCs w:val="20"/>
        </w:rPr>
        <w:t>Security Management (SCSR4473)</w:t>
      </w:r>
    </w:p>
    <w:p w14:paraId="6AA3F1E5" w14:textId="7DA13298" w:rsidR="00B97E7A" w:rsidRDefault="00B97E7A" w:rsidP="00B97E7A">
      <w:pPr>
        <w:pStyle w:val="ListParagraph"/>
        <w:numPr>
          <w:ilvl w:val="0"/>
          <w:numId w:val="12"/>
        </w:numPr>
        <w:spacing w:after="0"/>
        <w:rPr>
          <w:rFonts w:ascii="Arial" w:hAnsi="Arial" w:cs="Arial"/>
          <w:sz w:val="20"/>
          <w:szCs w:val="20"/>
        </w:rPr>
      </w:pPr>
      <w:r>
        <w:rPr>
          <w:rFonts w:ascii="Arial" w:hAnsi="Arial" w:cs="Arial"/>
          <w:sz w:val="20"/>
          <w:szCs w:val="20"/>
        </w:rPr>
        <w:t>System Software (SCK2023)</w:t>
      </w:r>
    </w:p>
    <w:p w14:paraId="0C3E52B5" w14:textId="304A3C34" w:rsidR="00B97E7A" w:rsidRDefault="00B97E7A" w:rsidP="00B97E7A">
      <w:pPr>
        <w:pStyle w:val="ListParagraph"/>
        <w:numPr>
          <w:ilvl w:val="0"/>
          <w:numId w:val="12"/>
        </w:numPr>
        <w:spacing w:after="0"/>
        <w:rPr>
          <w:rFonts w:ascii="Arial" w:hAnsi="Arial" w:cs="Arial"/>
          <w:sz w:val="20"/>
          <w:szCs w:val="20"/>
        </w:rPr>
      </w:pPr>
      <w:r>
        <w:rPr>
          <w:rFonts w:ascii="Arial" w:hAnsi="Arial" w:cs="Arial"/>
          <w:sz w:val="20"/>
          <w:szCs w:val="20"/>
        </w:rPr>
        <w:t>Computer Organization and Assembly Language (SCK1013)</w:t>
      </w:r>
    </w:p>
    <w:p w14:paraId="1B7A47F6" w14:textId="0501FD09" w:rsidR="00B97E7A" w:rsidRDefault="00B97E7A" w:rsidP="00B97E7A">
      <w:pPr>
        <w:pStyle w:val="ListParagraph"/>
        <w:numPr>
          <w:ilvl w:val="0"/>
          <w:numId w:val="12"/>
        </w:numPr>
        <w:spacing w:after="0"/>
        <w:rPr>
          <w:rFonts w:ascii="Arial" w:hAnsi="Arial" w:cs="Arial"/>
          <w:sz w:val="20"/>
          <w:szCs w:val="20"/>
        </w:rPr>
      </w:pPr>
      <w:r>
        <w:rPr>
          <w:rFonts w:ascii="Arial" w:hAnsi="Arial" w:cs="Arial"/>
          <w:sz w:val="20"/>
          <w:szCs w:val="20"/>
        </w:rPr>
        <w:t>Computer System Special Topic (SZC4473)</w:t>
      </w:r>
    </w:p>
    <w:p w14:paraId="1030310D" w14:textId="09EDEC8D" w:rsidR="00B97E7A" w:rsidRDefault="00B97E7A" w:rsidP="00B97E7A">
      <w:pPr>
        <w:pStyle w:val="ListParagraph"/>
        <w:numPr>
          <w:ilvl w:val="0"/>
          <w:numId w:val="12"/>
        </w:numPr>
        <w:spacing w:after="0"/>
        <w:rPr>
          <w:rFonts w:ascii="Arial" w:hAnsi="Arial" w:cs="Arial"/>
          <w:sz w:val="20"/>
          <w:szCs w:val="20"/>
        </w:rPr>
      </w:pPr>
      <w:r>
        <w:rPr>
          <w:rFonts w:ascii="Arial" w:hAnsi="Arial" w:cs="Arial"/>
          <w:sz w:val="20"/>
          <w:szCs w:val="20"/>
        </w:rPr>
        <w:t>Operating System (SCS4213)</w:t>
      </w:r>
    </w:p>
    <w:p w14:paraId="6BCBF5D8" w14:textId="7FEF9D78" w:rsidR="00B97E7A" w:rsidRDefault="00B97E7A" w:rsidP="00B97E7A">
      <w:pPr>
        <w:pStyle w:val="ListParagraph"/>
        <w:numPr>
          <w:ilvl w:val="0"/>
          <w:numId w:val="12"/>
        </w:numPr>
        <w:spacing w:after="0"/>
        <w:rPr>
          <w:rFonts w:ascii="Arial" w:hAnsi="Arial" w:cs="Arial"/>
          <w:sz w:val="20"/>
          <w:szCs w:val="20"/>
        </w:rPr>
      </w:pPr>
      <w:r>
        <w:rPr>
          <w:rFonts w:ascii="Arial" w:hAnsi="Arial" w:cs="Arial"/>
          <w:sz w:val="20"/>
          <w:szCs w:val="20"/>
        </w:rPr>
        <w:t>Programming Technique II (SCK1223)</w:t>
      </w:r>
    </w:p>
    <w:p w14:paraId="70C60FAF" w14:textId="1582B50C" w:rsidR="00B97E7A" w:rsidRPr="00B97E7A" w:rsidRDefault="00B97E7A" w:rsidP="00B97E7A">
      <w:pPr>
        <w:pStyle w:val="ListParagraph"/>
        <w:numPr>
          <w:ilvl w:val="0"/>
          <w:numId w:val="12"/>
        </w:numPr>
        <w:spacing w:after="0"/>
        <w:rPr>
          <w:rFonts w:ascii="Arial" w:hAnsi="Arial" w:cs="Arial"/>
          <w:sz w:val="20"/>
          <w:szCs w:val="20"/>
        </w:rPr>
      </w:pPr>
      <w:r>
        <w:rPr>
          <w:rFonts w:ascii="Arial" w:hAnsi="Arial" w:cs="Arial"/>
          <w:sz w:val="20"/>
          <w:szCs w:val="20"/>
        </w:rPr>
        <w:t>Project 2 Computer Network and Security (SCSR4134)</w:t>
      </w:r>
    </w:p>
    <w:p w14:paraId="26829154" w14:textId="77777777" w:rsidR="00C5404D" w:rsidRDefault="00C5404D">
      <w:pPr>
        <w:spacing w:after="0"/>
        <w:rPr>
          <w:rFonts w:ascii="Arial" w:hAnsi="Arial" w:cs="Arial"/>
          <w:sz w:val="20"/>
          <w:szCs w:val="20"/>
        </w:rPr>
      </w:pPr>
    </w:p>
    <w:p w14:paraId="1F05FD4B" w14:textId="26FD4E34" w:rsidR="00504EAB" w:rsidRDefault="005F605D">
      <w:pPr>
        <w:pStyle w:val="Heading7"/>
        <w:rPr>
          <w:rFonts w:ascii="Arial" w:hAnsi="Arial" w:cs="Arial"/>
          <w:sz w:val="24"/>
          <w:szCs w:val="24"/>
          <w:shd w:val="pct25" w:color="auto" w:fill="FFFFFF"/>
        </w:rPr>
      </w:pPr>
      <w:r>
        <w:rPr>
          <w:rFonts w:ascii="Arial" w:hAnsi="Arial" w:cs="Arial"/>
          <w:sz w:val="24"/>
          <w:szCs w:val="24"/>
          <w:highlight w:val="lightGray"/>
          <w:shd w:val="pct25" w:color="auto" w:fill="FFFFFF"/>
        </w:rPr>
        <w:t>POSTGRADUATE</w:t>
      </w:r>
      <w:r w:rsidR="00B97E7A">
        <w:rPr>
          <w:rFonts w:ascii="Arial" w:hAnsi="Arial" w:cs="Arial"/>
          <w:sz w:val="24"/>
          <w:szCs w:val="24"/>
          <w:shd w:val="pct25" w:color="auto" w:fill="FFFFFF"/>
        </w:rPr>
        <w:t xml:space="preserve"> COURSES</w:t>
      </w:r>
    </w:p>
    <w:p w14:paraId="4E87E282" w14:textId="77777777" w:rsidR="00B97E7A" w:rsidRPr="00B97E7A" w:rsidRDefault="00B97E7A" w:rsidP="00B97E7A">
      <w:pPr>
        <w:rPr>
          <w:lang w:val="it-IT" w:eastAsia="ar-SA"/>
        </w:rPr>
      </w:pPr>
    </w:p>
    <w:p w14:paraId="51CC96AE" w14:textId="06382022" w:rsidR="00B97E7A" w:rsidRDefault="00B97E7A" w:rsidP="00B97E7A">
      <w:pPr>
        <w:pStyle w:val="ListParagraph"/>
        <w:numPr>
          <w:ilvl w:val="0"/>
          <w:numId w:val="12"/>
        </w:numPr>
        <w:spacing w:after="0"/>
        <w:rPr>
          <w:rFonts w:ascii="Arial" w:hAnsi="Arial" w:cs="Arial"/>
          <w:sz w:val="20"/>
          <w:szCs w:val="20"/>
        </w:rPr>
      </w:pPr>
      <w:r>
        <w:rPr>
          <w:rFonts w:ascii="Arial" w:hAnsi="Arial" w:cs="Arial"/>
          <w:sz w:val="20"/>
          <w:szCs w:val="20"/>
        </w:rPr>
        <w:lastRenderedPageBreak/>
        <w:t>Digital Forensic (MECR1033)</w:t>
      </w:r>
    </w:p>
    <w:p w14:paraId="30BD7458" w14:textId="1F0F2B0C" w:rsidR="00B97E7A" w:rsidRDefault="00B97E7A" w:rsidP="00B97E7A">
      <w:pPr>
        <w:pStyle w:val="ListParagraph"/>
        <w:numPr>
          <w:ilvl w:val="0"/>
          <w:numId w:val="12"/>
        </w:numPr>
        <w:spacing w:after="0"/>
        <w:rPr>
          <w:rFonts w:ascii="Arial" w:hAnsi="Arial" w:cs="Arial"/>
          <w:sz w:val="20"/>
          <w:szCs w:val="20"/>
        </w:rPr>
      </w:pPr>
      <w:r>
        <w:rPr>
          <w:rFonts w:ascii="Arial" w:hAnsi="Arial" w:cs="Arial"/>
          <w:sz w:val="20"/>
          <w:szCs w:val="20"/>
        </w:rPr>
        <w:t>Information Security Governance &amp; Risk Management (MCSH1433)</w:t>
      </w:r>
    </w:p>
    <w:p w14:paraId="30B1F0CE" w14:textId="52E6C261" w:rsidR="00B97E7A" w:rsidRDefault="00B97E7A" w:rsidP="00B97E7A">
      <w:pPr>
        <w:pStyle w:val="ListParagraph"/>
        <w:numPr>
          <w:ilvl w:val="0"/>
          <w:numId w:val="12"/>
        </w:numPr>
        <w:spacing w:after="0"/>
        <w:rPr>
          <w:rFonts w:ascii="Arial" w:hAnsi="Arial" w:cs="Arial"/>
          <w:sz w:val="20"/>
          <w:szCs w:val="20"/>
        </w:rPr>
      </w:pPr>
      <w:r>
        <w:rPr>
          <w:rFonts w:ascii="Arial" w:hAnsi="Arial" w:cs="Arial"/>
          <w:sz w:val="20"/>
          <w:szCs w:val="20"/>
        </w:rPr>
        <w:t>Security Audit &amp; Assessment (MCSH2413)</w:t>
      </w:r>
    </w:p>
    <w:p w14:paraId="1AF611CB" w14:textId="558B1AA1" w:rsidR="00B97E7A" w:rsidRDefault="00B97E7A" w:rsidP="00B97E7A">
      <w:pPr>
        <w:pStyle w:val="ListParagraph"/>
        <w:numPr>
          <w:ilvl w:val="0"/>
          <w:numId w:val="12"/>
        </w:numPr>
        <w:spacing w:after="0"/>
        <w:rPr>
          <w:rFonts w:ascii="Arial" w:hAnsi="Arial" w:cs="Arial"/>
          <w:sz w:val="20"/>
          <w:szCs w:val="20"/>
        </w:rPr>
      </w:pPr>
      <w:r>
        <w:rPr>
          <w:rFonts w:ascii="Arial" w:hAnsi="Arial" w:cs="Arial"/>
          <w:sz w:val="20"/>
          <w:szCs w:val="20"/>
        </w:rPr>
        <w:t>Research Methodology (MCSH1443)</w:t>
      </w:r>
    </w:p>
    <w:p w14:paraId="0628F057" w14:textId="3B5A77E0" w:rsidR="00B97E7A" w:rsidRDefault="00B97E7A" w:rsidP="00B97E7A">
      <w:pPr>
        <w:pStyle w:val="ListParagraph"/>
        <w:numPr>
          <w:ilvl w:val="0"/>
          <w:numId w:val="12"/>
        </w:numPr>
        <w:spacing w:after="0"/>
        <w:rPr>
          <w:rFonts w:ascii="Arial" w:hAnsi="Arial" w:cs="Arial"/>
          <w:sz w:val="20"/>
          <w:szCs w:val="20"/>
        </w:rPr>
      </w:pPr>
      <w:r>
        <w:rPr>
          <w:rFonts w:ascii="Arial" w:hAnsi="Arial" w:cs="Arial"/>
          <w:sz w:val="20"/>
          <w:szCs w:val="20"/>
        </w:rPr>
        <w:t>Business Continuity Plan (MCSH2483)</w:t>
      </w:r>
    </w:p>
    <w:p w14:paraId="735C1D91" w14:textId="67DE0C45" w:rsidR="00B97E7A" w:rsidRDefault="00B97E7A" w:rsidP="00B97E7A">
      <w:pPr>
        <w:pStyle w:val="ListParagraph"/>
        <w:numPr>
          <w:ilvl w:val="0"/>
          <w:numId w:val="12"/>
        </w:numPr>
        <w:spacing w:after="0"/>
        <w:rPr>
          <w:rFonts w:ascii="Arial" w:hAnsi="Arial" w:cs="Arial"/>
          <w:sz w:val="20"/>
          <w:szCs w:val="20"/>
        </w:rPr>
      </w:pPr>
      <w:r>
        <w:rPr>
          <w:rFonts w:ascii="Arial" w:hAnsi="Arial" w:cs="Arial"/>
          <w:sz w:val="20"/>
          <w:szCs w:val="20"/>
        </w:rPr>
        <w:t>Disaster Recovery (MCS2403)</w:t>
      </w:r>
    </w:p>
    <w:p w14:paraId="1D268856" w14:textId="3168D8DE" w:rsidR="00B97E7A" w:rsidRDefault="00B97E7A" w:rsidP="00B97E7A">
      <w:pPr>
        <w:pStyle w:val="ListParagraph"/>
        <w:numPr>
          <w:ilvl w:val="0"/>
          <w:numId w:val="12"/>
        </w:numPr>
        <w:spacing w:after="0"/>
        <w:rPr>
          <w:rFonts w:ascii="Arial" w:hAnsi="Arial" w:cs="Arial"/>
          <w:sz w:val="20"/>
          <w:szCs w:val="20"/>
        </w:rPr>
      </w:pPr>
      <w:r>
        <w:rPr>
          <w:rFonts w:ascii="Arial" w:hAnsi="Arial" w:cs="Arial"/>
          <w:sz w:val="20"/>
          <w:szCs w:val="20"/>
        </w:rPr>
        <w:t>Concurrency &amp; Concurrent Programming (MCS1111)</w:t>
      </w:r>
    </w:p>
    <w:p w14:paraId="731F8A32" w14:textId="77777777" w:rsidR="00D72B8E" w:rsidRDefault="00D72B8E" w:rsidP="00D72B8E">
      <w:pPr>
        <w:spacing w:after="0"/>
        <w:rPr>
          <w:rFonts w:ascii="Arial" w:hAnsi="Arial" w:cs="Arial"/>
          <w:sz w:val="20"/>
          <w:szCs w:val="20"/>
        </w:rPr>
      </w:pPr>
    </w:p>
    <w:p w14:paraId="52297DF1" w14:textId="1D3CB451" w:rsidR="00D72B8E" w:rsidRDefault="00D72B8E" w:rsidP="00D72B8E">
      <w:pPr>
        <w:pStyle w:val="Heading7"/>
        <w:rPr>
          <w:rFonts w:ascii="Arial" w:hAnsi="Arial" w:cs="Arial"/>
          <w:sz w:val="24"/>
          <w:szCs w:val="24"/>
          <w:shd w:val="pct25" w:color="auto" w:fill="FFFFFF"/>
        </w:rPr>
      </w:pPr>
      <w:r>
        <w:rPr>
          <w:rFonts w:ascii="Arial" w:hAnsi="Arial" w:cs="Arial"/>
          <w:sz w:val="24"/>
          <w:szCs w:val="24"/>
          <w:shd w:val="pct25" w:color="auto" w:fill="FFFFFF"/>
        </w:rPr>
        <w:t>DIPLOMA COURSES</w:t>
      </w:r>
    </w:p>
    <w:p w14:paraId="1CD162CA" w14:textId="77777777" w:rsidR="00D72B8E" w:rsidRDefault="00D72B8E" w:rsidP="00D72B8E">
      <w:pPr>
        <w:spacing w:after="0"/>
        <w:rPr>
          <w:rFonts w:ascii="Arial" w:hAnsi="Arial" w:cs="Arial"/>
          <w:sz w:val="20"/>
          <w:szCs w:val="20"/>
        </w:rPr>
      </w:pPr>
    </w:p>
    <w:p w14:paraId="27C7A9DD" w14:textId="7934987E" w:rsidR="00D72B8E" w:rsidRDefault="00D72B8E" w:rsidP="00D72B8E">
      <w:pPr>
        <w:pStyle w:val="ListParagraph"/>
        <w:numPr>
          <w:ilvl w:val="0"/>
          <w:numId w:val="12"/>
        </w:numPr>
        <w:spacing w:after="0"/>
        <w:rPr>
          <w:rFonts w:ascii="Arial" w:hAnsi="Arial" w:cs="Arial"/>
          <w:sz w:val="20"/>
          <w:szCs w:val="20"/>
        </w:rPr>
      </w:pPr>
      <w:r>
        <w:rPr>
          <w:rFonts w:ascii="Arial" w:hAnsi="Arial" w:cs="Arial"/>
          <w:sz w:val="20"/>
          <w:szCs w:val="20"/>
        </w:rPr>
        <w:t>Computer Security (DDWD 3443)</w:t>
      </w:r>
    </w:p>
    <w:p w14:paraId="5DC64FD7" w14:textId="77777777" w:rsidR="00D72B8E" w:rsidRDefault="00D72B8E" w:rsidP="00D72B8E">
      <w:pPr>
        <w:pStyle w:val="ListParagraph"/>
        <w:spacing w:after="0"/>
        <w:rPr>
          <w:rFonts w:ascii="Arial" w:hAnsi="Arial" w:cs="Arial"/>
          <w:sz w:val="20"/>
          <w:szCs w:val="20"/>
        </w:rPr>
      </w:pPr>
    </w:p>
    <w:p w14:paraId="616D7CD8" w14:textId="372F0F94" w:rsidR="00D72B8E" w:rsidRDefault="00D72B8E" w:rsidP="00D72B8E">
      <w:pPr>
        <w:pStyle w:val="Heading7"/>
        <w:rPr>
          <w:rFonts w:ascii="Arial" w:hAnsi="Arial" w:cs="Arial"/>
          <w:sz w:val="24"/>
          <w:szCs w:val="24"/>
          <w:shd w:val="pct25" w:color="auto" w:fill="FFFFFF"/>
        </w:rPr>
      </w:pPr>
      <w:r>
        <w:rPr>
          <w:rFonts w:ascii="Arial" w:hAnsi="Arial" w:cs="Arial"/>
          <w:sz w:val="24"/>
          <w:szCs w:val="24"/>
          <w:shd w:val="pct25" w:color="auto" w:fill="FFFFFF"/>
        </w:rPr>
        <w:t>UTM FOUNDATION</w:t>
      </w:r>
    </w:p>
    <w:p w14:paraId="405B54CB" w14:textId="77777777" w:rsidR="00D72B8E" w:rsidRDefault="00D72B8E" w:rsidP="00D72B8E">
      <w:pPr>
        <w:spacing w:after="0"/>
        <w:rPr>
          <w:rFonts w:ascii="Arial" w:hAnsi="Arial" w:cs="Arial"/>
          <w:sz w:val="20"/>
          <w:szCs w:val="20"/>
        </w:rPr>
      </w:pPr>
    </w:p>
    <w:p w14:paraId="7F073281" w14:textId="2C53FBD5" w:rsidR="00D72B8E" w:rsidRPr="00D72B8E" w:rsidRDefault="00D72B8E" w:rsidP="00D72B8E">
      <w:pPr>
        <w:pStyle w:val="ListParagraph"/>
        <w:numPr>
          <w:ilvl w:val="0"/>
          <w:numId w:val="12"/>
        </w:numPr>
        <w:spacing w:after="0"/>
        <w:rPr>
          <w:rFonts w:ascii="Arial" w:hAnsi="Arial" w:cs="Arial"/>
          <w:sz w:val="20"/>
          <w:szCs w:val="20"/>
        </w:rPr>
      </w:pPr>
      <w:r w:rsidRPr="00D72B8E">
        <w:rPr>
          <w:rFonts w:ascii="Arial" w:hAnsi="Arial" w:cs="Arial"/>
          <w:sz w:val="20"/>
          <w:szCs w:val="20"/>
        </w:rPr>
        <w:t>Computer Literacy (Course Owner)</w:t>
      </w:r>
    </w:p>
    <w:p w14:paraId="1F05FDD7" w14:textId="7553382E" w:rsidR="00504EAB" w:rsidRDefault="00B97E7A" w:rsidP="00E716AF">
      <w:pPr>
        <w:rPr>
          <w:rFonts w:ascii="Arial" w:hAnsi="Arial" w:cs="Arial"/>
          <w:sz w:val="20"/>
          <w:szCs w:val="20"/>
        </w:rPr>
      </w:pPr>
      <w:r>
        <w:rPr>
          <w:lang w:val="it-IT" w:eastAsia="ar-SA"/>
        </w:rPr>
        <w:t xml:space="preserve"> </w:t>
      </w:r>
    </w:p>
    <w:p w14:paraId="1F05FDDC" w14:textId="58E5C293" w:rsidR="00504EAB" w:rsidRDefault="003F246C">
      <w:pPr>
        <w:pStyle w:val="Subtitle"/>
        <w:shd w:val="clear" w:color="auto" w:fill="E0E0E0"/>
        <w:rPr>
          <w:rFonts w:ascii="Arial" w:hAnsi="Arial" w:cs="Arial"/>
          <w:sz w:val="28"/>
          <w:szCs w:val="28"/>
          <w:u w:val="none"/>
        </w:rPr>
      </w:pPr>
      <w:r>
        <w:rPr>
          <w:rFonts w:ascii="Arial" w:hAnsi="Arial" w:cs="Arial"/>
          <w:sz w:val="28"/>
          <w:szCs w:val="28"/>
          <w:u w:val="none"/>
        </w:rPr>
        <w:t>S</w:t>
      </w:r>
      <w:r w:rsidR="005F605D">
        <w:rPr>
          <w:rFonts w:ascii="Arial" w:hAnsi="Arial" w:cs="Arial"/>
          <w:sz w:val="28"/>
          <w:szCs w:val="28"/>
          <w:u w:val="none"/>
        </w:rPr>
        <w:t>UPERVISION</w:t>
      </w:r>
    </w:p>
    <w:p w14:paraId="1F05FDDD" w14:textId="77777777" w:rsidR="00504EAB" w:rsidRDefault="00504EAB">
      <w:pPr>
        <w:pStyle w:val="BodyTextIndent"/>
        <w:rPr>
          <w:rFonts w:ascii="Arial" w:hAnsi="Arial" w:cs="Arial"/>
          <w:b/>
          <w:sz w:val="20"/>
          <w:szCs w:val="20"/>
          <w:shd w:val="pct25" w:color="auto" w:fill="FFFFFF"/>
        </w:rPr>
      </w:pPr>
    </w:p>
    <w:p w14:paraId="1F05FDDE" w14:textId="77777777" w:rsidR="00504EAB" w:rsidRDefault="005F605D">
      <w:pPr>
        <w:pStyle w:val="BodyText2"/>
        <w:spacing w:after="0" w:line="240" w:lineRule="auto"/>
        <w:rPr>
          <w:rFonts w:ascii="Arial" w:hAnsi="Arial" w:cs="Arial"/>
          <w:b/>
        </w:rPr>
      </w:pPr>
      <w:r>
        <w:rPr>
          <w:rFonts w:ascii="Arial" w:hAnsi="Arial" w:cs="Arial"/>
          <w:b/>
          <w:highlight w:val="lightGray"/>
        </w:rPr>
        <w:t xml:space="preserve">PHD STUDENTS </w:t>
      </w:r>
    </w:p>
    <w:p w14:paraId="1F05FDDF" w14:textId="77777777" w:rsidR="00504EAB" w:rsidRDefault="00504EAB">
      <w:pPr>
        <w:pStyle w:val="BodyText"/>
        <w:rPr>
          <w:rFonts w:ascii="Arial" w:hAnsi="Arial" w:cs="Arial"/>
          <w:b/>
          <w:color w:val="000000" w:themeColor="text1"/>
          <w:sz w:val="20"/>
          <w:szCs w:val="20"/>
        </w:rPr>
      </w:pPr>
    </w:p>
    <w:p w14:paraId="1F05FDE0" w14:textId="7860D4DC" w:rsidR="00504EAB" w:rsidRDefault="003F2874">
      <w:pPr>
        <w:pStyle w:val="BodyText"/>
        <w:rPr>
          <w:rFonts w:ascii="Arial" w:hAnsi="Arial" w:cs="Arial"/>
          <w:b/>
          <w:color w:val="000000" w:themeColor="text1"/>
          <w:sz w:val="20"/>
          <w:szCs w:val="20"/>
        </w:rPr>
      </w:pPr>
      <w:r>
        <w:rPr>
          <w:rFonts w:ascii="Arial" w:hAnsi="Arial" w:cs="Arial"/>
          <w:b/>
          <w:color w:val="000000" w:themeColor="text1"/>
          <w:sz w:val="20"/>
          <w:szCs w:val="20"/>
        </w:rPr>
        <w:t xml:space="preserve">As </w:t>
      </w:r>
      <w:r w:rsidR="005F605D">
        <w:rPr>
          <w:rFonts w:ascii="Arial" w:hAnsi="Arial" w:cs="Arial"/>
          <w:b/>
          <w:color w:val="000000" w:themeColor="text1"/>
          <w:sz w:val="20"/>
          <w:szCs w:val="20"/>
        </w:rPr>
        <w:t>PhD Main Supervisor</w:t>
      </w:r>
    </w:p>
    <w:tbl>
      <w:tblPr>
        <w:tblpPr w:leftFromText="180" w:rightFromText="180" w:vertAnchor="text" w:horzAnchor="page" w:tblpX="1364" w:tblpY="1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7"/>
        <w:gridCol w:w="1616"/>
        <w:gridCol w:w="4432"/>
        <w:gridCol w:w="761"/>
      </w:tblGrid>
      <w:tr w:rsidR="007806C1" w14:paraId="1F05FDE6" w14:textId="77777777" w:rsidTr="00115287">
        <w:tc>
          <w:tcPr>
            <w:tcW w:w="0" w:type="auto"/>
            <w:shd w:val="clear" w:color="auto" w:fill="F2F2F2" w:themeFill="background1" w:themeFillShade="F2"/>
          </w:tcPr>
          <w:p w14:paraId="1F05FDE2" w14:textId="77777777" w:rsidR="007806C1" w:rsidRDefault="007806C1">
            <w:pPr>
              <w:spacing w:after="0"/>
              <w:jc w:val="center"/>
              <w:rPr>
                <w:rFonts w:ascii="Arial" w:hAnsi="Arial" w:cs="Arial"/>
                <w:b/>
                <w:sz w:val="20"/>
                <w:szCs w:val="20"/>
              </w:rPr>
            </w:pPr>
            <w:r>
              <w:rPr>
                <w:rFonts w:ascii="Arial" w:hAnsi="Arial" w:cs="Arial"/>
                <w:b/>
                <w:sz w:val="20"/>
                <w:szCs w:val="20"/>
              </w:rPr>
              <w:t>NAME</w:t>
            </w:r>
          </w:p>
        </w:tc>
        <w:tc>
          <w:tcPr>
            <w:tcW w:w="1616" w:type="dxa"/>
            <w:shd w:val="clear" w:color="auto" w:fill="F2F2F2" w:themeFill="background1" w:themeFillShade="F2"/>
          </w:tcPr>
          <w:p w14:paraId="1F05FDE3" w14:textId="77777777" w:rsidR="007806C1" w:rsidRDefault="007806C1">
            <w:pPr>
              <w:spacing w:after="0"/>
              <w:jc w:val="center"/>
              <w:rPr>
                <w:rFonts w:ascii="Arial" w:hAnsi="Arial" w:cs="Arial"/>
                <w:b/>
                <w:sz w:val="20"/>
                <w:szCs w:val="20"/>
              </w:rPr>
            </w:pPr>
            <w:r>
              <w:rPr>
                <w:rFonts w:ascii="Arial" w:hAnsi="Arial" w:cs="Arial"/>
                <w:b/>
                <w:sz w:val="20"/>
                <w:szCs w:val="20"/>
              </w:rPr>
              <w:t>STATUS (GRADUATED/ ONGOING)</w:t>
            </w:r>
          </w:p>
        </w:tc>
        <w:tc>
          <w:tcPr>
            <w:tcW w:w="4432" w:type="dxa"/>
            <w:shd w:val="clear" w:color="auto" w:fill="F2F2F2" w:themeFill="background1" w:themeFillShade="F2"/>
          </w:tcPr>
          <w:p w14:paraId="1F05FDE4" w14:textId="77777777" w:rsidR="007806C1" w:rsidRDefault="007806C1">
            <w:pPr>
              <w:spacing w:after="0"/>
              <w:jc w:val="center"/>
              <w:rPr>
                <w:rFonts w:ascii="Arial" w:hAnsi="Arial" w:cs="Arial"/>
                <w:b/>
                <w:sz w:val="20"/>
                <w:szCs w:val="20"/>
              </w:rPr>
            </w:pPr>
            <w:r>
              <w:rPr>
                <w:rFonts w:ascii="Arial" w:hAnsi="Arial" w:cs="Arial"/>
                <w:b/>
                <w:sz w:val="20"/>
                <w:szCs w:val="20"/>
              </w:rPr>
              <w:t>TITLE</w:t>
            </w:r>
          </w:p>
        </w:tc>
        <w:tc>
          <w:tcPr>
            <w:tcW w:w="0" w:type="auto"/>
            <w:shd w:val="clear" w:color="auto" w:fill="F2F2F2" w:themeFill="background1" w:themeFillShade="F2"/>
          </w:tcPr>
          <w:p w14:paraId="1F05FDE5" w14:textId="77777777" w:rsidR="007806C1" w:rsidRDefault="007806C1">
            <w:pPr>
              <w:spacing w:after="0"/>
              <w:jc w:val="center"/>
              <w:rPr>
                <w:rFonts w:ascii="Arial" w:hAnsi="Arial" w:cs="Arial"/>
                <w:b/>
                <w:sz w:val="20"/>
                <w:szCs w:val="20"/>
              </w:rPr>
            </w:pPr>
            <w:r>
              <w:rPr>
                <w:rFonts w:ascii="Arial" w:hAnsi="Arial" w:cs="Arial"/>
                <w:b/>
                <w:sz w:val="20"/>
                <w:szCs w:val="20"/>
              </w:rPr>
              <w:t>DATE</w:t>
            </w:r>
          </w:p>
        </w:tc>
      </w:tr>
      <w:tr w:rsidR="007806C1" w14:paraId="1F05FDEC" w14:textId="77777777" w:rsidTr="00115287">
        <w:tc>
          <w:tcPr>
            <w:tcW w:w="0" w:type="auto"/>
          </w:tcPr>
          <w:p w14:paraId="1F05FDE8" w14:textId="77777777" w:rsidR="007806C1" w:rsidRDefault="007806C1">
            <w:pPr>
              <w:spacing w:after="120"/>
              <w:rPr>
                <w:rFonts w:ascii="Arial" w:hAnsi="Arial" w:cs="Arial"/>
                <w:sz w:val="20"/>
                <w:szCs w:val="20"/>
              </w:rPr>
            </w:pPr>
            <w:r>
              <w:rPr>
                <w:rFonts w:ascii="Arial" w:hAnsi="Arial" w:cs="Arial"/>
                <w:sz w:val="20"/>
                <w:szCs w:val="20"/>
              </w:rPr>
              <w:t>Dr. Rashidah Mokhtar</w:t>
            </w:r>
          </w:p>
        </w:tc>
        <w:tc>
          <w:tcPr>
            <w:tcW w:w="1616" w:type="dxa"/>
          </w:tcPr>
          <w:p w14:paraId="1F05FDE9" w14:textId="77777777" w:rsidR="007806C1" w:rsidRDefault="007806C1">
            <w:pPr>
              <w:spacing w:after="120"/>
              <w:jc w:val="center"/>
              <w:rPr>
                <w:rFonts w:ascii="Arial" w:hAnsi="Arial" w:cs="Arial"/>
                <w:b/>
                <w:bCs/>
                <w:sz w:val="20"/>
                <w:szCs w:val="20"/>
              </w:rPr>
            </w:pPr>
            <w:r>
              <w:rPr>
                <w:rFonts w:ascii="Arial" w:hAnsi="Arial" w:cs="Arial"/>
                <w:b/>
                <w:bCs/>
                <w:sz w:val="20"/>
                <w:szCs w:val="20"/>
              </w:rPr>
              <w:t>Graduated</w:t>
            </w:r>
          </w:p>
        </w:tc>
        <w:tc>
          <w:tcPr>
            <w:tcW w:w="4432" w:type="dxa"/>
          </w:tcPr>
          <w:p w14:paraId="1F05FDEA" w14:textId="77777777" w:rsidR="007806C1" w:rsidRDefault="007806C1">
            <w:pPr>
              <w:spacing w:after="120"/>
              <w:rPr>
                <w:rFonts w:ascii="Arial" w:hAnsi="Arial" w:cs="Arial"/>
                <w:sz w:val="20"/>
                <w:szCs w:val="20"/>
              </w:rPr>
            </w:pPr>
            <w:r>
              <w:rPr>
                <w:rFonts w:ascii="Arial" w:hAnsi="Arial" w:cs="Arial"/>
                <w:sz w:val="20"/>
                <w:szCs w:val="20"/>
              </w:rPr>
              <w:t>Monitoring Continuous Quality Improvement Framework for Higher Education in Malaysia</w:t>
            </w:r>
          </w:p>
        </w:tc>
        <w:tc>
          <w:tcPr>
            <w:tcW w:w="0" w:type="auto"/>
          </w:tcPr>
          <w:p w14:paraId="1F05FDEB" w14:textId="77777777" w:rsidR="007806C1" w:rsidRDefault="007806C1">
            <w:pPr>
              <w:spacing w:after="120"/>
              <w:jc w:val="center"/>
              <w:rPr>
                <w:rFonts w:ascii="Arial" w:hAnsi="Arial" w:cs="Arial"/>
                <w:sz w:val="20"/>
                <w:szCs w:val="20"/>
              </w:rPr>
            </w:pPr>
            <w:r>
              <w:rPr>
                <w:rFonts w:ascii="Arial" w:hAnsi="Arial" w:cs="Arial"/>
                <w:sz w:val="20"/>
                <w:szCs w:val="20"/>
              </w:rPr>
              <w:t>2019</w:t>
            </w:r>
          </w:p>
        </w:tc>
      </w:tr>
      <w:tr w:rsidR="007806C1" w14:paraId="1F05FDF2" w14:textId="77777777" w:rsidTr="00115287">
        <w:tc>
          <w:tcPr>
            <w:tcW w:w="0" w:type="auto"/>
          </w:tcPr>
          <w:p w14:paraId="1F05FDEE" w14:textId="77777777" w:rsidR="007806C1" w:rsidRDefault="007806C1">
            <w:pPr>
              <w:spacing w:after="120"/>
              <w:rPr>
                <w:rFonts w:ascii="Arial" w:hAnsi="Arial" w:cs="Arial"/>
                <w:sz w:val="20"/>
                <w:szCs w:val="20"/>
              </w:rPr>
            </w:pPr>
            <w:r>
              <w:rPr>
                <w:rFonts w:ascii="Arial" w:hAnsi="Arial" w:cs="Arial"/>
                <w:sz w:val="20"/>
                <w:szCs w:val="20"/>
              </w:rPr>
              <w:t xml:space="preserve">Dr. Ehab </w:t>
            </w:r>
            <w:proofErr w:type="spellStart"/>
            <w:r>
              <w:rPr>
                <w:rFonts w:ascii="Arial" w:hAnsi="Arial" w:cs="Arial"/>
                <w:sz w:val="20"/>
                <w:szCs w:val="20"/>
              </w:rPr>
              <w:t>Azhary</w:t>
            </w:r>
            <w:proofErr w:type="spellEnd"/>
            <w:r>
              <w:rPr>
                <w:rFonts w:ascii="Arial" w:hAnsi="Arial" w:cs="Arial"/>
                <w:sz w:val="20"/>
                <w:szCs w:val="20"/>
              </w:rPr>
              <w:t xml:space="preserve"> Seed Ahmed Mohammed Salih</w:t>
            </w:r>
          </w:p>
        </w:tc>
        <w:tc>
          <w:tcPr>
            <w:tcW w:w="1616" w:type="dxa"/>
          </w:tcPr>
          <w:p w14:paraId="1F05FDEF" w14:textId="77777777" w:rsidR="007806C1" w:rsidRDefault="007806C1">
            <w:pPr>
              <w:spacing w:after="120"/>
              <w:jc w:val="center"/>
              <w:rPr>
                <w:rFonts w:ascii="Arial" w:hAnsi="Arial" w:cs="Arial"/>
                <w:b/>
                <w:bCs/>
                <w:sz w:val="20"/>
                <w:szCs w:val="20"/>
              </w:rPr>
            </w:pPr>
            <w:r>
              <w:rPr>
                <w:rFonts w:ascii="Arial" w:hAnsi="Arial" w:cs="Arial"/>
                <w:b/>
                <w:bCs/>
                <w:sz w:val="20"/>
                <w:szCs w:val="20"/>
              </w:rPr>
              <w:t>Graduated</w:t>
            </w:r>
          </w:p>
        </w:tc>
        <w:tc>
          <w:tcPr>
            <w:tcW w:w="4432" w:type="dxa"/>
          </w:tcPr>
          <w:p w14:paraId="1F05FDF0" w14:textId="77777777" w:rsidR="007806C1" w:rsidRDefault="007806C1">
            <w:pPr>
              <w:spacing w:after="120"/>
              <w:rPr>
                <w:rFonts w:ascii="Arial" w:hAnsi="Arial" w:cs="Arial"/>
                <w:sz w:val="20"/>
                <w:szCs w:val="20"/>
              </w:rPr>
            </w:pPr>
            <w:r>
              <w:rPr>
                <w:rFonts w:ascii="Arial" w:hAnsi="Arial" w:cs="Arial"/>
                <w:sz w:val="20"/>
                <w:szCs w:val="20"/>
              </w:rPr>
              <w:t>Ontology Based Conceptual Model for Business Process Improvement Method in Complex Information Systems (ONTO-BPIM)</w:t>
            </w:r>
          </w:p>
        </w:tc>
        <w:tc>
          <w:tcPr>
            <w:tcW w:w="0" w:type="auto"/>
          </w:tcPr>
          <w:p w14:paraId="1F05FDF1" w14:textId="77777777" w:rsidR="007806C1" w:rsidRDefault="007806C1">
            <w:pPr>
              <w:spacing w:after="120"/>
              <w:jc w:val="center"/>
              <w:rPr>
                <w:rFonts w:ascii="Arial" w:hAnsi="Arial" w:cs="Arial"/>
                <w:sz w:val="20"/>
                <w:szCs w:val="20"/>
              </w:rPr>
            </w:pPr>
            <w:r>
              <w:rPr>
                <w:rFonts w:ascii="Arial" w:hAnsi="Arial" w:cs="Arial"/>
                <w:sz w:val="20"/>
                <w:szCs w:val="20"/>
              </w:rPr>
              <w:t>2020</w:t>
            </w:r>
          </w:p>
        </w:tc>
      </w:tr>
      <w:tr w:rsidR="007806C1" w14:paraId="1F05FDF8" w14:textId="77777777" w:rsidTr="00115287">
        <w:tc>
          <w:tcPr>
            <w:tcW w:w="0" w:type="auto"/>
          </w:tcPr>
          <w:p w14:paraId="1F05FDF4" w14:textId="77777777" w:rsidR="007806C1" w:rsidRDefault="007806C1">
            <w:pPr>
              <w:spacing w:after="120"/>
              <w:rPr>
                <w:rFonts w:ascii="Arial" w:hAnsi="Arial" w:cs="Arial"/>
                <w:sz w:val="20"/>
                <w:szCs w:val="20"/>
              </w:rPr>
            </w:pPr>
            <w:r>
              <w:rPr>
                <w:rFonts w:ascii="Arial" w:hAnsi="Arial" w:cs="Arial"/>
                <w:sz w:val="20"/>
                <w:szCs w:val="20"/>
              </w:rPr>
              <w:t xml:space="preserve">Dr. </w:t>
            </w:r>
            <w:hyperlink r:id="rId13" w:history="1">
              <w:r>
                <w:rPr>
                  <w:rFonts w:ascii="Arial" w:hAnsi="Arial" w:cs="Arial"/>
                  <w:sz w:val="20"/>
                  <w:szCs w:val="20"/>
                </w:rPr>
                <w:t>Aliyu Musa Bade</w:t>
              </w:r>
            </w:hyperlink>
          </w:p>
        </w:tc>
        <w:tc>
          <w:tcPr>
            <w:tcW w:w="1616" w:type="dxa"/>
          </w:tcPr>
          <w:p w14:paraId="1F05FDF5" w14:textId="77777777" w:rsidR="007806C1" w:rsidRDefault="007806C1">
            <w:pPr>
              <w:spacing w:after="120"/>
              <w:jc w:val="center"/>
              <w:rPr>
                <w:rFonts w:ascii="Arial" w:hAnsi="Arial" w:cs="Arial"/>
                <w:b/>
                <w:bCs/>
                <w:sz w:val="20"/>
                <w:szCs w:val="20"/>
              </w:rPr>
            </w:pPr>
            <w:r>
              <w:rPr>
                <w:rFonts w:ascii="Arial" w:hAnsi="Arial" w:cs="Arial"/>
                <w:b/>
                <w:bCs/>
                <w:sz w:val="20"/>
                <w:szCs w:val="20"/>
              </w:rPr>
              <w:t>Graduated</w:t>
            </w:r>
          </w:p>
        </w:tc>
        <w:tc>
          <w:tcPr>
            <w:tcW w:w="4432" w:type="dxa"/>
          </w:tcPr>
          <w:p w14:paraId="1F05FDF6" w14:textId="77777777" w:rsidR="007806C1" w:rsidRDefault="007806C1">
            <w:pPr>
              <w:spacing w:after="120"/>
              <w:rPr>
                <w:rFonts w:ascii="Arial" w:hAnsi="Arial" w:cs="Arial"/>
                <w:sz w:val="20"/>
                <w:szCs w:val="20"/>
              </w:rPr>
            </w:pPr>
            <w:proofErr w:type="spellStart"/>
            <w:r>
              <w:rPr>
                <w:rFonts w:ascii="Arial" w:hAnsi="Arial" w:cs="Arial"/>
                <w:sz w:val="20"/>
                <w:szCs w:val="20"/>
              </w:rPr>
              <w:t>Metamodelling</w:t>
            </w:r>
            <w:proofErr w:type="spellEnd"/>
            <w:r>
              <w:rPr>
                <w:rFonts w:ascii="Arial" w:hAnsi="Arial" w:cs="Arial"/>
                <w:sz w:val="20"/>
                <w:szCs w:val="20"/>
              </w:rPr>
              <w:t xml:space="preserve"> Technique for Online Social Networks Forensic Investigation</w:t>
            </w:r>
          </w:p>
        </w:tc>
        <w:tc>
          <w:tcPr>
            <w:tcW w:w="0" w:type="auto"/>
          </w:tcPr>
          <w:p w14:paraId="1F05FDF7" w14:textId="77777777" w:rsidR="007806C1" w:rsidRDefault="007806C1">
            <w:pPr>
              <w:spacing w:after="120"/>
              <w:jc w:val="center"/>
              <w:rPr>
                <w:rFonts w:ascii="Arial" w:hAnsi="Arial" w:cs="Arial"/>
                <w:sz w:val="20"/>
                <w:szCs w:val="20"/>
              </w:rPr>
            </w:pPr>
            <w:r>
              <w:rPr>
                <w:rFonts w:ascii="Arial" w:hAnsi="Arial" w:cs="Arial"/>
                <w:sz w:val="20"/>
                <w:szCs w:val="20"/>
              </w:rPr>
              <w:t>2022</w:t>
            </w:r>
          </w:p>
        </w:tc>
      </w:tr>
      <w:tr w:rsidR="007806C1" w14:paraId="1F05FDFE" w14:textId="77777777" w:rsidTr="00115287">
        <w:tc>
          <w:tcPr>
            <w:tcW w:w="0" w:type="auto"/>
          </w:tcPr>
          <w:p w14:paraId="1F05FDFA" w14:textId="77777777" w:rsidR="007806C1" w:rsidRDefault="007806C1">
            <w:pPr>
              <w:spacing w:after="120"/>
              <w:rPr>
                <w:rFonts w:ascii="Arial" w:hAnsi="Arial" w:cs="Arial"/>
                <w:sz w:val="20"/>
                <w:szCs w:val="20"/>
              </w:rPr>
            </w:pPr>
            <w:r>
              <w:rPr>
                <w:rFonts w:ascii="Arial" w:hAnsi="Arial" w:cs="Arial"/>
                <w:sz w:val="20"/>
                <w:szCs w:val="20"/>
              </w:rPr>
              <w:t xml:space="preserve">Dr. </w:t>
            </w:r>
            <w:hyperlink r:id="rId14" w:history="1">
              <w:r>
                <w:rPr>
                  <w:rFonts w:ascii="Arial" w:hAnsi="Arial" w:cs="Arial"/>
                  <w:sz w:val="20"/>
                  <w:szCs w:val="20"/>
                </w:rPr>
                <w:t>Doaa Saleh Abobakr Baras</w:t>
              </w:r>
            </w:hyperlink>
          </w:p>
        </w:tc>
        <w:tc>
          <w:tcPr>
            <w:tcW w:w="1616" w:type="dxa"/>
          </w:tcPr>
          <w:p w14:paraId="1F05FDFB" w14:textId="77777777" w:rsidR="007806C1" w:rsidRDefault="007806C1">
            <w:pPr>
              <w:spacing w:after="120"/>
              <w:jc w:val="center"/>
              <w:rPr>
                <w:rFonts w:ascii="Arial" w:hAnsi="Arial" w:cs="Arial"/>
                <w:b/>
                <w:bCs/>
                <w:sz w:val="20"/>
                <w:szCs w:val="20"/>
              </w:rPr>
            </w:pPr>
            <w:r>
              <w:rPr>
                <w:rFonts w:ascii="Arial" w:hAnsi="Arial" w:cs="Arial"/>
                <w:b/>
                <w:bCs/>
                <w:sz w:val="20"/>
                <w:szCs w:val="20"/>
              </w:rPr>
              <w:t>Graduated</w:t>
            </w:r>
          </w:p>
        </w:tc>
        <w:tc>
          <w:tcPr>
            <w:tcW w:w="4432" w:type="dxa"/>
          </w:tcPr>
          <w:p w14:paraId="1F05FDFC" w14:textId="77777777" w:rsidR="007806C1" w:rsidRDefault="007806C1">
            <w:pPr>
              <w:spacing w:after="120"/>
              <w:rPr>
                <w:rFonts w:ascii="Arial" w:hAnsi="Arial" w:cs="Arial"/>
                <w:sz w:val="20"/>
                <w:szCs w:val="20"/>
              </w:rPr>
            </w:pPr>
            <w:r>
              <w:rPr>
                <w:rFonts w:ascii="Arial" w:hAnsi="Arial" w:cs="Arial"/>
                <w:sz w:val="20"/>
                <w:szCs w:val="20"/>
              </w:rPr>
              <w:t xml:space="preserve">Managing Information Security Management Business Processes Knowledge Through </w:t>
            </w:r>
            <w:proofErr w:type="spellStart"/>
            <w:r>
              <w:rPr>
                <w:rFonts w:ascii="Arial" w:hAnsi="Arial" w:cs="Arial"/>
                <w:sz w:val="20"/>
                <w:szCs w:val="20"/>
              </w:rPr>
              <w:t>Metamodelling</w:t>
            </w:r>
            <w:proofErr w:type="spellEnd"/>
            <w:r>
              <w:rPr>
                <w:rFonts w:ascii="Arial" w:hAnsi="Arial" w:cs="Arial"/>
                <w:sz w:val="20"/>
                <w:szCs w:val="20"/>
              </w:rPr>
              <w:t xml:space="preserve"> Approach</w:t>
            </w:r>
          </w:p>
        </w:tc>
        <w:tc>
          <w:tcPr>
            <w:tcW w:w="0" w:type="auto"/>
          </w:tcPr>
          <w:p w14:paraId="1F05FDFD" w14:textId="77777777" w:rsidR="007806C1" w:rsidRDefault="007806C1">
            <w:pPr>
              <w:spacing w:after="120"/>
              <w:jc w:val="center"/>
              <w:rPr>
                <w:rFonts w:ascii="Arial" w:hAnsi="Arial" w:cs="Arial"/>
                <w:sz w:val="20"/>
                <w:szCs w:val="20"/>
              </w:rPr>
            </w:pPr>
            <w:r>
              <w:rPr>
                <w:rFonts w:ascii="Arial" w:hAnsi="Arial" w:cs="Arial"/>
                <w:sz w:val="20"/>
                <w:szCs w:val="20"/>
              </w:rPr>
              <w:t>2023</w:t>
            </w:r>
          </w:p>
        </w:tc>
      </w:tr>
      <w:tr w:rsidR="007806C1" w14:paraId="1F05FE04" w14:textId="77777777" w:rsidTr="00115287">
        <w:tc>
          <w:tcPr>
            <w:tcW w:w="0" w:type="auto"/>
          </w:tcPr>
          <w:p w14:paraId="1F05FE00" w14:textId="77777777" w:rsidR="007806C1" w:rsidRDefault="007806C1">
            <w:pPr>
              <w:spacing w:after="120"/>
              <w:rPr>
                <w:rFonts w:ascii="Arial" w:hAnsi="Arial" w:cs="Arial"/>
                <w:b/>
                <w:bCs/>
              </w:rPr>
            </w:pPr>
            <w:r>
              <w:t xml:space="preserve">Dr. </w:t>
            </w:r>
            <w:hyperlink r:id="rId15" w:history="1">
              <w:r>
                <w:rPr>
                  <w:rFonts w:ascii="Arial" w:hAnsi="Arial" w:cs="Arial"/>
                  <w:sz w:val="20"/>
                  <w:szCs w:val="20"/>
                </w:rPr>
                <w:t>Muhammed Ahmed Saleh</w:t>
              </w:r>
            </w:hyperlink>
          </w:p>
        </w:tc>
        <w:tc>
          <w:tcPr>
            <w:tcW w:w="1616" w:type="dxa"/>
          </w:tcPr>
          <w:p w14:paraId="1F05FE01" w14:textId="77777777" w:rsidR="007806C1" w:rsidRDefault="007806C1">
            <w:pPr>
              <w:spacing w:after="120"/>
              <w:jc w:val="center"/>
              <w:rPr>
                <w:rFonts w:ascii="Arial" w:hAnsi="Arial" w:cs="Arial"/>
                <w:sz w:val="20"/>
                <w:szCs w:val="20"/>
              </w:rPr>
            </w:pPr>
            <w:r>
              <w:rPr>
                <w:rFonts w:ascii="Arial" w:hAnsi="Arial" w:cs="Arial"/>
                <w:b/>
                <w:bCs/>
                <w:sz w:val="20"/>
                <w:szCs w:val="20"/>
              </w:rPr>
              <w:t>Graduated</w:t>
            </w:r>
          </w:p>
        </w:tc>
        <w:tc>
          <w:tcPr>
            <w:tcW w:w="4432" w:type="dxa"/>
          </w:tcPr>
          <w:p w14:paraId="1F05FE02" w14:textId="77777777" w:rsidR="007806C1" w:rsidRDefault="007806C1">
            <w:pPr>
              <w:spacing w:after="120"/>
              <w:rPr>
                <w:rFonts w:ascii="Arial" w:hAnsi="Arial" w:cs="Arial"/>
                <w:sz w:val="20"/>
                <w:szCs w:val="20"/>
              </w:rPr>
            </w:pPr>
            <w:r>
              <w:rPr>
                <w:rFonts w:ascii="Arial" w:hAnsi="Arial" w:cs="Arial"/>
                <w:sz w:val="20"/>
                <w:szCs w:val="20"/>
              </w:rPr>
              <w:t xml:space="preserve">Modelling of Metamodel Standard Framework for Internet of Things (IoT) Forensic Investigation through </w:t>
            </w:r>
            <w:proofErr w:type="spellStart"/>
            <w:r>
              <w:rPr>
                <w:rFonts w:ascii="Arial" w:hAnsi="Arial" w:cs="Arial"/>
                <w:sz w:val="20"/>
                <w:szCs w:val="20"/>
              </w:rPr>
              <w:t>Metamodelling</w:t>
            </w:r>
            <w:proofErr w:type="spellEnd"/>
            <w:r>
              <w:rPr>
                <w:rFonts w:ascii="Arial" w:hAnsi="Arial" w:cs="Arial"/>
                <w:sz w:val="20"/>
                <w:szCs w:val="20"/>
              </w:rPr>
              <w:t xml:space="preserve"> Technique</w:t>
            </w:r>
          </w:p>
        </w:tc>
        <w:tc>
          <w:tcPr>
            <w:tcW w:w="0" w:type="auto"/>
          </w:tcPr>
          <w:p w14:paraId="1F05FE03" w14:textId="77777777" w:rsidR="007806C1" w:rsidRDefault="007806C1">
            <w:pPr>
              <w:spacing w:after="120"/>
              <w:jc w:val="center"/>
              <w:rPr>
                <w:rFonts w:ascii="Arial" w:hAnsi="Arial" w:cs="Arial"/>
                <w:sz w:val="20"/>
                <w:szCs w:val="20"/>
              </w:rPr>
            </w:pPr>
            <w:r>
              <w:rPr>
                <w:rFonts w:ascii="Arial" w:hAnsi="Arial" w:cs="Arial"/>
                <w:sz w:val="20"/>
                <w:szCs w:val="20"/>
              </w:rPr>
              <w:t>2024</w:t>
            </w:r>
          </w:p>
        </w:tc>
      </w:tr>
      <w:tr w:rsidR="007806C1" w14:paraId="1F05FE0A" w14:textId="77777777" w:rsidTr="00115287">
        <w:tc>
          <w:tcPr>
            <w:tcW w:w="0" w:type="auto"/>
          </w:tcPr>
          <w:p w14:paraId="1F05FE06" w14:textId="77777777" w:rsidR="007806C1" w:rsidRDefault="007806C1">
            <w:pPr>
              <w:spacing w:after="120"/>
              <w:rPr>
                <w:rFonts w:ascii="Arial" w:hAnsi="Arial" w:cs="Arial"/>
                <w:b/>
                <w:bCs/>
              </w:rPr>
            </w:pPr>
            <w:r>
              <w:t xml:space="preserve">Dr. </w:t>
            </w:r>
            <w:hyperlink r:id="rId16" w:history="1">
              <w:proofErr w:type="spellStart"/>
              <w:r>
                <w:rPr>
                  <w:rFonts w:ascii="Arial" w:hAnsi="Arial" w:cs="Arial"/>
                  <w:sz w:val="20"/>
                  <w:szCs w:val="20"/>
                </w:rPr>
                <w:t>Ferdiansyah</w:t>
              </w:r>
              <w:proofErr w:type="spellEnd"/>
            </w:hyperlink>
          </w:p>
        </w:tc>
        <w:tc>
          <w:tcPr>
            <w:tcW w:w="1616" w:type="dxa"/>
          </w:tcPr>
          <w:p w14:paraId="1F05FE07" w14:textId="77777777" w:rsidR="007806C1" w:rsidRDefault="007806C1">
            <w:pPr>
              <w:spacing w:after="120"/>
              <w:jc w:val="center"/>
              <w:rPr>
                <w:rFonts w:ascii="Arial" w:hAnsi="Arial" w:cs="Arial"/>
                <w:sz w:val="20"/>
                <w:szCs w:val="20"/>
              </w:rPr>
            </w:pPr>
            <w:r>
              <w:rPr>
                <w:rFonts w:ascii="Arial" w:hAnsi="Arial" w:cs="Arial"/>
                <w:b/>
                <w:bCs/>
                <w:sz w:val="20"/>
                <w:szCs w:val="20"/>
              </w:rPr>
              <w:t>Graduated</w:t>
            </w:r>
          </w:p>
        </w:tc>
        <w:tc>
          <w:tcPr>
            <w:tcW w:w="4432" w:type="dxa"/>
          </w:tcPr>
          <w:p w14:paraId="1F05FE08" w14:textId="77777777" w:rsidR="007806C1" w:rsidRDefault="007806C1">
            <w:pPr>
              <w:spacing w:after="120"/>
              <w:rPr>
                <w:rFonts w:ascii="Arial" w:hAnsi="Arial" w:cs="Arial"/>
                <w:sz w:val="20"/>
                <w:szCs w:val="20"/>
              </w:rPr>
            </w:pPr>
            <w:r>
              <w:rPr>
                <w:rFonts w:ascii="Arial" w:hAnsi="Arial" w:cs="Arial"/>
                <w:sz w:val="20"/>
                <w:szCs w:val="20"/>
              </w:rPr>
              <w:t>Data Mining-based Economic Value Estimation for Cryptocurrency Value back by Gold</w:t>
            </w:r>
          </w:p>
        </w:tc>
        <w:tc>
          <w:tcPr>
            <w:tcW w:w="0" w:type="auto"/>
          </w:tcPr>
          <w:p w14:paraId="1F05FE09" w14:textId="77777777" w:rsidR="007806C1" w:rsidRDefault="007806C1">
            <w:pPr>
              <w:spacing w:after="120"/>
              <w:jc w:val="center"/>
              <w:rPr>
                <w:rFonts w:ascii="Arial" w:hAnsi="Arial" w:cs="Arial"/>
                <w:sz w:val="20"/>
                <w:szCs w:val="20"/>
              </w:rPr>
            </w:pPr>
            <w:r>
              <w:rPr>
                <w:rFonts w:ascii="Arial" w:hAnsi="Arial" w:cs="Arial"/>
                <w:sz w:val="20"/>
                <w:szCs w:val="20"/>
              </w:rPr>
              <w:t>2024</w:t>
            </w:r>
          </w:p>
        </w:tc>
      </w:tr>
      <w:tr w:rsidR="007806C1" w14:paraId="1F05FE10" w14:textId="77777777" w:rsidTr="00115287">
        <w:tc>
          <w:tcPr>
            <w:tcW w:w="0" w:type="auto"/>
          </w:tcPr>
          <w:p w14:paraId="1F05FE0C" w14:textId="77777777" w:rsidR="007806C1" w:rsidRDefault="007806C1">
            <w:pPr>
              <w:spacing w:after="120"/>
            </w:pPr>
            <w:r>
              <w:rPr>
                <w:rFonts w:ascii="Arial" w:hAnsi="Arial" w:cs="Arial"/>
                <w:sz w:val="20"/>
                <w:szCs w:val="20"/>
              </w:rPr>
              <w:t xml:space="preserve">Dr. Mohamed Noordin Yusuff </w:t>
            </w:r>
            <w:proofErr w:type="spellStart"/>
            <w:r>
              <w:rPr>
                <w:rFonts w:ascii="Arial" w:hAnsi="Arial" w:cs="Arial"/>
                <w:sz w:val="20"/>
                <w:szCs w:val="20"/>
              </w:rPr>
              <w:t>Marican</w:t>
            </w:r>
            <w:proofErr w:type="spellEnd"/>
          </w:p>
        </w:tc>
        <w:tc>
          <w:tcPr>
            <w:tcW w:w="1616" w:type="dxa"/>
          </w:tcPr>
          <w:p w14:paraId="1F05FE0D" w14:textId="77777777" w:rsidR="007806C1" w:rsidRDefault="007806C1">
            <w:pPr>
              <w:spacing w:after="120"/>
              <w:jc w:val="center"/>
              <w:rPr>
                <w:rFonts w:ascii="Arial" w:hAnsi="Arial" w:cs="Arial"/>
                <w:sz w:val="20"/>
                <w:szCs w:val="20"/>
              </w:rPr>
            </w:pPr>
            <w:r>
              <w:rPr>
                <w:rFonts w:ascii="Arial" w:hAnsi="Arial" w:cs="Arial"/>
                <w:b/>
                <w:bCs/>
                <w:sz w:val="20"/>
                <w:szCs w:val="20"/>
              </w:rPr>
              <w:t>Graduated</w:t>
            </w:r>
          </w:p>
        </w:tc>
        <w:tc>
          <w:tcPr>
            <w:tcW w:w="4432" w:type="dxa"/>
          </w:tcPr>
          <w:p w14:paraId="1F05FE0E" w14:textId="77777777" w:rsidR="007806C1" w:rsidRDefault="007806C1">
            <w:pPr>
              <w:spacing w:after="120"/>
              <w:rPr>
                <w:rFonts w:ascii="Arial" w:hAnsi="Arial" w:cs="Arial"/>
                <w:sz w:val="20"/>
                <w:szCs w:val="20"/>
              </w:rPr>
            </w:pPr>
            <w:r>
              <w:rPr>
                <w:rFonts w:ascii="Arial" w:hAnsi="Arial" w:cs="Arial"/>
                <w:sz w:val="20"/>
                <w:szCs w:val="20"/>
              </w:rPr>
              <w:t xml:space="preserve">Cyber Security Maturity Framework for Technology Startups in Singapore </w:t>
            </w:r>
          </w:p>
        </w:tc>
        <w:tc>
          <w:tcPr>
            <w:tcW w:w="0" w:type="auto"/>
          </w:tcPr>
          <w:p w14:paraId="1F05FE0F" w14:textId="77777777" w:rsidR="007806C1" w:rsidRDefault="007806C1">
            <w:pPr>
              <w:spacing w:after="120"/>
              <w:jc w:val="center"/>
              <w:rPr>
                <w:rFonts w:ascii="Arial" w:hAnsi="Arial" w:cs="Arial"/>
                <w:sz w:val="20"/>
                <w:szCs w:val="20"/>
              </w:rPr>
            </w:pPr>
            <w:r>
              <w:rPr>
                <w:rFonts w:ascii="Arial" w:hAnsi="Arial" w:cs="Arial"/>
                <w:sz w:val="20"/>
                <w:szCs w:val="20"/>
              </w:rPr>
              <w:t>2024</w:t>
            </w:r>
          </w:p>
        </w:tc>
      </w:tr>
      <w:tr w:rsidR="007806C1" w14:paraId="1F05FE16" w14:textId="77777777" w:rsidTr="00115287">
        <w:tc>
          <w:tcPr>
            <w:tcW w:w="0" w:type="auto"/>
          </w:tcPr>
          <w:p w14:paraId="1F05FE12" w14:textId="55ED14AF" w:rsidR="007806C1" w:rsidRDefault="00826207">
            <w:pPr>
              <w:spacing w:after="120"/>
              <w:rPr>
                <w:rFonts w:ascii="Arial" w:hAnsi="Arial" w:cs="Arial"/>
                <w:sz w:val="20"/>
                <w:szCs w:val="20"/>
              </w:rPr>
            </w:pPr>
            <w:r>
              <w:rPr>
                <w:rFonts w:ascii="Arial" w:hAnsi="Arial" w:cs="Arial"/>
                <w:sz w:val="20"/>
                <w:szCs w:val="20"/>
              </w:rPr>
              <w:t xml:space="preserve">Dr. </w:t>
            </w:r>
            <w:hyperlink r:id="rId17" w:history="1">
              <w:r w:rsidR="007806C1">
                <w:rPr>
                  <w:rFonts w:ascii="Arial" w:hAnsi="Arial" w:cs="Arial"/>
                  <w:sz w:val="20"/>
                  <w:szCs w:val="20"/>
                </w:rPr>
                <w:t>Mohamed Mostafa Ali Montaser</w:t>
              </w:r>
            </w:hyperlink>
          </w:p>
        </w:tc>
        <w:tc>
          <w:tcPr>
            <w:tcW w:w="1616" w:type="dxa"/>
          </w:tcPr>
          <w:p w14:paraId="1F05FE13" w14:textId="5DAFAAF1" w:rsidR="007806C1" w:rsidRDefault="007806C1">
            <w:pPr>
              <w:spacing w:after="120"/>
              <w:jc w:val="center"/>
              <w:rPr>
                <w:rFonts w:ascii="Arial" w:hAnsi="Arial" w:cs="Arial"/>
                <w:b/>
                <w:bCs/>
                <w:sz w:val="20"/>
                <w:szCs w:val="20"/>
              </w:rPr>
            </w:pPr>
            <w:r>
              <w:rPr>
                <w:rFonts w:ascii="Arial" w:hAnsi="Arial" w:cs="Arial"/>
                <w:b/>
                <w:bCs/>
                <w:sz w:val="20"/>
                <w:szCs w:val="20"/>
              </w:rPr>
              <w:t>Graduated</w:t>
            </w:r>
          </w:p>
        </w:tc>
        <w:tc>
          <w:tcPr>
            <w:tcW w:w="4432" w:type="dxa"/>
          </w:tcPr>
          <w:p w14:paraId="1F05FE14" w14:textId="77777777" w:rsidR="007806C1" w:rsidRDefault="007806C1">
            <w:pPr>
              <w:spacing w:after="120"/>
              <w:rPr>
                <w:rFonts w:ascii="Arial" w:hAnsi="Arial" w:cs="Arial"/>
                <w:sz w:val="20"/>
                <w:szCs w:val="20"/>
              </w:rPr>
            </w:pPr>
            <w:r>
              <w:rPr>
                <w:rFonts w:ascii="Arial" w:hAnsi="Arial" w:cs="Arial"/>
                <w:sz w:val="20"/>
                <w:szCs w:val="20"/>
              </w:rPr>
              <w:t>Blockchain-based Tracking and Tracing Management System</w:t>
            </w:r>
          </w:p>
        </w:tc>
        <w:tc>
          <w:tcPr>
            <w:tcW w:w="0" w:type="auto"/>
          </w:tcPr>
          <w:p w14:paraId="1F05FE15" w14:textId="525A45C7" w:rsidR="007806C1" w:rsidRDefault="007806C1">
            <w:pPr>
              <w:spacing w:after="120"/>
              <w:jc w:val="center"/>
              <w:rPr>
                <w:rFonts w:ascii="Arial" w:hAnsi="Arial" w:cs="Arial"/>
                <w:sz w:val="20"/>
                <w:szCs w:val="20"/>
              </w:rPr>
            </w:pPr>
            <w:r>
              <w:rPr>
                <w:rFonts w:ascii="Arial" w:hAnsi="Arial" w:cs="Arial"/>
                <w:sz w:val="20"/>
                <w:szCs w:val="20"/>
              </w:rPr>
              <w:t>2024</w:t>
            </w:r>
          </w:p>
        </w:tc>
      </w:tr>
      <w:tr w:rsidR="007806C1" w14:paraId="68BFC8BE" w14:textId="77777777" w:rsidTr="00115287">
        <w:tc>
          <w:tcPr>
            <w:tcW w:w="0" w:type="auto"/>
          </w:tcPr>
          <w:p w14:paraId="2B92D257" w14:textId="033F7038" w:rsidR="007806C1" w:rsidRDefault="00826207" w:rsidP="007B4CC6">
            <w:pPr>
              <w:spacing w:after="120"/>
            </w:pPr>
            <w:r>
              <w:rPr>
                <w:rFonts w:ascii="Arial" w:hAnsi="Arial" w:cs="Arial"/>
                <w:sz w:val="20"/>
                <w:szCs w:val="20"/>
              </w:rPr>
              <w:lastRenderedPageBreak/>
              <w:t xml:space="preserve">Dr. </w:t>
            </w:r>
            <w:proofErr w:type="spellStart"/>
            <w:r w:rsidR="007806C1">
              <w:rPr>
                <w:rFonts w:ascii="Arial" w:hAnsi="Arial" w:cs="Arial"/>
                <w:sz w:val="20"/>
                <w:szCs w:val="20"/>
              </w:rPr>
              <w:t>Zabid</w:t>
            </w:r>
            <w:proofErr w:type="spellEnd"/>
            <w:r w:rsidR="007806C1">
              <w:rPr>
                <w:rFonts w:ascii="Arial" w:hAnsi="Arial" w:cs="Arial"/>
                <w:sz w:val="20"/>
                <w:szCs w:val="20"/>
              </w:rPr>
              <w:t xml:space="preserve"> Bashar Ahmed Khalaf</w:t>
            </w:r>
          </w:p>
        </w:tc>
        <w:tc>
          <w:tcPr>
            <w:tcW w:w="1616" w:type="dxa"/>
          </w:tcPr>
          <w:p w14:paraId="3A9C2B33" w14:textId="4E6FF3D9" w:rsidR="007806C1" w:rsidRDefault="007806C1" w:rsidP="007B4CC6">
            <w:pPr>
              <w:spacing w:after="120"/>
              <w:jc w:val="center"/>
              <w:rPr>
                <w:rFonts w:ascii="Arial" w:hAnsi="Arial" w:cs="Arial"/>
                <w:b/>
                <w:bCs/>
                <w:sz w:val="20"/>
                <w:szCs w:val="20"/>
              </w:rPr>
            </w:pPr>
            <w:r>
              <w:rPr>
                <w:rFonts w:ascii="Arial" w:hAnsi="Arial" w:cs="Arial"/>
                <w:b/>
                <w:bCs/>
                <w:sz w:val="20"/>
                <w:szCs w:val="20"/>
              </w:rPr>
              <w:t>Graduated</w:t>
            </w:r>
          </w:p>
        </w:tc>
        <w:tc>
          <w:tcPr>
            <w:tcW w:w="4432" w:type="dxa"/>
          </w:tcPr>
          <w:p w14:paraId="143203F8" w14:textId="37EAA48C" w:rsidR="007806C1" w:rsidRDefault="007806C1" w:rsidP="007B4CC6">
            <w:pPr>
              <w:spacing w:after="120"/>
              <w:rPr>
                <w:rFonts w:ascii="Arial" w:hAnsi="Arial" w:cs="Arial"/>
                <w:sz w:val="20"/>
                <w:szCs w:val="20"/>
              </w:rPr>
            </w:pPr>
            <w:r>
              <w:rPr>
                <w:rFonts w:ascii="Arial" w:hAnsi="Arial" w:cs="Arial"/>
                <w:sz w:val="20"/>
                <w:szCs w:val="20"/>
              </w:rPr>
              <w:t>Deep Reinforcement Learning Multi Agent System Model for Detecting Link Flooding Attacks Targeting Smart City Networks</w:t>
            </w:r>
          </w:p>
        </w:tc>
        <w:tc>
          <w:tcPr>
            <w:tcW w:w="0" w:type="auto"/>
          </w:tcPr>
          <w:p w14:paraId="5DCEFCA9" w14:textId="169E2207" w:rsidR="007806C1" w:rsidRDefault="007806C1" w:rsidP="007B4CC6">
            <w:pPr>
              <w:spacing w:after="120"/>
              <w:jc w:val="center"/>
              <w:rPr>
                <w:rFonts w:ascii="Arial" w:hAnsi="Arial" w:cs="Arial"/>
                <w:sz w:val="20"/>
                <w:szCs w:val="20"/>
              </w:rPr>
            </w:pPr>
            <w:r>
              <w:rPr>
                <w:rFonts w:ascii="Arial" w:hAnsi="Arial" w:cs="Arial"/>
                <w:sz w:val="20"/>
                <w:szCs w:val="20"/>
              </w:rPr>
              <w:t>2025</w:t>
            </w:r>
          </w:p>
        </w:tc>
      </w:tr>
      <w:tr w:rsidR="007806C1" w14:paraId="1F05FE1C" w14:textId="77777777" w:rsidTr="00115287">
        <w:tc>
          <w:tcPr>
            <w:tcW w:w="0" w:type="auto"/>
            <w:vAlign w:val="center"/>
          </w:tcPr>
          <w:p w14:paraId="1F05FE18" w14:textId="77777777" w:rsidR="007806C1" w:rsidRDefault="007806C1" w:rsidP="007B4CC6">
            <w:pPr>
              <w:spacing w:after="120"/>
              <w:rPr>
                <w:rFonts w:ascii="Arial" w:hAnsi="Arial" w:cs="Arial"/>
                <w:b/>
                <w:bCs/>
              </w:rPr>
            </w:pPr>
            <w:hyperlink r:id="rId18" w:history="1">
              <w:proofErr w:type="spellStart"/>
              <w:r>
                <w:rPr>
                  <w:rFonts w:ascii="Arial" w:hAnsi="Arial" w:cs="Arial"/>
                  <w:sz w:val="20"/>
                  <w:szCs w:val="20"/>
                </w:rPr>
                <w:t>Aldawsari</w:t>
              </w:r>
              <w:proofErr w:type="spellEnd"/>
              <w:r>
                <w:rPr>
                  <w:rFonts w:ascii="Arial" w:hAnsi="Arial" w:cs="Arial"/>
                  <w:sz w:val="20"/>
                  <w:szCs w:val="20"/>
                </w:rPr>
                <w:t xml:space="preserve"> Saeed Abdullah</w:t>
              </w:r>
            </w:hyperlink>
          </w:p>
        </w:tc>
        <w:tc>
          <w:tcPr>
            <w:tcW w:w="1616" w:type="dxa"/>
          </w:tcPr>
          <w:p w14:paraId="1F05FE19" w14:textId="77777777" w:rsidR="007806C1" w:rsidRDefault="007806C1" w:rsidP="007B4CC6">
            <w:pPr>
              <w:spacing w:after="120"/>
              <w:jc w:val="center"/>
              <w:rPr>
                <w:rFonts w:ascii="Arial" w:hAnsi="Arial" w:cs="Arial"/>
                <w:sz w:val="20"/>
                <w:szCs w:val="20"/>
              </w:rPr>
            </w:pPr>
            <w:r>
              <w:rPr>
                <w:rFonts w:ascii="Arial" w:hAnsi="Arial" w:cs="Arial"/>
                <w:sz w:val="20"/>
                <w:szCs w:val="20"/>
              </w:rPr>
              <w:t>Ongoing</w:t>
            </w:r>
          </w:p>
        </w:tc>
        <w:tc>
          <w:tcPr>
            <w:tcW w:w="4432" w:type="dxa"/>
          </w:tcPr>
          <w:p w14:paraId="1F05FE1A" w14:textId="77777777" w:rsidR="007806C1" w:rsidRDefault="007806C1" w:rsidP="007B4CC6">
            <w:pPr>
              <w:spacing w:after="120"/>
              <w:rPr>
                <w:rFonts w:ascii="Arial" w:hAnsi="Arial" w:cs="Arial"/>
                <w:sz w:val="20"/>
                <w:szCs w:val="20"/>
              </w:rPr>
            </w:pPr>
            <w:r>
              <w:rPr>
                <w:rFonts w:ascii="Arial" w:hAnsi="Arial" w:cs="Arial"/>
                <w:sz w:val="20"/>
                <w:szCs w:val="20"/>
              </w:rPr>
              <w:t>Cybersecurity Framework for Prioritized Privacy Preservation in Saudi Healthcare Sector</w:t>
            </w:r>
          </w:p>
        </w:tc>
        <w:tc>
          <w:tcPr>
            <w:tcW w:w="0" w:type="auto"/>
          </w:tcPr>
          <w:p w14:paraId="1F05FE1B" w14:textId="77777777" w:rsidR="007806C1" w:rsidRDefault="007806C1" w:rsidP="007B4CC6">
            <w:pPr>
              <w:spacing w:after="120"/>
              <w:jc w:val="center"/>
              <w:rPr>
                <w:rFonts w:ascii="Arial" w:hAnsi="Arial" w:cs="Arial"/>
                <w:sz w:val="20"/>
                <w:szCs w:val="20"/>
              </w:rPr>
            </w:pPr>
            <w:r>
              <w:rPr>
                <w:rFonts w:ascii="Arial" w:hAnsi="Arial" w:cs="Arial"/>
                <w:sz w:val="20"/>
                <w:szCs w:val="20"/>
              </w:rPr>
              <w:t>2022</w:t>
            </w:r>
          </w:p>
        </w:tc>
      </w:tr>
      <w:tr w:rsidR="007806C1" w14:paraId="1F05FE22" w14:textId="77777777" w:rsidTr="00115287">
        <w:tc>
          <w:tcPr>
            <w:tcW w:w="0" w:type="auto"/>
          </w:tcPr>
          <w:p w14:paraId="1F05FE1E" w14:textId="77777777" w:rsidR="007806C1" w:rsidRDefault="007806C1" w:rsidP="007B4CC6">
            <w:pPr>
              <w:spacing w:after="120"/>
              <w:rPr>
                <w:rFonts w:ascii="Arial" w:hAnsi="Arial" w:cs="Arial"/>
                <w:b/>
                <w:bCs/>
              </w:rPr>
            </w:pPr>
            <w:hyperlink r:id="rId19" w:history="1">
              <w:r>
                <w:rPr>
                  <w:rFonts w:ascii="Arial" w:hAnsi="Arial" w:cs="Arial"/>
                  <w:sz w:val="20"/>
                  <w:szCs w:val="20"/>
                </w:rPr>
                <w:t>Mona Liza Binti Ja`afar</w:t>
              </w:r>
            </w:hyperlink>
          </w:p>
        </w:tc>
        <w:tc>
          <w:tcPr>
            <w:tcW w:w="1616" w:type="dxa"/>
          </w:tcPr>
          <w:p w14:paraId="1F05FE1F" w14:textId="77777777" w:rsidR="007806C1" w:rsidRDefault="007806C1" w:rsidP="007B4CC6">
            <w:pPr>
              <w:spacing w:after="120"/>
              <w:jc w:val="center"/>
              <w:rPr>
                <w:rFonts w:ascii="Arial" w:hAnsi="Arial" w:cs="Arial"/>
                <w:sz w:val="20"/>
                <w:szCs w:val="20"/>
              </w:rPr>
            </w:pPr>
            <w:r>
              <w:rPr>
                <w:rFonts w:ascii="Arial" w:hAnsi="Arial" w:cs="Arial"/>
                <w:sz w:val="20"/>
                <w:szCs w:val="20"/>
              </w:rPr>
              <w:t>Ongoing</w:t>
            </w:r>
          </w:p>
        </w:tc>
        <w:tc>
          <w:tcPr>
            <w:tcW w:w="4432" w:type="dxa"/>
          </w:tcPr>
          <w:p w14:paraId="1F05FE20" w14:textId="77777777" w:rsidR="007806C1" w:rsidRDefault="007806C1" w:rsidP="007B4CC6">
            <w:pPr>
              <w:spacing w:after="120"/>
              <w:rPr>
                <w:rFonts w:ascii="Arial" w:hAnsi="Arial" w:cs="Arial"/>
                <w:sz w:val="20"/>
                <w:szCs w:val="20"/>
              </w:rPr>
            </w:pPr>
            <w:r>
              <w:rPr>
                <w:rFonts w:ascii="Arial" w:hAnsi="Arial" w:cs="Arial"/>
                <w:sz w:val="20"/>
                <w:szCs w:val="20"/>
              </w:rPr>
              <w:t>Methodological Improvement in Cybersecurity IT Risk Auditing Program through Bibliometric Analysis Approach</w:t>
            </w:r>
          </w:p>
        </w:tc>
        <w:tc>
          <w:tcPr>
            <w:tcW w:w="0" w:type="auto"/>
          </w:tcPr>
          <w:p w14:paraId="1F05FE21" w14:textId="77777777" w:rsidR="007806C1" w:rsidRDefault="007806C1" w:rsidP="007B4CC6">
            <w:pPr>
              <w:spacing w:after="120"/>
              <w:jc w:val="center"/>
              <w:rPr>
                <w:rFonts w:ascii="Arial" w:hAnsi="Arial" w:cs="Arial"/>
                <w:sz w:val="20"/>
                <w:szCs w:val="20"/>
              </w:rPr>
            </w:pPr>
            <w:r>
              <w:rPr>
                <w:rFonts w:ascii="Arial" w:hAnsi="Arial" w:cs="Arial"/>
                <w:sz w:val="20"/>
                <w:szCs w:val="20"/>
              </w:rPr>
              <w:t>2022</w:t>
            </w:r>
          </w:p>
        </w:tc>
      </w:tr>
      <w:tr w:rsidR="007806C1" w14:paraId="1F05FE28" w14:textId="77777777" w:rsidTr="00115287">
        <w:tc>
          <w:tcPr>
            <w:tcW w:w="0" w:type="auto"/>
          </w:tcPr>
          <w:p w14:paraId="1F05FE24" w14:textId="77777777" w:rsidR="007806C1" w:rsidRDefault="007806C1" w:rsidP="007B4CC6">
            <w:pPr>
              <w:spacing w:after="120"/>
              <w:rPr>
                <w:rFonts w:ascii="Arial" w:hAnsi="Arial" w:cs="Arial"/>
                <w:b/>
                <w:bCs/>
              </w:rPr>
            </w:pPr>
            <w:hyperlink r:id="rId20" w:history="1">
              <w:proofErr w:type="spellStart"/>
              <w:r>
                <w:rPr>
                  <w:rFonts w:ascii="Arial" w:hAnsi="Arial" w:cs="Arial"/>
                  <w:sz w:val="20"/>
                  <w:szCs w:val="20"/>
                </w:rPr>
                <w:t>Alsubaie</w:t>
              </w:r>
              <w:proofErr w:type="spellEnd"/>
              <w:r>
                <w:rPr>
                  <w:rFonts w:ascii="Arial" w:hAnsi="Arial" w:cs="Arial"/>
                  <w:sz w:val="20"/>
                  <w:szCs w:val="20"/>
                </w:rPr>
                <w:t xml:space="preserve"> Naif Mohammed Q</w:t>
              </w:r>
            </w:hyperlink>
          </w:p>
        </w:tc>
        <w:tc>
          <w:tcPr>
            <w:tcW w:w="1616" w:type="dxa"/>
          </w:tcPr>
          <w:p w14:paraId="1F05FE25" w14:textId="77777777" w:rsidR="007806C1" w:rsidRDefault="007806C1" w:rsidP="007B4CC6">
            <w:pPr>
              <w:spacing w:after="120"/>
              <w:jc w:val="center"/>
              <w:rPr>
                <w:rFonts w:ascii="Arial" w:hAnsi="Arial" w:cs="Arial"/>
                <w:sz w:val="20"/>
                <w:szCs w:val="20"/>
              </w:rPr>
            </w:pPr>
            <w:r>
              <w:rPr>
                <w:rFonts w:ascii="Arial" w:hAnsi="Arial" w:cs="Arial"/>
                <w:sz w:val="20"/>
                <w:szCs w:val="20"/>
              </w:rPr>
              <w:t>Ongoing</w:t>
            </w:r>
          </w:p>
        </w:tc>
        <w:tc>
          <w:tcPr>
            <w:tcW w:w="4432" w:type="dxa"/>
          </w:tcPr>
          <w:p w14:paraId="1F05FE26" w14:textId="77777777" w:rsidR="007806C1" w:rsidRDefault="007806C1" w:rsidP="007B4CC6">
            <w:pPr>
              <w:spacing w:after="120"/>
              <w:rPr>
                <w:rFonts w:ascii="Arial" w:hAnsi="Arial" w:cs="Arial"/>
                <w:sz w:val="20"/>
                <w:szCs w:val="20"/>
              </w:rPr>
            </w:pPr>
            <w:r>
              <w:rPr>
                <w:rFonts w:ascii="Arial" w:hAnsi="Arial" w:cs="Arial"/>
                <w:sz w:val="20"/>
                <w:szCs w:val="20"/>
              </w:rPr>
              <w:t>A Comprehensive Cybersecurity Incident Response Capabilities Measuring Method for Saudi Arabia Small Business Sector</w:t>
            </w:r>
          </w:p>
        </w:tc>
        <w:tc>
          <w:tcPr>
            <w:tcW w:w="0" w:type="auto"/>
          </w:tcPr>
          <w:p w14:paraId="1F05FE27" w14:textId="77777777" w:rsidR="007806C1" w:rsidRDefault="007806C1" w:rsidP="007B4CC6">
            <w:pPr>
              <w:spacing w:after="120"/>
              <w:jc w:val="center"/>
              <w:rPr>
                <w:rFonts w:ascii="Arial" w:hAnsi="Arial" w:cs="Arial"/>
                <w:sz w:val="20"/>
                <w:szCs w:val="20"/>
              </w:rPr>
            </w:pPr>
            <w:r>
              <w:rPr>
                <w:rFonts w:ascii="Arial" w:hAnsi="Arial" w:cs="Arial"/>
                <w:sz w:val="20"/>
                <w:szCs w:val="20"/>
              </w:rPr>
              <w:t>2022</w:t>
            </w:r>
          </w:p>
        </w:tc>
      </w:tr>
      <w:tr w:rsidR="007806C1" w14:paraId="1F05FE2E" w14:textId="77777777" w:rsidTr="00115287">
        <w:tc>
          <w:tcPr>
            <w:tcW w:w="0" w:type="auto"/>
          </w:tcPr>
          <w:p w14:paraId="1F05FE2A" w14:textId="77777777" w:rsidR="007806C1" w:rsidRDefault="007806C1" w:rsidP="007B4CC6">
            <w:pPr>
              <w:spacing w:after="120"/>
              <w:rPr>
                <w:rFonts w:ascii="Arial" w:hAnsi="Arial" w:cs="Arial"/>
                <w:b/>
                <w:bCs/>
              </w:rPr>
            </w:pPr>
            <w:hyperlink r:id="rId21" w:history="1">
              <w:r>
                <w:rPr>
                  <w:rFonts w:ascii="Arial" w:hAnsi="Arial" w:cs="Arial"/>
                  <w:sz w:val="20"/>
                  <w:szCs w:val="20"/>
                </w:rPr>
                <w:t xml:space="preserve">Alshammari </w:t>
              </w:r>
              <w:proofErr w:type="spellStart"/>
              <w:r>
                <w:rPr>
                  <w:rFonts w:ascii="Arial" w:hAnsi="Arial" w:cs="Arial"/>
                  <w:sz w:val="20"/>
                  <w:szCs w:val="20"/>
                </w:rPr>
                <w:t>Fudhyah</w:t>
              </w:r>
              <w:proofErr w:type="spellEnd"/>
              <w:r>
                <w:rPr>
                  <w:rFonts w:ascii="Arial" w:hAnsi="Arial" w:cs="Arial"/>
                  <w:sz w:val="20"/>
                  <w:szCs w:val="20"/>
                </w:rPr>
                <w:t xml:space="preserve"> Saif K</w:t>
              </w:r>
            </w:hyperlink>
          </w:p>
        </w:tc>
        <w:tc>
          <w:tcPr>
            <w:tcW w:w="1616" w:type="dxa"/>
          </w:tcPr>
          <w:p w14:paraId="1F05FE2B" w14:textId="77777777" w:rsidR="007806C1" w:rsidRDefault="007806C1" w:rsidP="007B4CC6">
            <w:pPr>
              <w:spacing w:after="120"/>
              <w:jc w:val="center"/>
              <w:rPr>
                <w:rFonts w:ascii="Arial" w:hAnsi="Arial" w:cs="Arial"/>
                <w:sz w:val="20"/>
                <w:szCs w:val="20"/>
              </w:rPr>
            </w:pPr>
            <w:r>
              <w:rPr>
                <w:rFonts w:ascii="Arial" w:hAnsi="Arial" w:cs="Arial"/>
                <w:sz w:val="20"/>
                <w:szCs w:val="20"/>
              </w:rPr>
              <w:t>Ongoing</w:t>
            </w:r>
          </w:p>
        </w:tc>
        <w:tc>
          <w:tcPr>
            <w:tcW w:w="4432" w:type="dxa"/>
          </w:tcPr>
          <w:p w14:paraId="1F05FE2C" w14:textId="77777777" w:rsidR="007806C1" w:rsidRDefault="007806C1" w:rsidP="007B4CC6">
            <w:pPr>
              <w:spacing w:after="120"/>
              <w:rPr>
                <w:rFonts w:ascii="Arial" w:hAnsi="Arial" w:cs="Arial"/>
                <w:sz w:val="20"/>
                <w:szCs w:val="20"/>
              </w:rPr>
            </w:pPr>
            <w:r>
              <w:rPr>
                <w:rFonts w:ascii="Arial" w:hAnsi="Arial" w:cs="Arial"/>
                <w:sz w:val="20"/>
                <w:szCs w:val="20"/>
              </w:rPr>
              <w:t>Developing digital awareness at school: a fundamental step for cybersecurity education in Saudi Arabia.</w:t>
            </w:r>
          </w:p>
        </w:tc>
        <w:tc>
          <w:tcPr>
            <w:tcW w:w="0" w:type="auto"/>
          </w:tcPr>
          <w:p w14:paraId="1F05FE2D" w14:textId="77777777" w:rsidR="007806C1" w:rsidRDefault="007806C1" w:rsidP="007B4CC6">
            <w:pPr>
              <w:spacing w:after="120"/>
              <w:jc w:val="center"/>
              <w:rPr>
                <w:rFonts w:ascii="Arial" w:hAnsi="Arial" w:cs="Arial"/>
                <w:sz w:val="20"/>
                <w:szCs w:val="20"/>
              </w:rPr>
            </w:pPr>
            <w:r>
              <w:rPr>
                <w:rFonts w:ascii="Arial" w:hAnsi="Arial" w:cs="Arial"/>
                <w:sz w:val="20"/>
                <w:szCs w:val="20"/>
              </w:rPr>
              <w:t>2022</w:t>
            </w:r>
          </w:p>
        </w:tc>
      </w:tr>
      <w:tr w:rsidR="007806C1" w14:paraId="1F05FE34" w14:textId="77777777" w:rsidTr="00115287">
        <w:tc>
          <w:tcPr>
            <w:tcW w:w="0" w:type="auto"/>
          </w:tcPr>
          <w:p w14:paraId="1F05FE30" w14:textId="77777777" w:rsidR="007806C1" w:rsidRDefault="007806C1" w:rsidP="007B4CC6">
            <w:pPr>
              <w:spacing w:after="120"/>
              <w:rPr>
                <w:rFonts w:ascii="Arial" w:hAnsi="Arial" w:cs="Arial"/>
                <w:sz w:val="20"/>
                <w:szCs w:val="20"/>
              </w:rPr>
            </w:pPr>
            <w:r>
              <w:rPr>
                <w:rFonts w:ascii="Arial" w:hAnsi="Arial" w:cs="Arial"/>
                <w:sz w:val="20"/>
                <w:szCs w:val="20"/>
              </w:rPr>
              <w:t>Siti Hajar Binti Mohd Yusof</w:t>
            </w:r>
          </w:p>
        </w:tc>
        <w:tc>
          <w:tcPr>
            <w:tcW w:w="1616" w:type="dxa"/>
          </w:tcPr>
          <w:p w14:paraId="1F05FE31" w14:textId="77777777" w:rsidR="007806C1" w:rsidRDefault="007806C1" w:rsidP="007B4CC6">
            <w:pPr>
              <w:spacing w:after="120"/>
              <w:jc w:val="center"/>
              <w:rPr>
                <w:rFonts w:ascii="Arial" w:hAnsi="Arial" w:cs="Arial"/>
                <w:sz w:val="20"/>
                <w:szCs w:val="20"/>
              </w:rPr>
            </w:pPr>
            <w:r>
              <w:rPr>
                <w:rFonts w:ascii="Arial" w:hAnsi="Arial" w:cs="Arial"/>
                <w:sz w:val="20"/>
                <w:szCs w:val="20"/>
              </w:rPr>
              <w:t>Ongoing</w:t>
            </w:r>
          </w:p>
        </w:tc>
        <w:tc>
          <w:tcPr>
            <w:tcW w:w="4432" w:type="dxa"/>
          </w:tcPr>
          <w:p w14:paraId="1F05FE32" w14:textId="77777777" w:rsidR="007806C1" w:rsidRDefault="007806C1" w:rsidP="007B4CC6">
            <w:pPr>
              <w:spacing w:after="120"/>
              <w:rPr>
                <w:rFonts w:ascii="Arial" w:hAnsi="Arial" w:cs="Arial"/>
                <w:sz w:val="20"/>
                <w:szCs w:val="20"/>
              </w:rPr>
            </w:pPr>
            <w:r>
              <w:rPr>
                <w:rFonts w:ascii="Arial" w:hAnsi="Arial" w:cs="Arial"/>
                <w:sz w:val="20"/>
                <w:szCs w:val="20"/>
              </w:rPr>
              <w:t>Adaptive Data Privacy Policy for Organization with Different Criteria Factors</w:t>
            </w:r>
          </w:p>
        </w:tc>
        <w:tc>
          <w:tcPr>
            <w:tcW w:w="0" w:type="auto"/>
          </w:tcPr>
          <w:p w14:paraId="1F05FE33" w14:textId="77777777" w:rsidR="007806C1" w:rsidRDefault="007806C1" w:rsidP="007B4CC6">
            <w:pPr>
              <w:spacing w:after="120"/>
              <w:jc w:val="center"/>
              <w:rPr>
                <w:rFonts w:ascii="Arial" w:hAnsi="Arial" w:cs="Arial"/>
                <w:sz w:val="20"/>
                <w:szCs w:val="20"/>
              </w:rPr>
            </w:pPr>
            <w:r>
              <w:rPr>
                <w:rFonts w:ascii="Arial" w:hAnsi="Arial" w:cs="Arial"/>
                <w:sz w:val="20"/>
                <w:szCs w:val="20"/>
              </w:rPr>
              <w:t>2022</w:t>
            </w:r>
          </w:p>
        </w:tc>
      </w:tr>
      <w:tr w:rsidR="007806C1" w14:paraId="1F05FE40" w14:textId="77777777" w:rsidTr="00115287">
        <w:tc>
          <w:tcPr>
            <w:tcW w:w="0" w:type="auto"/>
          </w:tcPr>
          <w:p w14:paraId="1F05FE3C" w14:textId="77777777" w:rsidR="007806C1" w:rsidRDefault="007806C1" w:rsidP="007B4CC6">
            <w:pPr>
              <w:spacing w:after="120"/>
              <w:rPr>
                <w:rFonts w:ascii="Arial" w:hAnsi="Arial" w:cs="Arial"/>
                <w:sz w:val="20"/>
                <w:szCs w:val="20"/>
              </w:rPr>
            </w:pPr>
            <w:r>
              <w:rPr>
                <w:rFonts w:ascii="Arial" w:hAnsi="Arial" w:cs="Arial"/>
                <w:sz w:val="20"/>
                <w:szCs w:val="20"/>
              </w:rPr>
              <w:t>Ahmad Faris Aiman Bin Arizal</w:t>
            </w:r>
          </w:p>
        </w:tc>
        <w:tc>
          <w:tcPr>
            <w:tcW w:w="1616" w:type="dxa"/>
          </w:tcPr>
          <w:p w14:paraId="1F05FE3D" w14:textId="77777777" w:rsidR="007806C1" w:rsidRDefault="007806C1" w:rsidP="007B4CC6">
            <w:pPr>
              <w:spacing w:after="120"/>
              <w:jc w:val="center"/>
              <w:rPr>
                <w:rFonts w:ascii="Arial" w:hAnsi="Arial" w:cs="Arial"/>
                <w:sz w:val="20"/>
                <w:szCs w:val="20"/>
              </w:rPr>
            </w:pPr>
            <w:r>
              <w:rPr>
                <w:rFonts w:ascii="Arial" w:hAnsi="Arial" w:cs="Arial"/>
                <w:sz w:val="20"/>
                <w:szCs w:val="20"/>
              </w:rPr>
              <w:t>Ongoing</w:t>
            </w:r>
          </w:p>
        </w:tc>
        <w:tc>
          <w:tcPr>
            <w:tcW w:w="4432" w:type="dxa"/>
          </w:tcPr>
          <w:p w14:paraId="1F05FE3E" w14:textId="77777777" w:rsidR="007806C1" w:rsidRDefault="007806C1" w:rsidP="007B4CC6">
            <w:pPr>
              <w:spacing w:after="120"/>
              <w:rPr>
                <w:rFonts w:ascii="Arial" w:hAnsi="Arial" w:cs="Arial"/>
                <w:sz w:val="20"/>
                <w:szCs w:val="20"/>
              </w:rPr>
            </w:pPr>
            <w:r>
              <w:rPr>
                <w:rFonts w:ascii="Arial" w:hAnsi="Arial" w:cs="Arial"/>
                <w:sz w:val="20"/>
                <w:szCs w:val="20"/>
              </w:rPr>
              <w:t>PRISM: A Privacy-Preserving Machine Learning Framework for Financial Institutions in Malaysia</w:t>
            </w:r>
          </w:p>
        </w:tc>
        <w:tc>
          <w:tcPr>
            <w:tcW w:w="0" w:type="auto"/>
          </w:tcPr>
          <w:p w14:paraId="1F05FE3F" w14:textId="77777777" w:rsidR="007806C1" w:rsidRDefault="007806C1" w:rsidP="007B4CC6">
            <w:pPr>
              <w:spacing w:after="120"/>
              <w:jc w:val="center"/>
              <w:rPr>
                <w:rFonts w:ascii="Arial" w:hAnsi="Arial" w:cs="Arial"/>
                <w:sz w:val="20"/>
                <w:szCs w:val="20"/>
              </w:rPr>
            </w:pPr>
            <w:r>
              <w:rPr>
                <w:rFonts w:ascii="Arial" w:hAnsi="Arial" w:cs="Arial"/>
                <w:sz w:val="20"/>
                <w:szCs w:val="20"/>
              </w:rPr>
              <w:t>2024</w:t>
            </w:r>
          </w:p>
        </w:tc>
      </w:tr>
      <w:tr w:rsidR="007806C1" w14:paraId="1F05FE46" w14:textId="77777777" w:rsidTr="00115287">
        <w:tc>
          <w:tcPr>
            <w:tcW w:w="0" w:type="auto"/>
          </w:tcPr>
          <w:p w14:paraId="1F05FE42" w14:textId="77777777" w:rsidR="007806C1" w:rsidRDefault="007806C1" w:rsidP="007B4CC6">
            <w:pPr>
              <w:spacing w:after="120"/>
              <w:rPr>
                <w:rFonts w:ascii="Arial" w:hAnsi="Arial" w:cs="Arial"/>
                <w:sz w:val="20"/>
                <w:szCs w:val="20"/>
              </w:rPr>
            </w:pPr>
            <w:r>
              <w:rPr>
                <w:rFonts w:ascii="Arial" w:hAnsi="Arial" w:cs="Arial"/>
                <w:sz w:val="20"/>
                <w:szCs w:val="20"/>
              </w:rPr>
              <w:t xml:space="preserve">Nor </w:t>
            </w:r>
            <w:proofErr w:type="spellStart"/>
            <w:r>
              <w:rPr>
                <w:rFonts w:ascii="Arial" w:hAnsi="Arial" w:cs="Arial"/>
                <w:sz w:val="20"/>
                <w:szCs w:val="20"/>
              </w:rPr>
              <w:t>Farahziba</w:t>
            </w:r>
            <w:proofErr w:type="spellEnd"/>
            <w:r>
              <w:rPr>
                <w:rFonts w:ascii="Arial" w:hAnsi="Arial" w:cs="Arial"/>
                <w:sz w:val="20"/>
                <w:szCs w:val="20"/>
              </w:rPr>
              <w:t xml:space="preserve"> Binti </w:t>
            </w:r>
            <w:proofErr w:type="spellStart"/>
            <w:r>
              <w:rPr>
                <w:rFonts w:ascii="Arial" w:hAnsi="Arial" w:cs="Arial"/>
                <w:sz w:val="20"/>
                <w:szCs w:val="20"/>
              </w:rPr>
              <w:t>Hamadun</w:t>
            </w:r>
            <w:proofErr w:type="spellEnd"/>
          </w:p>
        </w:tc>
        <w:tc>
          <w:tcPr>
            <w:tcW w:w="1616" w:type="dxa"/>
          </w:tcPr>
          <w:p w14:paraId="1F05FE43" w14:textId="77777777" w:rsidR="007806C1" w:rsidRDefault="007806C1" w:rsidP="007B4CC6">
            <w:pPr>
              <w:spacing w:after="120"/>
              <w:jc w:val="center"/>
              <w:rPr>
                <w:rFonts w:ascii="Arial" w:hAnsi="Arial" w:cs="Arial"/>
                <w:sz w:val="20"/>
                <w:szCs w:val="20"/>
              </w:rPr>
            </w:pPr>
            <w:r>
              <w:rPr>
                <w:rFonts w:ascii="Arial" w:hAnsi="Arial" w:cs="Arial"/>
                <w:sz w:val="20"/>
                <w:szCs w:val="20"/>
              </w:rPr>
              <w:t>Ongoing</w:t>
            </w:r>
          </w:p>
        </w:tc>
        <w:tc>
          <w:tcPr>
            <w:tcW w:w="4432" w:type="dxa"/>
          </w:tcPr>
          <w:p w14:paraId="1F05FE44" w14:textId="77777777" w:rsidR="007806C1" w:rsidRDefault="007806C1" w:rsidP="007B4CC6">
            <w:pPr>
              <w:spacing w:after="120"/>
              <w:rPr>
                <w:rFonts w:ascii="Arial" w:hAnsi="Arial" w:cs="Arial"/>
                <w:sz w:val="20"/>
                <w:szCs w:val="20"/>
              </w:rPr>
            </w:pPr>
            <w:r>
              <w:rPr>
                <w:rFonts w:ascii="Arial" w:hAnsi="Arial" w:cs="Arial"/>
                <w:sz w:val="20"/>
                <w:szCs w:val="20"/>
              </w:rPr>
              <w:t>Automated Fake Profiles Detection Using Natural Language Processing and IP Address Analysis</w:t>
            </w:r>
          </w:p>
        </w:tc>
        <w:tc>
          <w:tcPr>
            <w:tcW w:w="0" w:type="auto"/>
          </w:tcPr>
          <w:p w14:paraId="1F05FE45" w14:textId="77777777" w:rsidR="007806C1" w:rsidRDefault="007806C1" w:rsidP="007B4CC6">
            <w:pPr>
              <w:spacing w:after="120"/>
              <w:jc w:val="center"/>
              <w:rPr>
                <w:rFonts w:ascii="Arial" w:hAnsi="Arial" w:cs="Arial"/>
                <w:sz w:val="20"/>
                <w:szCs w:val="20"/>
              </w:rPr>
            </w:pPr>
            <w:r>
              <w:rPr>
                <w:rFonts w:ascii="Arial" w:hAnsi="Arial" w:cs="Arial"/>
                <w:sz w:val="20"/>
                <w:szCs w:val="20"/>
              </w:rPr>
              <w:t>2024</w:t>
            </w:r>
          </w:p>
        </w:tc>
      </w:tr>
      <w:tr w:rsidR="007806C1" w14:paraId="1F05FE4C" w14:textId="77777777" w:rsidTr="00115287">
        <w:tc>
          <w:tcPr>
            <w:tcW w:w="0" w:type="auto"/>
          </w:tcPr>
          <w:p w14:paraId="1F05FE48" w14:textId="77777777" w:rsidR="007806C1" w:rsidRDefault="007806C1" w:rsidP="007B4CC6">
            <w:pPr>
              <w:spacing w:after="120"/>
              <w:rPr>
                <w:rFonts w:ascii="Arial" w:hAnsi="Arial" w:cs="Arial"/>
                <w:sz w:val="20"/>
                <w:szCs w:val="20"/>
              </w:rPr>
            </w:pPr>
            <w:proofErr w:type="spellStart"/>
            <w:proofErr w:type="gramStart"/>
            <w:r>
              <w:rPr>
                <w:rFonts w:ascii="Arial" w:hAnsi="Arial" w:cs="Arial"/>
                <w:sz w:val="20"/>
                <w:szCs w:val="20"/>
              </w:rPr>
              <w:t>Almugern,Rafef</w:t>
            </w:r>
            <w:proofErr w:type="spellEnd"/>
            <w:proofErr w:type="gramEnd"/>
            <w:r>
              <w:rPr>
                <w:rFonts w:ascii="Arial" w:hAnsi="Arial" w:cs="Arial"/>
                <w:sz w:val="20"/>
                <w:szCs w:val="20"/>
              </w:rPr>
              <w:t xml:space="preserve"> Saleh A</w:t>
            </w:r>
          </w:p>
        </w:tc>
        <w:tc>
          <w:tcPr>
            <w:tcW w:w="1616" w:type="dxa"/>
          </w:tcPr>
          <w:p w14:paraId="1F05FE49" w14:textId="77777777" w:rsidR="007806C1" w:rsidRDefault="007806C1" w:rsidP="007B4CC6">
            <w:pPr>
              <w:spacing w:after="120"/>
              <w:jc w:val="center"/>
              <w:rPr>
                <w:rFonts w:ascii="Arial" w:hAnsi="Arial" w:cs="Arial"/>
                <w:sz w:val="20"/>
                <w:szCs w:val="20"/>
              </w:rPr>
            </w:pPr>
            <w:r>
              <w:rPr>
                <w:rFonts w:ascii="Arial" w:hAnsi="Arial" w:cs="Arial"/>
                <w:sz w:val="20"/>
                <w:szCs w:val="20"/>
              </w:rPr>
              <w:t>Ongoing</w:t>
            </w:r>
          </w:p>
        </w:tc>
        <w:tc>
          <w:tcPr>
            <w:tcW w:w="4432" w:type="dxa"/>
          </w:tcPr>
          <w:p w14:paraId="1F05FE4A" w14:textId="77777777" w:rsidR="007806C1" w:rsidRDefault="007806C1" w:rsidP="007B4CC6">
            <w:pPr>
              <w:spacing w:after="120"/>
              <w:rPr>
                <w:rFonts w:ascii="Arial" w:hAnsi="Arial" w:cs="Arial"/>
                <w:sz w:val="20"/>
                <w:szCs w:val="20"/>
              </w:rPr>
            </w:pPr>
            <w:r>
              <w:rPr>
                <w:rFonts w:ascii="Arial" w:hAnsi="Arial" w:cs="Arial"/>
                <w:sz w:val="20"/>
                <w:szCs w:val="20"/>
              </w:rPr>
              <w:t xml:space="preserve">A Metamodeling Approach for Structuring and </w:t>
            </w:r>
            <w:proofErr w:type="spellStart"/>
            <w:r>
              <w:rPr>
                <w:rFonts w:ascii="Arial" w:hAnsi="Arial" w:cs="Arial"/>
                <w:sz w:val="20"/>
                <w:szCs w:val="20"/>
              </w:rPr>
              <w:t>Orgnizing</w:t>
            </w:r>
            <w:proofErr w:type="spellEnd"/>
            <w:r>
              <w:rPr>
                <w:rFonts w:ascii="Arial" w:hAnsi="Arial" w:cs="Arial"/>
                <w:sz w:val="20"/>
                <w:szCs w:val="20"/>
              </w:rPr>
              <w:t xml:space="preserve"> Cloud Forensic Domain</w:t>
            </w:r>
          </w:p>
        </w:tc>
        <w:tc>
          <w:tcPr>
            <w:tcW w:w="0" w:type="auto"/>
          </w:tcPr>
          <w:p w14:paraId="1F05FE4B" w14:textId="77777777" w:rsidR="007806C1" w:rsidRDefault="007806C1" w:rsidP="007B4CC6">
            <w:pPr>
              <w:spacing w:after="120"/>
              <w:jc w:val="center"/>
              <w:rPr>
                <w:rFonts w:ascii="Arial" w:hAnsi="Arial" w:cs="Arial"/>
                <w:sz w:val="20"/>
                <w:szCs w:val="20"/>
              </w:rPr>
            </w:pPr>
            <w:r>
              <w:rPr>
                <w:rFonts w:ascii="Arial" w:hAnsi="Arial" w:cs="Arial"/>
                <w:sz w:val="20"/>
                <w:szCs w:val="20"/>
              </w:rPr>
              <w:t>2024</w:t>
            </w:r>
          </w:p>
        </w:tc>
      </w:tr>
      <w:tr w:rsidR="007806C1" w14:paraId="1F05FE52" w14:textId="77777777" w:rsidTr="00115287">
        <w:tc>
          <w:tcPr>
            <w:tcW w:w="0" w:type="auto"/>
          </w:tcPr>
          <w:p w14:paraId="1F05FE4E" w14:textId="77777777" w:rsidR="007806C1" w:rsidRDefault="007806C1" w:rsidP="007B4CC6">
            <w:pPr>
              <w:spacing w:after="120"/>
              <w:rPr>
                <w:rFonts w:ascii="Arial" w:hAnsi="Arial" w:cs="Arial"/>
                <w:sz w:val="20"/>
                <w:szCs w:val="20"/>
              </w:rPr>
            </w:pPr>
            <w:r>
              <w:rPr>
                <w:rFonts w:ascii="Arial" w:hAnsi="Arial" w:cs="Arial"/>
                <w:sz w:val="20"/>
                <w:szCs w:val="20"/>
              </w:rPr>
              <w:t xml:space="preserve">Senan Adel </w:t>
            </w:r>
            <w:proofErr w:type="spellStart"/>
            <w:r>
              <w:rPr>
                <w:rFonts w:ascii="Arial" w:hAnsi="Arial" w:cs="Arial"/>
                <w:sz w:val="20"/>
                <w:szCs w:val="20"/>
              </w:rPr>
              <w:t>Mawlood</w:t>
            </w:r>
            <w:proofErr w:type="spellEnd"/>
            <w:r>
              <w:rPr>
                <w:rFonts w:ascii="Arial" w:hAnsi="Arial" w:cs="Arial"/>
                <w:sz w:val="20"/>
                <w:szCs w:val="20"/>
              </w:rPr>
              <w:t xml:space="preserve"> Al Hasan</w:t>
            </w:r>
          </w:p>
        </w:tc>
        <w:tc>
          <w:tcPr>
            <w:tcW w:w="1616" w:type="dxa"/>
          </w:tcPr>
          <w:p w14:paraId="1F05FE4F" w14:textId="77777777" w:rsidR="007806C1" w:rsidRDefault="007806C1" w:rsidP="007B4CC6">
            <w:pPr>
              <w:spacing w:after="120"/>
              <w:jc w:val="center"/>
              <w:rPr>
                <w:rFonts w:ascii="Arial" w:hAnsi="Arial" w:cs="Arial"/>
                <w:sz w:val="20"/>
                <w:szCs w:val="20"/>
              </w:rPr>
            </w:pPr>
            <w:r>
              <w:rPr>
                <w:rFonts w:ascii="Arial" w:hAnsi="Arial" w:cs="Arial"/>
                <w:sz w:val="20"/>
                <w:szCs w:val="20"/>
              </w:rPr>
              <w:t>Ongoing</w:t>
            </w:r>
          </w:p>
        </w:tc>
        <w:tc>
          <w:tcPr>
            <w:tcW w:w="4432" w:type="dxa"/>
          </w:tcPr>
          <w:p w14:paraId="1F05FE50" w14:textId="77777777" w:rsidR="007806C1" w:rsidRDefault="007806C1" w:rsidP="007B4CC6">
            <w:pPr>
              <w:spacing w:after="120"/>
              <w:rPr>
                <w:rFonts w:ascii="Arial" w:hAnsi="Arial" w:cs="Arial"/>
                <w:sz w:val="20"/>
                <w:szCs w:val="20"/>
              </w:rPr>
            </w:pPr>
            <w:r>
              <w:rPr>
                <w:rFonts w:ascii="Arial" w:hAnsi="Arial" w:cs="Arial"/>
                <w:sz w:val="20"/>
                <w:szCs w:val="20"/>
              </w:rPr>
              <w:t xml:space="preserve">Developing Management of Drone Forensic Investigations Through </w:t>
            </w:r>
            <w:proofErr w:type="spellStart"/>
            <w:r>
              <w:rPr>
                <w:rFonts w:ascii="Arial" w:hAnsi="Arial" w:cs="Arial"/>
                <w:sz w:val="20"/>
                <w:szCs w:val="20"/>
              </w:rPr>
              <w:t>Metamodelling</w:t>
            </w:r>
            <w:proofErr w:type="spellEnd"/>
            <w:r>
              <w:rPr>
                <w:rFonts w:ascii="Arial" w:hAnsi="Arial" w:cs="Arial"/>
                <w:sz w:val="20"/>
                <w:szCs w:val="20"/>
              </w:rPr>
              <w:t xml:space="preserve"> Technique</w:t>
            </w:r>
          </w:p>
        </w:tc>
        <w:tc>
          <w:tcPr>
            <w:tcW w:w="0" w:type="auto"/>
          </w:tcPr>
          <w:p w14:paraId="1F05FE51" w14:textId="77777777" w:rsidR="007806C1" w:rsidRDefault="007806C1" w:rsidP="007B4CC6">
            <w:pPr>
              <w:spacing w:after="120"/>
              <w:jc w:val="center"/>
              <w:rPr>
                <w:rFonts w:ascii="Arial" w:hAnsi="Arial" w:cs="Arial"/>
                <w:sz w:val="20"/>
                <w:szCs w:val="20"/>
              </w:rPr>
            </w:pPr>
            <w:r>
              <w:rPr>
                <w:rFonts w:ascii="Arial" w:hAnsi="Arial" w:cs="Arial"/>
                <w:sz w:val="20"/>
                <w:szCs w:val="20"/>
              </w:rPr>
              <w:t>2024</w:t>
            </w:r>
          </w:p>
        </w:tc>
      </w:tr>
      <w:tr w:rsidR="007806C1" w14:paraId="681CD2E7" w14:textId="77777777" w:rsidTr="00115287">
        <w:tc>
          <w:tcPr>
            <w:tcW w:w="0" w:type="auto"/>
          </w:tcPr>
          <w:p w14:paraId="74AA1EE4" w14:textId="1DA21F4C" w:rsidR="007806C1" w:rsidRDefault="007806C1" w:rsidP="007B4CC6">
            <w:pPr>
              <w:spacing w:after="120"/>
              <w:rPr>
                <w:rFonts w:ascii="Arial" w:hAnsi="Arial" w:cs="Arial"/>
                <w:sz w:val="20"/>
                <w:szCs w:val="20"/>
              </w:rPr>
            </w:pPr>
            <w:r w:rsidRPr="00032786">
              <w:rPr>
                <w:rFonts w:ascii="Arial" w:hAnsi="Arial" w:cs="Arial"/>
                <w:sz w:val="20"/>
                <w:szCs w:val="20"/>
              </w:rPr>
              <w:t>Ahmed Shukur bin Jalaludin</w:t>
            </w:r>
          </w:p>
        </w:tc>
        <w:tc>
          <w:tcPr>
            <w:tcW w:w="1616" w:type="dxa"/>
          </w:tcPr>
          <w:p w14:paraId="3D700258" w14:textId="093227C9" w:rsidR="007806C1" w:rsidRDefault="007806C1" w:rsidP="007B4CC6">
            <w:pPr>
              <w:spacing w:after="120"/>
              <w:jc w:val="center"/>
              <w:rPr>
                <w:rFonts w:ascii="Arial" w:hAnsi="Arial" w:cs="Arial"/>
                <w:sz w:val="20"/>
                <w:szCs w:val="20"/>
              </w:rPr>
            </w:pPr>
            <w:r>
              <w:rPr>
                <w:rFonts w:ascii="Arial" w:hAnsi="Arial" w:cs="Arial"/>
                <w:sz w:val="20"/>
                <w:szCs w:val="20"/>
              </w:rPr>
              <w:t>Ongoing</w:t>
            </w:r>
          </w:p>
        </w:tc>
        <w:tc>
          <w:tcPr>
            <w:tcW w:w="4432" w:type="dxa"/>
          </w:tcPr>
          <w:p w14:paraId="0D16CB01" w14:textId="42F899CA" w:rsidR="007806C1" w:rsidRDefault="007806C1" w:rsidP="007B4CC6">
            <w:pPr>
              <w:spacing w:after="120"/>
              <w:rPr>
                <w:rFonts w:ascii="Arial" w:hAnsi="Arial" w:cs="Arial"/>
                <w:sz w:val="20"/>
                <w:szCs w:val="20"/>
              </w:rPr>
            </w:pPr>
            <w:r>
              <w:rPr>
                <w:rFonts w:ascii="Arial" w:hAnsi="Arial" w:cs="Arial"/>
                <w:sz w:val="20"/>
                <w:szCs w:val="20"/>
              </w:rPr>
              <w:t>Machine Learning, Large Language Model, Cybersecurity - area</w:t>
            </w:r>
          </w:p>
        </w:tc>
        <w:tc>
          <w:tcPr>
            <w:tcW w:w="0" w:type="auto"/>
          </w:tcPr>
          <w:p w14:paraId="3E76A175" w14:textId="300CA730" w:rsidR="007806C1" w:rsidRDefault="007806C1" w:rsidP="007B4CC6">
            <w:pPr>
              <w:spacing w:after="120"/>
              <w:jc w:val="center"/>
              <w:rPr>
                <w:rFonts w:ascii="Arial" w:hAnsi="Arial" w:cs="Arial"/>
                <w:sz w:val="20"/>
                <w:szCs w:val="20"/>
              </w:rPr>
            </w:pPr>
            <w:r>
              <w:rPr>
                <w:rFonts w:ascii="Arial" w:hAnsi="Arial" w:cs="Arial"/>
                <w:sz w:val="20"/>
                <w:szCs w:val="20"/>
              </w:rPr>
              <w:t>2025</w:t>
            </w:r>
          </w:p>
        </w:tc>
      </w:tr>
      <w:tr w:rsidR="007806C1" w14:paraId="4411975A" w14:textId="77777777" w:rsidTr="00115287">
        <w:tc>
          <w:tcPr>
            <w:tcW w:w="0" w:type="auto"/>
          </w:tcPr>
          <w:p w14:paraId="0E82B54E" w14:textId="13EFF438" w:rsidR="007806C1" w:rsidRDefault="007806C1" w:rsidP="006F39B5">
            <w:pPr>
              <w:spacing w:after="120"/>
              <w:rPr>
                <w:rFonts w:ascii="Arial" w:hAnsi="Arial" w:cs="Arial"/>
                <w:sz w:val="20"/>
                <w:szCs w:val="20"/>
              </w:rPr>
            </w:pPr>
            <w:r w:rsidRPr="005D7DD4">
              <w:rPr>
                <w:rFonts w:ascii="Arial" w:hAnsi="Arial" w:cs="Arial"/>
                <w:sz w:val="20"/>
                <w:szCs w:val="20"/>
              </w:rPr>
              <w:t xml:space="preserve">Mas Ayu </w:t>
            </w:r>
            <w:r>
              <w:rPr>
                <w:rFonts w:ascii="Arial" w:hAnsi="Arial" w:cs="Arial"/>
                <w:sz w:val="20"/>
                <w:szCs w:val="20"/>
              </w:rPr>
              <w:t>b</w:t>
            </w:r>
            <w:r w:rsidRPr="005D7DD4">
              <w:rPr>
                <w:rFonts w:ascii="Arial" w:hAnsi="Arial" w:cs="Arial"/>
                <w:sz w:val="20"/>
                <w:szCs w:val="20"/>
              </w:rPr>
              <w:t>inti Mohd Ariff</w:t>
            </w:r>
          </w:p>
        </w:tc>
        <w:tc>
          <w:tcPr>
            <w:tcW w:w="1616" w:type="dxa"/>
          </w:tcPr>
          <w:p w14:paraId="47723200" w14:textId="2E225602" w:rsidR="007806C1" w:rsidRDefault="007806C1" w:rsidP="006F39B5">
            <w:pPr>
              <w:spacing w:after="120"/>
              <w:jc w:val="center"/>
              <w:rPr>
                <w:rFonts w:ascii="Arial" w:hAnsi="Arial" w:cs="Arial"/>
                <w:sz w:val="20"/>
                <w:szCs w:val="20"/>
              </w:rPr>
            </w:pPr>
            <w:r>
              <w:rPr>
                <w:rFonts w:ascii="Arial" w:hAnsi="Arial" w:cs="Arial"/>
                <w:sz w:val="20"/>
                <w:szCs w:val="20"/>
              </w:rPr>
              <w:t>Ongoing</w:t>
            </w:r>
          </w:p>
        </w:tc>
        <w:tc>
          <w:tcPr>
            <w:tcW w:w="4432" w:type="dxa"/>
          </w:tcPr>
          <w:p w14:paraId="02F4FA7A" w14:textId="2898A25C" w:rsidR="007806C1" w:rsidRDefault="007806C1" w:rsidP="006F39B5">
            <w:pPr>
              <w:spacing w:after="120"/>
              <w:rPr>
                <w:rFonts w:ascii="Arial" w:hAnsi="Arial" w:cs="Arial"/>
                <w:sz w:val="20"/>
                <w:szCs w:val="20"/>
              </w:rPr>
            </w:pPr>
            <w:r>
              <w:rPr>
                <w:rFonts w:ascii="Arial" w:hAnsi="Arial" w:cs="Arial"/>
                <w:sz w:val="20"/>
                <w:szCs w:val="20"/>
              </w:rPr>
              <w:t>Machine Learning, Military cybersecurity - area</w:t>
            </w:r>
          </w:p>
        </w:tc>
        <w:tc>
          <w:tcPr>
            <w:tcW w:w="0" w:type="auto"/>
          </w:tcPr>
          <w:p w14:paraId="0B39D0F2" w14:textId="3FB4D9A9" w:rsidR="007806C1" w:rsidRDefault="007806C1" w:rsidP="006F39B5">
            <w:pPr>
              <w:spacing w:after="120"/>
              <w:jc w:val="center"/>
              <w:rPr>
                <w:rFonts w:ascii="Arial" w:hAnsi="Arial" w:cs="Arial"/>
                <w:sz w:val="20"/>
                <w:szCs w:val="20"/>
              </w:rPr>
            </w:pPr>
            <w:r>
              <w:rPr>
                <w:rFonts w:ascii="Arial" w:hAnsi="Arial" w:cs="Arial"/>
                <w:sz w:val="20"/>
                <w:szCs w:val="20"/>
              </w:rPr>
              <w:t>2025</w:t>
            </w:r>
          </w:p>
        </w:tc>
      </w:tr>
      <w:tr w:rsidR="007073E0" w14:paraId="30E6D16E" w14:textId="77777777" w:rsidTr="00115287">
        <w:tc>
          <w:tcPr>
            <w:tcW w:w="0" w:type="auto"/>
          </w:tcPr>
          <w:p w14:paraId="6C3B96AE" w14:textId="2560CBF2" w:rsidR="007073E0" w:rsidRPr="00D11633" w:rsidRDefault="007073E0" w:rsidP="007073E0">
            <w:pPr>
              <w:spacing w:after="120"/>
              <w:rPr>
                <w:rFonts w:ascii="Arial" w:hAnsi="Arial" w:cs="Arial"/>
                <w:sz w:val="20"/>
                <w:szCs w:val="20"/>
              </w:rPr>
            </w:pPr>
            <w:r w:rsidRPr="00042035">
              <w:rPr>
                <w:rFonts w:ascii="Arial" w:hAnsi="Arial" w:cs="Arial"/>
                <w:sz w:val="20"/>
                <w:szCs w:val="20"/>
              </w:rPr>
              <w:t>Diana Tan Ai Hsin</w:t>
            </w:r>
          </w:p>
        </w:tc>
        <w:tc>
          <w:tcPr>
            <w:tcW w:w="1616" w:type="dxa"/>
          </w:tcPr>
          <w:p w14:paraId="45109336" w14:textId="06FE2A8F" w:rsidR="007073E0" w:rsidRDefault="007073E0" w:rsidP="007073E0">
            <w:pPr>
              <w:spacing w:after="120"/>
              <w:jc w:val="center"/>
              <w:rPr>
                <w:rFonts w:ascii="Arial" w:hAnsi="Arial" w:cs="Arial"/>
                <w:sz w:val="20"/>
                <w:szCs w:val="20"/>
              </w:rPr>
            </w:pPr>
            <w:r w:rsidRPr="00940317">
              <w:rPr>
                <w:rFonts w:ascii="Arial" w:hAnsi="Arial" w:cs="Arial"/>
                <w:sz w:val="20"/>
                <w:szCs w:val="20"/>
              </w:rPr>
              <w:t>Ongoing</w:t>
            </w:r>
          </w:p>
        </w:tc>
        <w:tc>
          <w:tcPr>
            <w:tcW w:w="4432" w:type="dxa"/>
          </w:tcPr>
          <w:p w14:paraId="27EC5E27" w14:textId="19D894F7" w:rsidR="007073E0" w:rsidRDefault="007073E0" w:rsidP="007073E0">
            <w:pPr>
              <w:spacing w:after="120"/>
              <w:rPr>
                <w:rFonts w:ascii="Arial" w:hAnsi="Arial" w:cs="Arial"/>
                <w:sz w:val="20"/>
                <w:szCs w:val="20"/>
              </w:rPr>
            </w:pPr>
            <w:r w:rsidRPr="007073E0">
              <w:rPr>
                <w:rFonts w:ascii="Arial" w:hAnsi="Arial" w:cs="Arial"/>
                <w:sz w:val="20"/>
                <w:szCs w:val="20"/>
              </w:rPr>
              <w:t xml:space="preserve">Harnessing Artificial Intelligence </w:t>
            </w:r>
            <w:r>
              <w:rPr>
                <w:rFonts w:ascii="Arial" w:hAnsi="Arial" w:cs="Arial"/>
                <w:sz w:val="20"/>
                <w:szCs w:val="20"/>
              </w:rPr>
              <w:t>f</w:t>
            </w:r>
            <w:r w:rsidRPr="007073E0">
              <w:rPr>
                <w:rFonts w:ascii="Arial" w:hAnsi="Arial" w:cs="Arial"/>
                <w:sz w:val="20"/>
                <w:szCs w:val="20"/>
              </w:rPr>
              <w:t>or Controlled Substances Diversion Investigation in Digital Health System</w:t>
            </w:r>
          </w:p>
        </w:tc>
        <w:tc>
          <w:tcPr>
            <w:tcW w:w="0" w:type="auto"/>
          </w:tcPr>
          <w:p w14:paraId="31E4C859" w14:textId="47035C6C" w:rsidR="007073E0" w:rsidRDefault="007073E0" w:rsidP="007073E0">
            <w:pPr>
              <w:spacing w:after="120"/>
              <w:jc w:val="center"/>
              <w:rPr>
                <w:rFonts w:ascii="Arial" w:hAnsi="Arial" w:cs="Arial"/>
                <w:sz w:val="20"/>
                <w:szCs w:val="20"/>
              </w:rPr>
            </w:pPr>
            <w:r w:rsidRPr="0001548B">
              <w:rPr>
                <w:rFonts w:ascii="Arial" w:hAnsi="Arial" w:cs="Arial"/>
                <w:sz w:val="20"/>
                <w:szCs w:val="20"/>
              </w:rPr>
              <w:t>2025</w:t>
            </w:r>
          </w:p>
        </w:tc>
      </w:tr>
      <w:tr w:rsidR="007073E0" w14:paraId="382A615D" w14:textId="77777777" w:rsidTr="00115287">
        <w:tc>
          <w:tcPr>
            <w:tcW w:w="0" w:type="auto"/>
          </w:tcPr>
          <w:p w14:paraId="246FCAE4" w14:textId="083C602A" w:rsidR="007073E0" w:rsidRPr="00042035" w:rsidRDefault="007073E0" w:rsidP="007073E0">
            <w:pPr>
              <w:spacing w:after="120"/>
              <w:rPr>
                <w:rFonts w:ascii="Arial" w:hAnsi="Arial" w:cs="Arial"/>
                <w:sz w:val="20"/>
                <w:szCs w:val="20"/>
              </w:rPr>
            </w:pPr>
            <w:proofErr w:type="spellStart"/>
            <w:r w:rsidRPr="00042035">
              <w:rPr>
                <w:rFonts w:ascii="Arial" w:hAnsi="Arial" w:cs="Arial"/>
                <w:sz w:val="20"/>
                <w:szCs w:val="20"/>
              </w:rPr>
              <w:t>Norsyaliza</w:t>
            </w:r>
            <w:proofErr w:type="spellEnd"/>
            <w:r w:rsidRPr="00042035">
              <w:rPr>
                <w:rFonts w:ascii="Arial" w:hAnsi="Arial" w:cs="Arial"/>
                <w:sz w:val="20"/>
                <w:szCs w:val="20"/>
              </w:rPr>
              <w:t xml:space="preserve"> Binti Abd Razak</w:t>
            </w:r>
          </w:p>
        </w:tc>
        <w:tc>
          <w:tcPr>
            <w:tcW w:w="1616" w:type="dxa"/>
          </w:tcPr>
          <w:p w14:paraId="6FC76564" w14:textId="5FB352A4" w:rsidR="007073E0" w:rsidRDefault="007073E0" w:rsidP="007073E0">
            <w:pPr>
              <w:spacing w:after="120"/>
              <w:jc w:val="center"/>
              <w:rPr>
                <w:rFonts w:ascii="Arial" w:hAnsi="Arial" w:cs="Arial"/>
                <w:sz w:val="20"/>
                <w:szCs w:val="20"/>
              </w:rPr>
            </w:pPr>
            <w:r w:rsidRPr="00940317">
              <w:rPr>
                <w:rFonts w:ascii="Arial" w:hAnsi="Arial" w:cs="Arial"/>
                <w:sz w:val="20"/>
                <w:szCs w:val="20"/>
              </w:rPr>
              <w:t>Ongoing</w:t>
            </w:r>
          </w:p>
        </w:tc>
        <w:tc>
          <w:tcPr>
            <w:tcW w:w="4432" w:type="dxa"/>
          </w:tcPr>
          <w:p w14:paraId="4F89A1FE" w14:textId="02D13CDA" w:rsidR="007073E0" w:rsidRDefault="007073E0" w:rsidP="007073E0">
            <w:pPr>
              <w:spacing w:after="120"/>
              <w:rPr>
                <w:rFonts w:ascii="Arial" w:hAnsi="Arial" w:cs="Arial"/>
                <w:sz w:val="20"/>
                <w:szCs w:val="20"/>
              </w:rPr>
            </w:pPr>
            <w:r w:rsidRPr="009B7547">
              <w:rPr>
                <w:rFonts w:ascii="Arial" w:hAnsi="Arial" w:cs="Arial"/>
                <w:sz w:val="20"/>
                <w:szCs w:val="20"/>
              </w:rPr>
              <w:t xml:space="preserve">Privacy-Preserving Data Integration Model </w:t>
            </w:r>
            <w:r>
              <w:rPr>
                <w:rFonts w:ascii="Arial" w:hAnsi="Arial" w:cs="Arial"/>
                <w:sz w:val="20"/>
                <w:szCs w:val="20"/>
              </w:rPr>
              <w:t>f</w:t>
            </w:r>
            <w:r w:rsidRPr="009B7547">
              <w:rPr>
                <w:rFonts w:ascii="Arial" w:hAnsi="Arial" w:cs="Arial"/>
                <w:sz w:val="20"/>
                <w:szCs w:val="20"/>
              </w:rPr>
              <w:t xml:space="preserve">or Enhancing Data Quality </w:t>
            </w:r>
            <w:r>
              <w:rPr>
                <w:rFonts w:ascii="Arial" w:hAnsi="Arial" w:cs="Arial"/>
                <w:sz w:val="20"/>
                <w:szCs w:val="20"/>
              </w:rPr>
              <w:t>i</w:t>
            </w:r>
            <w:r w:rsidRPr="009B7547">
              <w:rPr>
                <w:rFonts w:ascii="Arial" w:hAnsi="Arial" w:cs="Arial"/>
                <w:sz w:val="20"/>
                <w:szCs w:val="20"/>
              </w:rPr>
              <w:t xml:space="preserve">n Extraction Layer </w:t>
            </w:r>
            <w:r>
              <w:rPr>
                <w:rFonts w:ascii="Arial" w:hAnsi="Arial" w:cs="Arial"/>
                <w:sz w:val="20"/>
                <w:szCs w:val="20"/>
              </w:rPr>
              <w:t>o</w:t>
            </w:r>
            <w:r w:rsidRPr="009B7547">
              <w:rPr>
                <w:rFonts w:ascii="Arial" w:hAnsi="Arial" w:cs="Arial"/>
                <w:sz w:val="20"/>
                <w:szCs w:val="20"/>
              </w:rPr>
              <w:t>f E</w:t>
            </w:r>
            <w:r>
              <w:rPr>
                <w:rFonts w:ascii="Arial" w:hAnsi="Arial" w:cs="Arial"/>
                <w:sz w:val="20"/>
                <w:szCs w:val="20"/>
              </w:rPr>
              <w:t>TL</w:t>
            </w:r>
            <w:r w:rsidRPr="009B7547">
              <w:rPr>
                <w:rFonts w:ascii="Arial" w:hAnsi="Arial" w:cs="Arial"/>
                <w:sz w:val="20"/>
                <w:szCs w:val="20"/>
              </w:rPr>
              <w:t xml:space="preserve"> Processes</w:t>
            </w:r>
          </w:p>
        </w:tc>
        <w:tc>
          <w:tcPr>
            <w:tcW w:w="0" w:type="auto"/>
          </w:tcPr>
          <w:p w14:paraId="6E186011" w14:textId="66FD8196" w:rsidR="007073E0" w:rsidRDefault="007073E0" w:rsidP="007073E0">
            <w:pPr>
              <w:spacing w:after="120"/>
              <w:jc w:val="center"/>
              <w:rPr>
                <w:rFonts w:ascii="Arial" w:hAnsi="Arial" w:cs="Arial"/>
                <w:sz w:val="20"/>
                <w:szCs w:val="20"/>
              </w:rPr>
            </w:pPr>
            <w:r w:rsidRPr="0001548B">
              <w:rPr>
                <w:rFonts w:ascii="Arial" w:hAnsi="Arial" w:cs="Arial"/>
                <w:sz w:val="20"/>
                <w:szCs w:val="20"/>
              </w:rPr>
              <w:t>2025</w:t>
            </w:r>
          </w:p>
        </w:tc>
      </w:tr>
      <w:tr w:rsidR="007073E0" w14:paraId="3AA2DC82" w14:textId="77777777" w:rsidTr="00115287">
        <w:tc>
          <w:tcPr>
            <w:tcW w:w="0" w:type="auto"/>
          </w:tcPr>
          <w:p w14:paraId="23F5B30D" w14:textId="6A95204A" w:rsidR="007073E0" w:rsidRPr="00042035" w:rsidRDefault="007073E0" w:rsidP="007073E0">
            <w:pPr>
              <w:spacing w:after="120"/>
              <w:rPr>
                <w:rFonts w:ascii="Arial" w:hAnsi="Arial" w:cs="Arial"/>
                <w:sz w:val="20"/>
                <w:szCs w:val="20"/>
              </w:rPr>
            </w:pPr>
            <w:r w:rsidRPr="0062570A">
              <w:rPr>
                <w:rFonts w:ascii="Arial" w:hAnsi="Arial" w:cs="Arial"/>
                <w:sz w:val="20"/>
                <w:szCs w:val="20"/>
              </w:rPr>
              <w:t>Wang Changxu</w:t>
            </w:r>
          </w:p>
        </w:tc>
        <w:tc>
          <w:tcPr>
            <w:tcW w:w="1616" w:type="dxa"/>
          </w:tcPr>
          <w:p w14:paraId="23E2B5AB" w14:textId="7D763B3C" w:rsidR="007073E0" w:rsidRDefault="007073E0" w:rsidP="007073E0">
            <w:pPr>
              <w:spacing w:after="120"/>
              <w:jc w:val="center"/>
              <w:rPr>
                <w:rFonts w:ascii="Arial" w:hAnsi="Arial" w:cs="Arial"/>
                <w:sz w:val="20"/>
                <w:szCs w:val="20"/>
              </w:rPr>
            </w:pPr>
            <w:r w:rsidRPr="00940317">
              <w:rPr>
                <w:rFonts w:ascii="Arial" w:hAnsi="Arial" w:cs="Arial"/>
                <w:sz w:val="20"/>
                <w:szCs w:val="20"/>
              </w:rPr>
              <w:t>Ongoing</w:t>
            </w:r>
          </w:p>
        </w:tc>
        <w:tc>
          <w:tcPr>
            <w:tcW w:w="4432" w:type="dxa"/>
          </w:tcPr>
          <w:p w14:paraId="4B602096" w14:textId="7C91F3D7" w:rsidR="007073E0" w:rsidRDefault="007073E0" w:rsidP="007073E0">
            <w:pPr>
              <w:spacing w:after="120"/>
              <w:rPr>
                <w:rFonts w:ascii="Arial" w:hAnsi="Arial" w:cs="Arial"/>
                <w:sz w:val="20"/>
                <w:szCs w:val="20"/>
              </w:rPr>
            </w:pPr>
            <w:r>
              <w:rPr>
                <w:rFonts w:ascii="Arial" w:hAnsi="Arial" w:cs="Arial"/>
                <w:sz w:val="20"/>
                <w:szCs w:val="20"/>
              </w:rPr>
              <w:t>Image and Video Watermarking</w:t>
            </w:r>
          </w:p>
        </w:tc>
        <w:tc>
          <w:tcPr>
            <w:tcW w:w="0" w:type="auto"/>
          </w:tcPr>
          <w:p w14:paraId="41CEEE90" w14:textId="7A609388" w:rsidR="007073E0" w:rsidRDefault="007073E0" w:rsidP="007073E0">
            <w:pPr>
              <w:spacing w:after="120"/>
              <w:jc w:val="center"/>
              <w:rPr>
                <w:rFonts w:ascii="Arial" w:hAnsi="Arial" w:cs="Arial"/>
                <w:sz w:val="20"/>
                <w:szCs w:val="20"/>
              </w:rPr>
            </w:pPr>
            <w:r w:rsidRPr="0001548B">
              <w:rPr>
                <w:rFonts w:ascii="Arial" w:hAnsi="Arial" w:cs="Arial"/>
                <w:sz w:val="20"/>
                <w:szCs w:val="20"/>
              </w:rPr>
              <w:t>2025</w:t>
            </w:r>
          </w:p>
        </w:tc>
      </w:tr>
      <w:tr w:rsidR="007073E0" w14:paraId="5965D05B" w14:textId="77777777" w:rsidTr="0048478B">
        <w:tc>
          <w:tcPr>
            <w:tcW w:w="0" w:type="auto"/>
          </w:tcPr>
          <w:p w14:paraId="56C45C17" w14:textId="2B24D8DE" w:rsidR="007073E0" w:rsidRPr="005D7DD4" w:rsidRDefault="007073E0" w:rsidP="007073E0">
            <w:pPr>
              <w:spacing w:after="120"/>
              <w:rPr>
                <w:rFonts w:ascii="Arial" w:hAnsi="Arial" w:cs="Arial"/>
                <w:sz w:val="20"/>
                <w:szCs w:val="20"/>
              </w:rPr>
            </w:pPr>
            <w:r w:rsidRPr="00D11633">
              <w:rPr>
                <w:rFonts w:ascii="Arial" w:hAnsi="Arial" w:cs="Arial"/>
                <w:sz w:val="20"/>
                <w:szCs w:val="20"/>
              </w:rPr>
              <w:t>Ashvini Devi A/P Krishnan</w:t>
            </w:r>
          </w:p>
        </w:tc>
        <w:tc>
          <w:tcPr>
            <w:tcW w:w="1616" w:type="dxa"/>
          </w:tcPr>
          <w:p w14:paraId="460DC276" w14:textId="77777777" w:rsidR="007073E0" w:rsidRDefault="007073E0" w:rsidP="007073E0">
            <w:pPr>
              <w:spacing w:after="120"/>
              <w:jc w:val="center"/>
              <w:rPr>
                <w:rFonts w:ascii="Arial" w:hAnsi="Arial" w:cs="Arial"/>
                <w:sz w:val="20"/>
                <w:szCs w:val="20"/>
              </w:rPr>
            </w:pPr>
            <w:r w:rsidRPr="00940317">
              <w:rPr>
                <w:rFonts w:ascii="Arial" w:hAnsi="Arial" w:cs="Arial"/>
                <w:sz w:val="20"/>
                <w:szCs w:val="20"/>
              </w:rPr>
              <w:t>Ongoing</w:t>
            </w:r>
          </w:p>
        </w:tc>
        <w:tc>
          <w:tcPr>
            <w:tcW w:w="4432" w:type="dxa"/>
          </w:tcPr>
          <w:p w14:paraId="18E9F61F" w14:textId="77777777" w:rsidR="007073E0" w:rsidRDefault="007073E0" w:rsidP="007073E0">
            <w:pPr>
              <w:spacing w:after="120"/>
              <w:rPr>
                <w:rFonts w:ascii="Arial" w:hAnsi="Arial" w:cs="Arial"/>
                <w:sz w:val="20"/>
                <w:szCs w:val="20"/>
              </w:rPr>
            </w:pPr>
            <w:r>
              <w:rPr>
                <w:rFonts w:ascii="Arial" w:hAnsi="Arial" w:cs="Arial"/>
                <w:sz w:val="20"/>
                <w:szCs w:val="20"/>
              </w:rPr>
              <w:t>To be defined</w:t>
            </w:r>
          </w:p>
        </w:tc>
        <w:tc>
          <w:tcPr>
            <w:tcW w:w="0" w:type="auto"/>
          </w:tcPr>
          <w:p w14:paraId="6293C127" w14:textId="6608AED5" w:rsidR="007073E0" w:rsidRDefault="007073E0" w:rsidP="007073E0">
            <w:pPr>
              <w:spacing w:after="120"/>
              <w:jc w:val="center"/>
              <w:rPr>
                <w:rFonts w:ascii="Arial" w:hAnsi="Arial" w:cs="Arial"/>
                <w:sz w:val="20"/>
                <w:szCs w:val="20"/>
              </w:rPr>
            </w:pPr>
            <w:r w:rsidRPr="0001548B">
              <w:rPr>
                <w:rFonts w:ascii="Arial" w:hAnsi="Arial" w:cs="Arial"/>
                <w:sz w:val="20"/>
                <w:szCs w:val="20"/>
              </w:rPr>
              <w:t>2025</w:t>
            </w:r>
          </w:p>
        </w:tc>
      </w:tr>
    </w:tbl>
    <w:p w14:paraId="5F0A0186" w14:textId="77777777" w:rsidR="00042035" w:rsidRDefault="00042035">
      <w:pPr>
        <w:pStyle w:val="BodyText"/>
        <w:rPr>
          <w:rFonts w:ascii="Arial" w:hAnsi="Arial" w:cs="Arial"/>
          <w:sz w:val="20"/>
          <w:szCs w:val="20"/>
        </w:rPr>
      </w:pPr>
    </w:p>
    <w:p w14:paraId="2BAC73AE" w14:textId="77777777" w:rsidR="001E64BD" w:rsidRDefault="001E64BD">
      <w:pPr>
        <w:pStyle w:val="BodyText"/>
        <w:rPr>
          <w:rFonts w:ascii="Arial" w:hAnsi="Arial" w:cs="Arial"/>
          <w:sz w:val="20"/>
          <w:szCs w:val="20"/>
        </w:rPr>
      </w:pPr>
    </w:p>
    <w:p w14:paraId="24BD0A48" w14:textId="77777777" w:rsidR="001E64BD" w:rsidRDefault="001E64BD">
      <w:pPr>
        <w:pStyle w:val="BodyText"/>
        <w:rPr>
          <w:rFonts w:ascii="Arial" w:hAnsi="Arial" w:cs="Arial"/>
          <w:sz w:val="20"/>
          <w:szCs w:val="20"/>
        </w:rPr>
      </w:pPr>
    </w:p>
    <w:p w14:paraId="1F05FE55" w14:textId="3FE03374" w:rsidR="00504EAB" w:rsidRDefault="003F2874">
      <w:pPr>
        <w:pStyle w:val="BodyText"/>
        <w:rPr>
          <w:rFonts w:ascii="Arial" w:hAnsi="Arial" w:cs="Arial"/>
          <w:b/>
          <w:color w:val="000000" w:themeColor="text1"/>
          <w:sz w:val="20"/>
          <w:szCs w:val="20"/>
        </w:rPr>
      </w:pPr>
      <w:r>
        <w:rPr>
          <w:rFonts w:ascii="Arial" w:hAnsi="Arial" w:cs="Arial"/>
          <w:b/>
          <w:color w:val="000000" w:themeColor="text1"/>
          <w:sz w:val="20"/>
          <w:szCs w:val="20"/>
        </w:rPr>
        <w:lastRenderedPageBreak/>
        <w:t xml:space="preserve">As </w:t>
      </w:r>
      <w:r w:rsidR="005F605D">
        <w:rPr>
          <w:rFonts w:ascii="Arial" w:hAnsi="Arial" w:cs="Arial"/>
          <w:b/>
          <w:color w:val="000000" w:themeColor="text1"/>
          <w:sz w:val="20"/>
          <w:szCs w:val="20"/>
        </w:rPr>
        <w:t>PhD Co</w:t>
      </w:r>
      <w:r w:rsidR="00704E30">
        <w:rPr>
          <w:rFonts w:ascii="Arial" w:hAnsi="Arial" w:cs="Arial"/>
          <w:b/>
          <w:color w:val="000000" w:themeColor="text1"/>
          <w:sz w:val="20"/>
          <w:szCs w:val="20"/>
        </w:rPr>
        <w:t>-</w:t>
      </w:r>
      <w:r w:rsidR="005F605D">
        <w:rPr>
          <w:rFonts w:ascii="Arial" w:hAnsi="Arial" w:cs="Arial"/>
          <w:b/>
          <w:color w:val="000000" w:themeColor="text1"/>
          <w:sz w:val="20"/>
          <w:szCs w:val="20"/>
        </w:rPr>
        <w:t>Supervisor</w:t>
      </w:r>
    </w:p>
    <w:tbl>
      <w:tblPr>
        <w:tblpPr w:leftFromText="180" w:rightFromText="180" w:vertAnchor="text" w:horzAnchor="page" w:tblpX="1364" w:tblpY="1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701"/>
        <w:gridCol w:w="4291"/>
        <w:gridCol w:w="761"/>
      </w:tblGrid>
      <w:tr w:rsidR="007806C1" w14:paraId="1F05FE5B" w14:textId="77777777" w:rsidTr="00917DDE">
        <w:tc>
          <w:tcPr>
            <w:tcW w:w="2263" w:type="dxa"/>
            <w:shd w:val="clear" w:color="auto" w:fill="F2F2F2" w:themeFill="background1" w:themeFillShade="F2"/>
          </w:tcPr>
          <w:p w14:paraId="1F05FE57" w14:textId="77777777" w:rsidR="007806C1" w:rsidRDefault="007806C1">
            <w:pPr>
              <w:spacing w:after="0"/>
              <w:jc w:val="center"/>
              <w:rPr>
                <w:rFonts w:ascii="Arial" w:hAnsi="Arial" w:cs="Arial"/>
                <w:b/>
                <w:sz w:val="20"/>
                <w:szCs w:val="20"/>
              </w:rPr>
            </w:pPr>
            <w:r>
              <w:rPr>
                <w:rFonts w:ascii="Arial" w:hAnsi="Arial" w:cs="Arial"/>
                <w:b/>
                <w:sz w:val="20"/>
                <w:szCs w:val="20"/>
              </w:rPr>
              <w:t>NAME</w:t>
            </w:r>
          </w:p>
        </w:tc>
        <w:tc>
          <w:tcPr>
            <w:tcW w:w="1701" w:type="dxa"/>
            <w:shd w:val="clear" w:color="auto" w:fill="F2F2F2" w:themeFill="background1" w:themeFillShade="F2"/>
          </w:tcPr>
          <w:p w14:paraId="1F05FE58" w14:textId="77777777" w:rsidR="007806C1" w:rsidRDefault="007806C1">
            <w:pPr>
              <w:spacing w:after="0"/>
              <w:jc w:val="center"/>
              <w:rPr>
                <w:rFonts w:ascii="Arial" w:hAnsi="Arial" w:cs="Arial"/>
                <w:b/>
                <w:sz w:val="20"/>
                <w:szCs w:val="20"/>
              </w:rPr>
            </w:pPr>
            <w:r>
              <w:rPr>
                <w:rFonts w:ascii="Arial" w:hAnsi="Arial" w:cs="Arial"/>
                <w:b/>
                <w:sz w:val="20"/>
                <w:szCs w:val="20"/>
              </w:rPr>
              <w:t>STATUS (GRADUATED/ ONGOING)</w:t>
            </w:r>
          </w:p>
        </w:tc>
        <w:tc>
          <w:tcPr>
            <w:tcW w:w="4291" w:type="dxa"/>
            <w:shd w:val="clear" w:color="auto" w:fill="F2F2F2" w:themeFill="background1" w:themeFillShade="F2"/>
          </w:tcPr>
          <w:p w14:paraId="1F05FE59" w14:textId="77777777" w:rsidR="007806C1" w:rsidRDefault="007806C1">
            <w:pPr>
              <w:spacing w:after="0"/>
              <w:jc w:val="center"/>
              <w:rPr>
                <w:rFonts w:ascii="Arial" w:hAnsi="Arial" w:cs="Arial"/>
                <w:b/>
                <w:sz w:val="20"/>
                <w:szCs w:val="20"/>
              </w:rPr>
            </w:pPr>
            <w:r>
              <w:rPr>
                <w:rFonts w:ascii="Arial" w:hAnsi="Arial" w:cs="Arial"/>
                <w:b/>
                <w:sz w:val="20"/>
                <w:szCs w:val="20"/>
              </w:rPr>
              <w:t>TITLE</w:t>
            </w:r>
          </w:p>
        </w:tc>
        <w:tc>
          <w:tcPr>
            <w:tcW w:w="761" w:type="dxa"/>
            <w:shd w:val="clear" w:color="auto" w:fill="F2F2F2" w:themeFill="background1" w:themeFillShade="F2"/>
          </w:tcPr>
          <w:p w14:paraId="1F05FE5A" w14:textId="77777777" w:rsidR="007806C1" w:rsidRDefault="007806C1">
            <w:pPr>
              <w:spacing w:after="0"/>
              <w:jc w:val="center"/>
              <w:rPr>
                <w:rFonts w:ascii="Arial" w:hAnsi="Arial" w:cs="Arial"/>
                <w:b/>
                <w:sz w:val="20"/>
                <w:szCs w:val="20"/>
              </w:rPr>
            </w:pPr>
            <w:r>
              <w:rPr>
                <w:rFonts w:ascii="Arial" w:hAnsi="Arial" w:cs="Arial"/>
                <w:b/>
                <w:sz w:val="20"/>
                <w:szCs w:val="20"/>
              </w:rPr>
              <w:t>DATE</w:t>
            </w:r>
          </w:p>
        </w:tc>
      </w:tr>
      <w:tr w:rsidR="007806C1" w14:paraId="1F05FE61" w14:textId="77777777" w:rsidTr="00917DDE">
        <w:tc>
          <w:tcPr>
            <w:tcW w:w="2263" w:type="dxa"/>
          </w:tcPr>
          <w:p w14:paraId="1F05FE5D" w14:textId="77777777" w:rsidR="007806C1" w:rsidRDefault="007806C1">
            <w:pPr>
              <w:spacing w:after="120"/>
              <w:rPr>
                <w:rFonts w:ascii="Arial" w:hAnsi="Arial" w:cs="Arial"/>
                <w:sz w:val="20"/>
                <w:szCs w:val="20"/>
              </w:rPr>
            </w:pPr>
            <w:r>
              <w:rPr>
                <w:rFonts w:ascii="Arial" w:hAnsi="Arial" w:cs="Arial"/>
                <w:sz w:val="20"/>
                <w:szCs w:val="20"/>
              </w:rPr>
              <w:t>Dr. Arafat Mohammed Rashad Al-</w:t>
            </w:r>
            <w:proofErr w:type="spellStart"/>
            <w:r>
              <w:rPr>
                <w:rFonts w:ascii="Arial" w:hAnsi="Arial" w:cs="Arial"/>
                <w:sz w:val="20"/>
                <w:szCs w:val="20"/>
              </w:rPr>
              <w:t>Dhaqm</w:t>
            </w:r>
            <w:proofErr w:type="spellEnd"/>
          </w:p>
        </w:tc>
        <w:tc>
          <w:tcPr>
            <w:tcW w:w="1701" w:type="dxa"/>
          </w:tcPr>
          <w:p w14:paraId="1F05FE5E" w14:textId="77777777" w:rsidR="007806C1" w:rsidRDefault="007806C1">
            <w:pPr>
              <w:spacing w:after="120"/>
              <w:jc w:val="center"/>
              <w:rPr>
                <w:rFonts w:ascii="Arial" w:hAnsi="Arial" w:cs="Arial"/>
                <w:b/>
                <w:bCs/>
                <w:sz w:val="20"/>
                <w:szCs w:val="20"/>
              </w:rPr>
            </w:pPr>
            <w:r>
              <w:rPr>
                <w:rFonts w:ascii="Arial" w:hAnsi="Arial" w:cs="Arial"/>
                <w:b/>
                <w:bCs/>
                <w:sz w:val="20"/>
                <w:szCs w:val="20"/>
              </w:rPr>
              <w:t>Graduated</w:t>
            </w:r>
          </w:p>
        </w:tc>
        <w:tc>
          <w:tcPr>
            <w:tcW w:w="4291" w:type="dxa"/>
          </w:tcPr>
          <w:p w14:paraId="1F05FE5F" w14:textId="77777777" w:rsidR="007806C1" w:rsidRDefault="007806C1">
            <w:pPr>
              <w:spacing w:after="120"/>
              <w:rPr>
                <w:rFonts w:ascii="Arial" w:hAnsi="Arial" w:cs="Arial"/>
                <w:sz w:val="20"/>
                <w:szCs w:val="20"/>
              </w:rPr>
            </w:pPr>
            <w:proofErr w:type="spellStart"/>
            <w:r>
              <w:rPr>
                <w:rFonts w:ascii="Arial" w:hAnsi="Arial" w:cs="Arial"/>
                <w:sz w:val="20"/>
                <w:szCs w:val="20"/>
              </w:rPr>
              <w:t>Metamodelling</w:t>
            </w:r>
            <w:proofErr w:type="spellEnd"/>
            <w:r>
              <w:rPr>
                <w:rFonts w:ascii="Arial" w:hAnsi="Arial" w:cs="Arial"/>
                <w:sz w:val="20"/>
                <w:szCs w:val="20"/>
              </w:rPr>
              <w:t xml:space="preserve"> Approach for managing Database Forensic Investigation</w:t>
            </w:r>
          </w:p>
        </w:tc>
        <w:tc>
          <w:tcPr>
            <w:tcW w:w="761" w:type="dxa"/>
          </w:tcPr>
          <w:p w14:paraId="1F05FE60" w14:textId="77777777" w:rsidR="007806C1" w:rsidRDefault="007806C1">
            <w:pPr>
              <w:spacing w:after="120"/>
              <w:jc w:val="center"/>
              <w:rPr>
                <w:rFonts w:ascii="Arial" w:hAnsi="Arial" w:cs="Arial"/>
                <w:sz w:val="20"/>
                <w:szCs w:val="20"/>
              </w:rPr>
            </w:pPr>
            <w:r>
              <w:rPr>
                <w:rFonts w:ascii="Arial" w:hAnsi="Arial" w:cs="Arial"/>
                <w:sz w:val="20"/>
                <w:szCs w:val="20"/>
              </w:rPr>
              <w:t>2019</w:t>
            </w:r>
          </w:p>
        </w:tc>
      </w:tr>
      <w:tr w:rsidR="007806C1" w14:paraId="1F05FE67" w14:textId="77777777" w:rsidTr="00917DDE">
        <w:tc>
          <w:tcPr>
            <w:tcW w:w="2263" w:type="dxa"/>
          </w:tcPr>
          <w:p w14:paraId="1F05FE63" w14:textId="77777777" w:rsidR="007806C1" w:rsidRDefault="007806C1">
            <w:pPr>
              <w:spacing w:after="120"/>
              <w:rPr>
                <w:rFonts w:ascii="Arial" w:hAnsi="Arial" w:cs="Arial"/>
                <w:b/>
                <w:bCs/>
              </w:rPr>
            </w:pPr>
            <w:hyperlink r:id="rId22" w:history="1">
              <w:proofErr w:type="spellStart"/>
              <w:r>
                <w:rPr>
                  <w:rFonts w:ascii="Arial" w:hAnsi="Arial" w:cs="Arial"/>
                  <w:sz w:val="20"/>
                  <w:szCs w:val="20"/>
                </w:rPr>
                <w:t>Abdulalem</w:t>
              </w:r>
              <w:proofErr w:type="spellEnd"/>
              <w:r>
                <w:rPr>
                  <w:rFonts w:ascii="Arial" w:hAnsi="Arial" w:cs="Arial"/>
                  <w:sz w:val="20"/>
                  <w:szCs w:val="20"/>
                </w:rPr>
                <w:t xml:space="preserve"> Ali Mohammed Saleh</w:t>
              </w:r>
            </w:hyperlink>
          </w:p>
        </w:tc>
        <w:tc>
          <w:tcPr>
            <w:tcW w:w="1701" w:type="dxa"/>
          </w:tcPr>
          <w:p w14:paraId="1F05FE64" w14:textId="77777777" w:rsidR="007806C1" w:rsidRDefault="007806C1">
            <w:pPr>
              <w:spacing w:after="120"/>
              <w:jc w:val="center"/>
              <w:rPr>
                <w:rFonts w:ascii="Arial" w:hAnsi="Arial" w:cs="Arial"/>
                <w:b/>
                <w:bCs/>
                <w:sz w:val="20"/>
                <w:szCs w:val="20"/>
              </w:rPr>
            </w:pPr>
            <w:r>
              <w:rPr>
                <w:rFonts w:ascii="Arial" w:hAnsi="Arial" w:cs="Arial"/>
                <w:b/>
                <w:bCs/>
                <w:sz w:val="20"/>
                <w:szCs w:val="20"/>
              </w:rPr>
              <w:t>Graduated</w:t>
            </w:r>
          </w:p>
        </w:tc>
        <w:tc>
          <w:tcPr>
            <w:tcW w:w="4291" w:type="dxa"/>
          </w:tcPr>
          <w:p w14:paraId="1F05FE65" w14:textId="77777777" w:rsidR="007806C1" w:rsidRDefault="007806C1">
            <w:pPr>
              <w:spacing w:after="120"/>
              <w:rPr>
                <w:rFonts w:ascii="Arial" w:hAnsi="Arial" w:cs="Arial"/>
                <w:sz w:val="20"/>
                <w:szCs w:val="20"/>
              </w:rPr>
            </w:pPr>
            <w:r>
              <w:rPr>
                <w:rFonts w:ascii="Arial" w:hAnsi="Arial" w:cs="Arial"/>
                <w:sz w:val="20"/>
                <w:szCs w:val="20"/>
              </w:rPr>
              <w:t>Structuring and organizing mobile forensics domain knowledge using metamodeling approach</w:t>
            </w:r>
          </w:p>
        </w:tc>
        <w:tc>
          <w:tcPr>
            <w:tcW w:w="761" w:type="dxa"/>
          </w:tcPr>
          <w:p w14:paraId="1F05FE66" w14:textId="77777777" w:rsidR="007806C1" w:rsidRDefault="007806C1">
            <w:pPr>
              <w:spacing w:after="120"/>
              <w:jc w:val="center"/>
              <w:rPr>
                <w:rFonts w:ascii="Arial" w:hAnsi="Arial" w:cs="Arial"/>
                <w:sz w:val="20"/>
                <w:szCs w:val="20"/>
              </w:rPr>
            </w:pPr>
            <w:r>
              <w:rPr>
                <w:rFonts w:ascii="Arial" w:hAnsi="Arial" w:cs="Arial"/>
                <w:sz w:val="20"/>
                <w:szCs w:val="20"/>
              </w:rPr>
              <w:t>2021</w:t>
            </w:r>
          </w:p>
        </w:tc>
      </w:tr>
      <w:tr w:rsidR="007806C1" w14:paraId="1F05FE6D" w14:textId="77777777" w:rsidTr="00917DDE">
        <w:tc>
          <w:tcPr>
            <w:tcW w:w="2263" w:type="dxa"/>
          </w:tcPr>
          <w:p w14:paraId="1F05FE69" w14:textId="77777777" w:rsidR="007806C1" w:rsidRDefault="007806C1">
            <w:pPr>
              <w:spacing w:after="120"/>
              <w:rPr>
                <w:rFonts w:ascii="Arial" w:hAnsi="Arial" w:cs="Arial"/>
                <w:b/>
                <w:bCs/>
              </w:rPr>
            </w:pPr>
            <w:hyperlink r:id="rId23" w:history="1">
              <w:r>
                <w:rPr>
                  <w:rFonts w:ascii="Arial" w:hAnsi="Arial" w:cs="Arial"/>
                  <w:sz w:val="20"/>
                  <w:szCs w:val="20"/>
                </w:rPr>
                <w:t xml:space="preserve">Khairun </w:t>
              </w:r>
              <w:proofErr w:type="spellStart"/>
              <w:r>
                <w:rPr>
                  <w:rFonts w:ascii="Arial" w:hAnsi="Arial" w:cs="Arial"/>
                  <w:sz w:val="20"/>
                  <w:szCs w:val="20"/>
                </w:rPr>
                <w:t>Nisyak</w:t>
              </w:r>
              <w:proofErr w:type="spellEnd"/>
              <w:r>
                <w:rPr>
                  <w:rFonts w:ascii="Arial" w:hAnsi="Arial" w:cs="Arial"/>
                  <w:sz w:val="20"/>
                  <w:szCs w:val="20"/>
                </w:rPr>
                <w:t xml:space="preserve"> Binti Zakaria</w:t>
              </w:r>
            </w:hyperlink>
          </w:p>
        </w:tc>
        <w:tc>
          <w:tcPr>
            <w:tcW w:w="1701" w:type="dxa"/>
          </w:tcPr>
          <w:p w14:paraId="1F05FE6A" w14:textId="77777777" w:rsidR="007806C1" w:rsidRDefault="007806C1">
            <w:pPr>
              <w:spacing w:after="120"/>
              <w:jc w:val="center"/>
              <w:rPr>
                <w:rFonts w:ascii="Arial" w:hAnsi="Arial" w:cs="Arial"/>
                <w:sz w:val="20"/>
                <w:szCs w:val="20"/>
              </w:rPr>
            </w:pPr>
            <w:r>
              <w:rPr>
                <w:rFonts w:ascii="Arial" w:hAnsi="Arial" w:cs="Arial"/>
                <w:b/>
                <w:bCs/>
                <w:sz w:val="20"/>
                <w:szCs w:val="20"/>
              </w:rPr>
              <w:t>Graduated</w:t>
            </w:r>
          </w:p>
        </w:tc>
        <w:tc>
          <w:tcPr>
            <w:tcW w:w="4291" w:type="dxa"/>
          </w:tcPr>
          <w:p w14:paraId="1F05FE6B" w14:textId="77777777" w:rsidR="007806C1" w:rsidRDefault="007806C1">
            <w:pPr>
              <w:spacing w:after="120"/>
              <w:rPr>
                <w:rFonts w:ascii="Arial" w:hAnsi="Arial" w:cs="Arial"/>
                <w:sz w:val="20"/>
                <w:szCs w:val="20"/>
              </w:rPr>
            </w:pPr>
            <w:r>
              <w:rPr>
                <w:rFonts w:ascii="Arial" w:hAnsi="Arial" w:cs="Arial"/>
                <w:sz w:val="20"/>
                <w:szCs w:val="20"/>
              </w:rPr>
              <w:t xml:space="preserve">Audit Process Framework for Cyber Security Risk Threats Through </w:t>
            </w:r>
            <w:proofErr w:type="spellStart"/>
            <w:r>
              <w:rPr>
                <w:rFonts w:ascii="Arial" w:hAnsi="Arial" w:cs="Arial"/>
                <w:sz w:val="20"/>
                <w:szCs w:val="20"/>
              </w:rPr>
              <w:t>Metamodelling</w:t>
            </w:r>
            <w:proofErr w:type="spellEnd"/>
            <w:r>
              <w:rPr>
                <w:rFonts w:ascii="Arial" w:hAnsi="Arial" w:cs="Arial"/>
                <w:sz w:val="20"/>
                <w:szCs w:val="20"/>
              </w:rPr>
              <w:t xml:space="preserve"> Approach</w:t>
            </w:r>
          </w:p>
        </w:tc>
        <w:tc>
          <w:tcPr>
            <w:tcW w:w="761" w:type="dxa"/>
          </w:tcPr>
          <w:p w14:paraId="1F05FE6C" w14:textId="77777777" w:rsidR="007806C1" w:rsidRDefault="007806C1">
            <w:pPr>
              <w:spacing w:after="120"/>
              <w:jc w:val="center"/>
              <w:rPr>
                <w:rFonts w:ascii="Arial" w:hAnsi="Arial" w:cs="Arial"/>
                <w:sz w:val="20"/>
                <w:szCs w:val="20"/>
              </w:rPr>
            </w:pPr>
            <w:r>
              <w:rPr>
                <w:rFonts w:ascii="Arial" w:hAnsi="Arial" w:cs="Arial"/>
                <w:sz w:val="20"/>
                <w:szCs w:val="20"/>
              </w:rPr>
              <w:t>2022</w:t>
            </w:r>
          </w:p>
        </w:tc>
      </w:tr>
      <w:tr w:rsidR="007806C1" w14:paraId="1F05FE73" w14:textId="77777777" w:rsidTr="00917DDE">
        <w:tc>
          <w:tcPr>
            <w:tcW w:w="2263" w:type="dxa"/>
          </w:tcPr>
          <w:p w14:paraId="1F05FE6F" w14:textId="77777777" w:rsidR="007806C1" w:rsidRDefault="007806C1">
            <w:pPr>
              <w:spacing w:after="120"/>
              <w:rPr>
                <w:rFonts w:ascii="Arial" w:hAnsi="Arial" w:cs="Arial"/>
                <w:b/>
                <w:bCs/>
              </w:rPr>
            </w:pPr>
            <w:hyperlink r:id="rId24" w:history="1">
              <w:r>
                <w:rPr>
                  <w:rFonts w:ascii="Arial" w:hAnsi="Arial" w:cs="Arial"/>
                  <w:sz w:val="20"/>
                  <w:szCs w:val="20"/>
                </w:rPr>
                <w:t>Muhammad Zubair Bin Tajol Anuar</w:t>
              </w:r>
            </w:hyperlink>
          </w:p>
        </w:tc>
        <w:tc>
          <w:tcPr>
            <w:tcW w:w="1701" w:type="dxa"/>
          </w:tcPr>
          <w:p w14:paraId="1F05FE70" w14:textId="77777777" w:rsidR="007806C1" w:rsidRDefault="007806C1">
            <w:pPr>
              <w:spacing w:after="120"/>
              <w:jc w:val="center"/>
              <w:rPr>
                <w:rFonts w:ascii="Arial" w:hAnsi="Arial" w:cs="Arial"/>
                <w:sz w:val="20"/>
                <w:szCs w:val="20"/>
              </w:rPr>
            </w:pPr>
            <w:r>
              <w:rPr>
                <w:rFonts w:ascii="Arial" w:hAnsi="Arial" w:cs="Arial"/>
                <w:b/>
                <w:bCs/>
                <w:sz w:val="20"/>
                <w:szCs w:val="20"/>
              </w:rPr>
              <w:t>Graduated</w:t>
            </w:r>
          </w:p>
        </w:tc>
        <w:tc>
          <w:tcPr>
            <w:tcW w:w="4291" w:type="dxa"/>
          </w:tcPr>
          <w:p w14:paraId="1F05FE71" w14:textId="77777777" w:rsidR="007806C1" w:rsidRDefault="007806C1">
            <w:pPr>
              <w:spacing w:after="120"/>
              <w:rPr>
                <w:rFonts w:ascii="Arial" w:hAnsi="Arial" w:cs="Arial"/>
                <w:sz w:val="20"/>
                <w:szCs w:val="20"/>
              </w:rPr>
            </w:pPr>
            <w:r>
              <w:rPr>
                <w:rFonts w:ascii="Arial" w:hAnsi="Arial" w:cs="Arial"/>
                <w:sz w:val="20"/>
                <w:szCs w:val="20"/>
              </w:rPr>
              <w:t>Development of Framework for Building Condition Assessment and Performance Evaluation </w:t>
            </w:r>
          </w:p>
        </w:tc>
        <w:tc>
          <w:tcPr>
            <w:tcW w:w="761" w:type="dxa"/>
          </w:tcPr>
          <w:p w14:paraId="1F05FE72" w14:textId="77777777" w:rsidR="007806C1" w:rsidRDefault="007806C1">
            <w:pPr>
              <w:spacing w:after="120"/>
              <w:jc w:val="center"/>
              <w:rPr>
                <w:rFonts w:ascii="Arial" w:hAnsi="Arial" w:cs="Arial"/>
                <w:sz w:val="20"/>
                <w:szCs w:val="20"/>
              </w:rPr>
            </w:pPr>
            <w:r>
              <w:rPr>
                <w:rFonts w:ascii="Arial" w:hAnsi="Arial" w:cs="Arial"/>
                <w:sz w:val="20"/>
                <w:szCs w:val="20"/>
              </w:rPr>
              <w:t>2024</w:t>
            </w:r>
          </w:p>
        </w:tc>
      </w:tr>
      <w:tr w:rsidR="007806C1" w14:paraId="1F05FE79" w14:textId="77777777" w:rsidTr="00917DDE">
        <w:tc>
          <w:tcPr>
            <w:tcW w:w="2263" w:type="dxa"/>
          </w:tcPr>
          <w:p w14:paraId="1F05FE75" w14:textId="77777777" w:rsidR="007806C1" w:rsidRDefault="007806C1">
            <w:pPr>
              <w:spacing w:after="120"/>
              <w:rPr>
                <w:rFonts w:ascii="Arial" w:hAnsi="Arial" w:cs="Arial"/>
                <w:b/>
                <w:bCs/>
              </w:rPr>
            </w:pPr>
            <w:hyperlink r:id="rId25" w:history="1">
              <w:r>
                <w:rPr>
                  <w:rFonts w:ascii="Arial" w:hAnsi="Arial" w:cs="Arial"/>
                  <w:sz w:val="20"/>
                  <w:szCs w:val="20"/>
                </w:rPr>
                <w:t>Adamu Abdullahi Garba</w:t>
              </w:r>
            </w:hyperlink>
          </w:p>
        </w:tc>
        <w:tc>
          <w:tcPr>
            <w:tcW w:w="1701" w:type="dxa"/>
          </w:tcPr>
          <w:p w14:paraId="1F05FE76" w14:textId="77777777" w:rsidR="007806C1" w:rsidRDefault="007806C1">
            <w:pPr>
              <w:spacing w:after="120"/>
              <w:jc w:val="center"/>
              <w:rPr>
                <w:rFonts w:ascii="Arial" w:hAnsi="Arial" w:cs="Arial"/>
                <w:sz w:val="20"/>
                <w:szCs w:val="20"/>
              </w:rPr>
            </w:pPr>
            <w:r>
              <w:rPr>
                <w:rFonts w:ascii="Arial" w:hAnsi="Arial" w:cs="Arial"/>
                <w:b/>
                <w:bCs/>
                <w:sz w:val="20"/>
                <w:szCs w:val="20"/>
              </w:rPr>
              <w:t>Graduated</w:t>
            </w:r>
          </w:p>
        </w:tc>
        <w:tc>
          <w:tcPr>
            <w:tcW w:w="4291" w:type="dxa"/>
          </w:tcPr>
          <w:p w14:paraId="1F05FE77" w14:textId="77777777" w:rsidR="007806C1" w:rsidRDefault="007806C1">
            <w:pPr>
              <w:spacing w:after="120"/>
              <w:rPr>
                <w:rFonts w:ascii="Arial" w:hAnsi="Arial" w:cs="Arial"/>
                <w:sz w:val="20"/>
                <w:szCs w:val="20"/>
              </w:rPr>
            </w:pPr>
            <w:r>
              <w:rPr>
                <w:rFonts w:ascii="Arial" w:hAnsi="Arial" w:cs="Arial"/>
                <w:sz w:val="20"/>
                <w:szCs w:val="20"/>
              </w:rPr>
              <w:t>A predictive cybersecurity awareness maturity framework based on naive bayes</w:t>
            </w:r>
          </w:p>
        </w:tc>
        <w:tc>
          <w:tcPr>
            <w:tcW w:w="761" w:type="dxa"/>
          </w:tcPr>
          <w:p w14:paraId="1F05FE78" w14:textId="77777777" w:rsidR="007806C1" w:rsidRDefault="007806C1">
            <w:pPr>
              <w:spacing w:after="120"/>
              <w:jc w:val="center"/>
              <w:rPr>
                <w:rFonts w:ascii="Arial" w:hAnsi="Arial" w:cs="Arial"/>
                <w:sz w:val="20"/>
                <w:szCs w:val="20"/>
              </w:rPr>
            </w:pPr>
            <w:r>
              <w:rPr>
                <w:rFonts w:ascii="Arial" w:hAnsi="Arial" w:cs="Arial"/>
                <w:sz w:val="20"/>
                <w:szCs w:val="20"/>
              </w:rPr>
              <w:t>2024</w:t>
            </w:r>
          </w:p>
        </w:tc>
      </w:tr>
      <w:tr w:rsidR="007806C1" w14:paraId="1F05FE7F" w14:textId="77777777" w:rsidTr="00917DDE">
        <w:tc>
          <w:tcPr>
            <w:tcW w:w="2263" w:type="dxa"/>
          </w:tcPr>
          <w:p w14:paraId="1F05FE7B" w14:textId="77777777" w:rsidR="007806C1" w:rsidRDefault="007806C1">
            <w:pPr>
              <w:spacing w:after="120"/>
              <w:rPr>
                <w:rFonts w:ascii="Arial" w:hAnsi="Arial" w:cs="Arial"/>
                <w:b/>
                <w:bCs/>
              </w:rPr>
            </w:pPr>
            <w:hyperlink r:id="rId26" w:history="1">
              <w:r>
                <w:rPr>
                  <w:rFonts w:ascii="Arial" w:hAnsi="Arial" w:cs="Arial"/>
                  <w:sz w:val="20"/>
                  <w:szCs w:val="20"/>
                </w:rPr>
                <w:t>Muhammad Fikri Bin Khairudin</w:t>
              </w:r>
            </w:hyperlink>
          </w:p>
        </w:tc>
        <w:tc>
          <w:tcPr>
            <w:tcW w:w="1701" w:type="dxa"/>
          </w:tcPr>
          <w:p w14:paraId="1F05FE7C" w14:textId="77777777" w:rsidR="007806C1" w:rsidRDefault="007806C1">
            <w:pPr>
              <w:spacing w:after="120"/>
              <w:jc w:val="center"/>
              <w:rPr>
                <w:rFonts w:ascii="Arial" w:hAnsi="Arial" w:cs="Arial"/>
                <w:sz w:val="20"/>
                <w:szCs w:val="20"/>
              </w:rPr>
            </w:pPr>
            <w:r>
              <w:rPr>
                <w:rFonts w:ascii="Arial" w:hAnsi="Arial" w:cs="Arial"/>
                <w:sz w:val="20"/>
                <w:szCs w:val="20"/>
              </w:rPr>
              <w:t>Ongoing</w:t>
            </w:r>
          </w:p>
        </w:tc>
        <w:tc>
          <w:tcPr>
            <w:tcW w:w="4291" w:type="dxa"/>
          </w:tcPr>
          <w:p w14:paraId="1F05FE7D" w14:textId="77777777" w:rsidR="007806C1" w:rsidRDefault="007806C1">
            <w:pPr>
              <w:spacing w:after="120"/>
              <w:rPr>
                <w:rFonts w:ascii="Arial" w:hAnsi="Arial" w:cs="Arial"/>
                <w:sz w:val="20"/>
                <w:szCs w:val="20"/>
              </w:rPr>
            </w:pPr>
            <w:r>
              <w:rPr>
                <w:rFonts w:ascii="Arial" w:hAnsi="Arial" w:cs="Arial"/>
                <w:sz w:val="20"/>
                <w:szCs w:val="20"/>
              </w:rPr>
              <w:t>Automated Structural Condition Assessment by using Convolutional Neural Network Technique</w:t>
            </w:r>
          </w:p>
        </w:tc>
        <w:tc>
          <w:tcPr>
            <w:tcW w:w="761" w:type="dxa"/>
          </w:tcPr>
          <w:p w14:paraId="1F05FE7E" w14:textId="77777777" w:rsidR="007806C1" w:rsidRDefault="007806C1">
            <w:pPr>
              <w:spacing w:after="120"/>
              <w:jc w:val="center"/>
              <w:rPr>
                <w:rFonts w:ascii="Arial" w:hAnsi="Arial" w:cs="Arial"/>
                <w:sz w:val="20"/>
                <w:szCs w:val="20"/>
              </w:rPr>
            </w:pPr>
            <w:r>
              <w:rPr>
                <w:rFonts w:ascii="Arial" w:hAnsi="Arial" w:cs="Arial"/>
                <w:sz w:val="20"/>
                <w:szCs w:val="20"/>
              </w:rPr>
              <w:t>2020</w:t>
            </w:r>
          </w:p>
        </w:tc>
      </w:tr>
      <w:tr w:rsidR="007806C1" w14:paraId="1F05FE85" w14:textId="77777777" w:rsidTr="00917DDE">
        <w:tc>
          <w:tcPr>
            <w:tcW w:w="2263" w:type="dxa"/>
          </w:tcPr>
          <w:p w14:paraId="1F05FE81" w14:textId="77777777" w:rsidR="007806C1" w:rsidRDefault="007806C1">
            <w:pPr>
              <w:spacing w:after="120"/>
              <w:rPr>
                <w:rFonts w:ascii="Arial" w:hAnsi="Arial" w:cs="Arial"/>
                <w:sz w:val="20"/>
                <w:szCs w:val="20"/>
              </w:rPr>
            </w:pPr>
            <w:hyperlink r:id="rId27" w:history="1">
              <w:r>
                <w:rPr>
                  <w:rFonts w:ascii="Arial" w:hAnsi="Arial" w:cs="Arial"/>
                  <w:sz w:val="20"/>
                  <w:szCs w:val="20"/>
                </w:rPr>
                <w:t>Ziyad Abdel Hafez Saleh Nassar</w:t>
              </w:r>
            </w:hyperlink>
          </w:p>
        </w:tc>
        <w:tc>
          <w:tcPr>
            <w:tcW w:w="1701" w:type="dxa"/>
          </w:tcPr>
          <w:p w14:paraId="1F05FE82" w14:textId="77777777" w:rsidR="007806C1" w:rsidRDefault="007806C1">
            <w:pPr>
              <w:spacing w:after="120"/>
              <w:jc w:val="center"/>
              <w:rPr>
                <w:rFonts w:ascii="Arial" w:hAnsi="Arial" w:cs="Arial"/>
                <w:sz w:val="20"/>
                <w:szCs w:val="20"/>
              </w:rPr>
            </w:pPr>
            <w:r>
              <w:rPr>
                <w:rFonts w:ascii="Arial" w:hAnsi="Arial" w:cs="Arial"/>
                <w:sz w:val="20"/>
                <w:szCs w:val="20"/>
              </w:rPr>
              <w:t>Ongoing</w:t>
            </w:r>
          </w:p>
        </w:tc>
        <w:tc>
          <w:tcPr>
            <w:tcW w:w="4291" w:type="dxa"/>
          </w:tcPr>
          <w:p w14:paraId="1F05FE83" w14:textId="77777777" w:rsidR="007806C1" w:rsidRDefault="007806C1">
            <w:pPr>
              <w:spacing w:after="120"/>
              <w:rPr>
                <w:rFonts w:ascii="Arial" w:hAnsi="Arial" w:cs="Arial"/>
                <w:sz w:val="20"/>
                <w:szCs w:val="20"/>
              </w:rPr>
            </w:pPr>
            <w:r>
              <w:rPr>
                <w:rFonts w:ascii="Arial" w:hAnsi="Arial" w:cs="Arial"/>
                <w:sz w:val="20"/>
                <w:szCs w:val="20"/>
              </w:rPr>
              <w:t>Optimizing Blockchain Application Performance in Consortium Permissioned Network Using Hyperledger Fabric</w:t>
            </w:r>
          </w:p>
        </w:tc>
        <w:tc>
          <w:tcPr>
            <w:tcW w:w="761" w:type="dxa"/>
          </w:tcPr>
          <w:p w14:paraId="1F05FE84" w14:textId="77777777" w:rsidR="007806C1" w:rsidRDefault="007806C1">
            <w:pPr>
              <w:spacing w:after="120"/>
              <w:jc w:val="center"/>
              <w:rPr>
                <w:rFonts w:ascii="Arial" w:hAnsi="Arial" w:cs="Arial"/>
                <w:sz w:val="20"/>
                <w:szCs w:val="20"/>
              </w:rPr>
            </w:pPr>
            <w:r>
              <w:rPr>
                <w:rFonts w:ascii="Arial" w:hAnsi="Arial" w:cs="Arial"/>
                <w:sz w:val="20"/>
                <w:szCs w:val="20"/>
              </w:rPr>
              <w:t>2020</w:t>
            </w:r>
          </w:p>
        </w:tc>
      </w:tr>
      <w:tr w:rsidR="007806C1" w14:paraId="1F05FE8B" w14:textId="77777777" w:rsidTr="00917DDE">
        <w:tc>
          <w:tcPr>
            <w:tcW w:w="2263" w:type="dxa"/>
          </w:tcPr>
          <w:p w14:paraId="1F05FE87" w14:textId="77777777" w:rsidR="007806C1" w:rsidRDefault="007806C1">
            <w:pPr>
              <w:spacing w:after="120"/>
            </w:pPr>
            <w:hyperlink r:id="rId28" w:history="1">
              <w:r>
                <w:rPr>
                  <w:rFonts w:ascii="Arial" w:hAnsi="Arial" w:cs="Arial"/>
                  <w:sz w:val="20"/>
                  <w:szCs w:val="20"/>
                </w:rPr>
                <w:t xml:space="preserve">Mohamed Awad A </w:t>
              </w:r>
              <w:proofErr w:type="spellStart"/>
              <w:r>
                <w:rPr>
                  <w:rFonts w:ascii="Arial" w:hAnsi="Arial" w:cs="Arial"/>
                  <w:sz w:val="20"/>
                  <w:szCs w:val="20"/>
                </w:rPr>
                <w:t>Elmagbari</w:t>
              </w:r>
              <w:proofErr w:type="spellEnd"/>
            </w:hyperlink>
          </w:p>
        </w:tc>
        <w:tc>
          <w:tcPr>
            <w:tcW w:w="1701" w:type="dxa"/>
          </w:tcPr>
          <w:p w14:paraId="1F05FE88" w14:textId="77777777" w:rsidR="007806C1" w:rsidRDefault="007806C1">
            <w:pPr>
              <w:spacing w:after="120"/>
              <w:jc w:val="center"/>
              <w:rPr>
                <w:rFonts w:ascii="Arial" w:hAnsi="Arial" w:cs="Arial"/>
                <w:sz w:val="20"/>
                <w:szCs w:val="20"/>
              </w:rPr>
            </w:pPr>
            <w:r>
              <w:rPr>
                <w:rFonts w:ascii="Arial" w:hAnsi="Arial" w:cs="Arial"/>
                <w:sz w:val="20"/>
                <w:szCs w:val="20"/>
              </w:rPr>
              <w:t>Ongoing</w:t>
            </w:r>
          </w:p>
        </w:tc>
        <w:tc>
          <w:tcPr>
            <w:tcW w:w="4291" w:type="dxa"/>
          </w:tcPr>
          <w:p w14:paraId="1F05FE89" w14:textId="77777777" w:rsidR="007806C1" w:rsidRDefault="007806C1">
            <w:pPr>
              <w:spacing w:after="120"/>
              <w:rPr>
                <w:rFonts w:ascii="Arial" w:hAnsi="Arial" w:cs="Arial"/>
                <w:sz w:val="20"/>
                <w:szCs w:val="20"/>
              </w:rPr>
            </w:pPr>
            <w:r>
              <w:rPr>
                <w:rFonts w:ascii="Arial" w:hAnsi="Arial" w:cs="Arial"/>
                <w:sz w:val="20"/>
                <w:szCs w:val="20"/>
              </w:rPr>
              <w:t>A Comprehensive Framework to Determine Cybersecurity Readiness towards Application of Medical Cyber Physical Systems in Healthcare</w:t>
            </w:r>
          </w:p>
        </w:tc>
        <w:tc>
          <w:tcPr>
            <w:tcW w:w="761" w:type="dxa"/>
          </w:tcPr>
          <w:p w14:paraId="1F05FE8A" w14:textId="77777777" w:rsidR="007806C1" w:rsidRDefault="007806C1">
            <w:pPr>
              <w:spacing w:after="120"/>
              <w:jc w:val="center"/>
              <w:rPr>
                <w:rFonts w:ascii="Arial" w:hAnsi="Arial" w:cs="Arial"/>
                <w:sz w:val="20"/>
                <w:szCs w:val="20"/>
              </w:rPr>
            </w:pPr>
            <w:r>
              <w:rPr>
                <w:rFonts w:ascii="Arial" w:hAnsi="Arial" w:cs="Arial"/>
                <w:sz w:val="20"/>
                <w:szCs w:val="20"/>
              </w:rPr>
              <w:t>2020</w:t>
            </w:r>
          </w:p>
        </w:tc>
      </w:tr>
      <w:tr w:rsidR="007806C1" w14:paraId="1F05FE91" w14:textId="77777777" w:rsidTr="00917DDE">
        <w:tc>
          <w:tcPr>
            <w:tcW w:w="2263" w:type="dxa"/>
          </w:tcPr>
          <w:p w14:paraId="1F05FE8D" w14:textId="77777777" w:rsidR="007806C1" w:rsidRDefault="007806C1">
            <w:pPr>
              <w:spacing w:after="120"/>
              <w:rPr>
                <w:rFonts w:ascii="Arial" w:hAnsi="Arial" w:cs="Arial"/>
                <w:sz w:val="20"/>
                <w:szCs w:val="20"/>
              </w:rPr>
            </w:pPr>
            <w:hyperlink r:id="rId29" w:history="1">
              <w:r>
                <w:rPr>
                  <w:rFonts w:ascii="Arial" w:hAnsi="Arial" w:cs="Arial"/>
                  <w:sz w:val="20"/>
                  <w:szCs w:val="20"/>
                </w:rPr>
                <w:t>Mohamad Hussam Al Khatib</w:t>
              </w:r>
            </w:hyperlink>
          </w:p>
        </w:tc>
        <w:tc>
          <w:tcPr>
            <w:tcW w:w="1701" w:type="dxa"/>
          </w:tcPr>
          <w:p w14:paraId="1F05FE8E" w14:textId="77777777" w:rsidR="007806C1" w:rsidRDefault="007806C1">
            <w:pPr>
              <w:spacing w:after="120"/>
              <w:jc w:val="center"/>
              <w:rPr>
                <w:rFonts w:ascii="Arial" w:hAnsi="Arial" w:cs="Arial"/>
                <w:sz w:val="20"/>
                <w:szCs w:val="20"/>
              </w:rPr>
            </w:pPr>
            <w:r>
              <w:rPr>
                <w:rFonts w:ascii="Arial" w:hAnsi="Arial" w:cs="Arial"/>
                <w:sz w:val="20"/>
                <w:szCs w:val="20"/>
              </w:rPr>
              <w:t>Ongoing</w:t>
            </w:r>
          </w:p>
        </w:tc>
        <w:tc>
          <w:tcPr>
            <w:tcW w:w="4291" w:type="dxa"/>
          </w:tcPr>
          <w:p w14:paraId="1F05FE8F" w14:textId="77777777" w:rsidR="007806C1" w:rsidRDefault="007806C1">
            <w:pPr>
              <w:spacing w:after="120"/>
              <w:rPr>
                <w:rFonts w:ascii="Arial" w:hAnsi="Arial" w:cs="Arial"/>
                <w:sz w:val="20"/>
                <w:szCs w:val="20"/>
              </w:rPr>
            </w:pPr>
            <w:r>
              <w:rPr>
                <w:rFonts w:ascii="Arial" w:hAnsi="Arial" w:cs="Arial"/>
                <w:sz w:val="20"/>
                <w:szCs w:val="20"/>
              </w:rPr>
              <w:t>A Hybrid Stock Prediction Mode</w:t>
            </w:r>
          </w:p>
        </w:tc>
        <w:tc>
          <w:tcPr>
            <w:tcW w:w="761" w:type="dxa"/>
          </w:tcPr>
          <w:p w14:paraId="1F05FE90" w14:textId="77777777" w:rsidR="007806C1" w:rsidRDefault="007806C1">
            <w:pPr>
              <w:spacing w:after="120"/>
              <w:jc w:val="center"/>
              <w:rPr>
                <w:rFonts w:ascii="Arial" w:hAnsi="Arial" w:cs="Arial"/>
                <w:sz w:val="20"/>
                <w:szCs w:val="20"/>
              </w:rPr>
            </w:pPr>
            <w:r>
              <w:rPr>
                <w:rFonts w:ascii="Arial" w:hAnsi="Arial" w:cs="Arial"/>
                <w:sz w:val="20"/>
                <w:szCs w:val="20"/>
              </w:rPr>
              <w:t>2020</w:t>
            </w:r>
          </w:p>
        </w:tc>
      </w:tr>
    </w:tbl>
    <w:p w14:paraId="1F05FE92" w14:textId="77777777" w:rsidR="00504EAB" w:rsidRDefault="00504EAB">
      <w:pPr>
        <w:pStyle w:val="BodyText2"/>
        <w:spacing w:line="240" w:lineRule="auto"/>
        <w:jc w:val="both"/>
        <w:rPr>
          <w:rFonts w:ascii="Arial" w:hAnsi="Arial" w:cs="Arial"/>
          <w:b/>
          <w:highlight w:val="lightGray"/>
        </w:rPr>
      </w:pPr>
    </w:p>
    <w:p w14:paraId="1F05FE94" w14:textId="77777777" w:rsidR="00504EAB" w:rsidRDefault="005F605D">
      <w:pPr>
        <w:pStyle w:val="BodyText2"/>
        <w:spacing w:line="240" w:lineRule="auto"/>
        <w:jc w:val="both"/>
        <w:rPr>
          <w:rFonts w:ascii="Arial" w:hAnsi="Arial" w:cs="Arial"/>
          <w:b/>
        </w:rPr>
      </w:pPr>
      <w:r>
        <w:rPr>
          <w:rFonts w:ascii="Arial" w:hAnsi="Arial" w:cs="Arial"/>
          <w:b/>
          <w:highlight w:val="lightGray"/>
        </w:rPr>
        <w:t>MASTER STUDENTS</w:t>
      </w:r>
    </w:p>
    <w:p w14:paraId="1F05FE95" w14:textId="77777777" w:rsidR="00504EAB" w:rsidRDefault="00504EAB">
      <w:pPr>
        <w:pStyle w:val="BodyText"/>
        <w:spacing w:after="0"/>
        <w:rPr>
          <w:rFonts w:ascii="Arial" w:hAnsi="Arial" w:cs="Arial"/>
          <w:b/>
          <w:color w:val="000000" w:themeColor="text1"/>
          <w:sz w:val="20"/>
          <w:szCs w:val="20"/>
        </w:rPr>
      </w:pPr>
    </w:p>
    <w:p w14:paraId="1F05FE96" w14:textId="77777777" w:rsidR="00504EAB" w:rsidRDefault="005F605D">
      <w:pPr>
        <w:pStyle w:val="BodyText"/>
        <w:spacing w:after="0"/>
        <w:rPr>
          <w:rFonts w:ascii="Arial" w:hAnsi="Arial" w:cs="Arial"/>
          <w:b/>
          <w:color w:val="000000" w:themeColor="text1"/>
          <w:sz w:val="20"/>
          <w:szCs w:val="20"/>
        </w:rPr>
      </w:pPr>
      <w:r>
        <w:rPr>
          <w:rFonts w:ascii="Arial" w:hAnsi="Arial" w:cs="Arial"/>
          <w:b/>
          <w:color w:val="000000" w:themeColor="text1"/>
          <w:sz w:val="20"/>
          <w:szCs w:val="20"/>
        </w:rPr>
        <w:t>Master by Research (Main Supervisor)</w:t>
      </w:r>
    </w:p>
    <w:tbl>
      <w:tblPr>
        <w:tblpPr w:leftFromText="180" w:rightFromText="180" w:vertAnchor="text" w:horzAnchor="page" w:tblpX="1364" w:tblpY="1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671"/>
        <w:gridCol w:w="4179"/>
        <w:gridCol w:w="761"/>
      </w:tblGrid>
      <w:tr w:rsidR="007806C1" w14:paraId="1F05FE9C" w14:textId="77777777" w:rsidTr="003F2874">
        <w:tc>
          <w:tcPr>
            <w:tcW w:w="2405" w:type="dxa"/>
            <w:shd w:val="clear" w:color="auto" w:fill="F2F2F2" w:themeFill="background1" w:themeFillShade="F2"/>
          </w:tcPr>
          <w:p w14:paraId="1F05FE98" w14:textId="77777777" w:rsidR="007806C1" w:rsidRDefault="007806C1">
            <w:pPr>
              <w:spacing w:after="0"/>
              <w:jc w:val="center"/>
              <w:rPr>
                <w:rFonts w:ascii="Arial" w:hAnsi="Arial" w:cs="Arial"/>
                <w:b/>
                <w:sz w:val="20"/>
                <w:szCs w:val="20"/>
              </w:rPr>
            </w:pPr>
            <w:r>
              <w:rPr>
                <w:rFonts w:ascii="Arial" w:hAnsi="Arial" w:cs="Arial"/>
                <w:b/>
                <w:sz w:val="20"/>
                <w:szCs w:val="20"/>
              </w:rPr>
              <w:t>NAME</w:t>
            </w:r>
          </w:p>
        </w:tc>
        <w:tc>
          <w:tcPr>
            <w:tcW w:w="1671" w:type="dxa"/>
            <w:shd w:val="clear" w:color="auto" w:fill="F2F2F2" w:themeFill="background1" w:themeFillShade="F2"/>
          </w:tcPr>
          <w:p w14:paraId="1F05FE99" w14:textId="77777777" w:rsidR="007806C1" w:rsidRDefault="007806C1">
            <w:pPr>
              <w:spacing w:after="0"/>
              <w:jc w:val="center"/>
              <w:rPr>
                <w:rFonts w:ascii="Arial" w:hAnsi="Arial" w:cs="Arial"/>
                <w:b/>
                <w:sz w:val="20"/>
                <w:szCs w:val="20"/>
              </w:rPr>
            </w:pPr>
            <w:r>
              <w:rPr>
                <w:rFonts w:ascii="Arial" w:hAnsi="Arial" w:cs="Arial"/>
                <w:b/>
                <w:sz w:val="20"/>
                <w:szCs w:val="20"/>
              </w:rPr>
              <w:t>STATUS (GRADUATED/ ONGOING)</w:t>
            </w:r>
          </w:p>
        </w:tc>
        <w:tc>
          <w:tcPr>
            <w:tcW w:w="0" w:type="auto"/>
            <w:shd w:val="clear" w:color="auto" w:fill="F2F2F2" w:themeFill="background1" w:themeFillShade="F2"/>
          </w:tcPr>
          <w:p w14:paraId="1F05FE9A" w14:textId="77777777" w:rsidR="007806C1" w:rsidRDefault="007806C1">
            <w:pPr>
              <w:spacing w:after="0"/>
              <w:jc w:val="center"/>
              <w:rPr>
                <w:rFonts w:ascii="Arial" w:hAnsi="Arial" w:cs="Arial"/>
                <w:b/>
                <w:sz w:val="20"/>
                <w:szCs w:val="20"/>
              </w:rPr>
            </w:pPr>
            <w:r>
              <w:rPr>
                <w:rFonts w:ascii="Arial" w:hAnsi="Arial" w:cs="Arial"/>
                <w:b/>
                <w:sz w:val="20"/>
                <w:szCs w:val="20"/>
              </w:rPr>
              <w:t>TITLE</w:t>
            </w:r>
          </w:p>
        </w:tc>
        <w:tc>
          <w:tcPr>
            <w:tcW w:w="0" w:type="auto"/>
            <w:shd w:val="clear" w:color="auto" w:fill="F2F2F2" w:themeFill="background1" w:themeFillShade="F2"/>
          </w:tcPr>
          <w:p w14:paraId="1F05FE9B" w14:textId="77777777" w:rsidR="007806C1" w:rsidRDefault="007806C1">
            <w:pPr>
              <w:spacing w:after="0"/>
              <w:jc w:val="center"/>
              <w:rPr>
                <w:rFonts w:ascii="Arial" w:hAnsi="Arial" w:cs="Arial"/>
                <w:b/>
                <w:sz w:val="20"/>
                <w:szCs w:val="20"/>
              </w:rPr>
            </w:pPr>
            <w:r>
              <w:rPr>
                <w:rFonts w:ascii="Arial" w:hAnsi="Arial" w:cs="Arial"/>
                <w:b/>
                <w:sz w:val="20"/>
                <w:szCs w:val="20"/>
              </w:rPr>
              <w:t>DATE</w:t>
            </w:r>
          </w:p>
        </w:tc>
      </w:tr>
      <w:tr w:rsidR="007806C1" w14:paraId="1F05FEA2" w14:textId="77777777" w:rsidTr="003F2874">
        <w:tc>
          <w:tcPr>
            <w:tcW w:w="2405" w:type="dxa"/>
          </w:tcPr>
          <w:p w14:paraId="1F05FE9E" w14:textId="77777777" w:rsidR="007806C1" w:rsidRDefault="007806C1">
            <w:pPr>
              <w:spacing w:after="120"/>
              <w:rPr>
                <w:rFonts w:ascii="Arial" w:hAnsi="Arial" w:cs="Arial"/>
                <w:sz w:val="20"/>
                <w:szCs w:val="20"/>
              </w:rPr>
            </w:pPr>
            <w:r>
              <w:rPr>
                <w:rFonts w:ascii="Arial" w:hAnsi="Arial" w:cs="Arial"/>
                <w:sz w:val="20"/>
                <w:szCs w:val="20"/>
              </w:rPr>
              <w:t>Siti Hajar Mohd Yusof</w:t>
            </w:r>
          </w:p>
        </w:tc>
        <w:tc>
          <w:tcPr>
            <w:tcW w:w="1671" w:type="dxa"/>
          </w:tcPr>
          <w:p w14:paraId="1F05FE9F" w14:textId="77777777" w:rsidR="007806C1" w:rsidRDefault="007806C1">
            <w:pPr>
              <w:spacing w:after="120"/>
              <w:jc w:val="center"/>
              <w:rPr>
                <w:rFonts w:ascii="Arial" w:hAnsi="Arial" w:cs="Arial"/>
                <w:b/>
                <w:bCs/>
                <w:sz w:val="20"/>
                <w:szCs w:val="20"/>
              </w:rPr>
            </w:pPr>
            <w:r>
              <w:rPr>
                <w:rFonts w:ascii="Arial" w:hAnsi="Arial" w:cs="Arial"/>
                <w:b/>
                <w:bCs/>
                <w:sz w:val="20"/>
                <w:szCs w:val="20"/>
              </w:rPr>
              <w:t>Graduated</w:t>
            </w:r>
          </w:p>
        </w:tc>
        <w:tc>
          <w:tcPr>
            <w:tcW w:w="0" w:type="auto"/>
          </w:tcPr>
          <w:p w14:paraId="1F05FEA0" w14:textId="77777777" w:rsidR="007806C1" w:rsidRDefault="007806C1">
            <w:pPr>
              <w:spacing w:after="120"/>
              <w:rPr>
                <w:rFonts w:ascii="Arial" w:hAnsi="Arial" w:cs="Arial"/>
                <w:sz w:val="20"/>
                <w:szCs w:val="20"/>
              </w:rPr>
            </w:pPr>
            <w:r>
              <w:rPr>
                <w:rFonts w:ascii="Arial" w:hAnsi="Arial" w:cs="Arial"/>
                <w:sz w:val="20"/>
                <w:szCs w:val="20"/>
              </w:rPr>
              <w:t>Cyberpsychology Determinant Factors of Internet Addiction among Adolescents</w:t>
            </w:r>
          </w:p>
        </w:tc>
        <w:tc>
          <w:tcPr>
            <w:tcW w:w="0" w:type="auto"/>
          </w:tcPr>
          <w:p w14:paraId="1F05FEA1" w14:textId="77777777" w:rsidR="007806C1" w:rsidRDefault="007806C1">
            <w:pPr>
              <w:spacing w:after="120"/>
              <w:jc w:val="center"/>
              <w:rPr>
                <w:rFonts w:ascii="Arial" w:hAnsi="Arial" w:cs="Arial"/>
                <w:sz w:val="20"/>
                <w:szCs w:val="20"/>
              </w:rPr>
            </w:pPr>
            <w:r>
              <w:rPr>
                <w:rFonts w:ascii="Arial" w:hAnsi="Arial" w:cs="Arial"/>
                <w:sz w:val="20"/>
                <w:szCs w:val="20"/>
              </w:rPr>
              <w:t>2017</w:t>
            </w:r>
          </w:p>
        </w:tc>
      </w:tr>
      <w:tr w:rsidR="007806C1" w14:paraId="1F05FEA8" w14:textId="77777777" w:rsidTr="003F2874">
        <w:tc>
          <w:tcPr>
            <w:tcW w:w="2405" w:type="dxa"/>
          </w:tcPr>
          <w:p w14:paraId="1F05FEA4" w14:textId="77777777" w:rsidR="007806C1" w:rsidRDefault="007806C1">
            <w:pPr>
              <w:spacing w:after="120"/>
              <w:rPr>
                <w:rFonts w:ascii="Arial" w:hAnsi="Arial" w:cs="Arial"/>
                <w:sz w:val="20"/>
                <w:szCs w:val="20"/>
              </w:rPr>
            </w:pPr>
            <w:proofErr w:type="spellStart"/>
            <w:r>
              <w:rPr>
                <w:rFonts w:ascii="Arial" w:hAnsi="Arial" w:cs="Arial"/>
                <w:sz w:val="20"/>
                <w:szCs w:val="20"/>
              </w:rPr>
              <w:t>Zamhariah</w:t>
            </w:r>
            <w:proofErr w:type="spellEnd"/>
            <w:r>
              <w:rPr>
                <w:rFonts w:ascii="Arial" w:hAnsi="Arial" w:cs="Arial"/>
                <w:sz w:val="20"/>
                <w:szCs w:val="20"/>
              </w:rPr>
              <w:t xml:space="preserve"> Md Zain</w:t>
            </w:r>
          </w:p>
        </w:tc>
        <w:tc>
          <w:tcPr>
            <w:tcW w:w="1671" w:type="dxa"/>
          </w:tcPr>
          <w:p w14:paraId="1F05FEA5" w14:textId="77777777" w:rsidR="007806C1" w:rsidRDefault="007806C1">
            <w:pPr>
              <w:spacing w:after="120"/>
              <w:jc w:val="center"/>
              <w:rPr>
                <w:rFonts w:ascii="Arial" w:hAnsi="Arial" w:cs="Arial"/>
                <w:b/>
                <w:bCs/>
                <w:sz w:val="20"/>
                <w:szCs w:val="20"/>
              </w:rPr>
            </w:pPr>
            <w:r>
              <w:rPr>
                <w:rFonts w:ascii="Arial" w:hAnsi="Arial" w:cs="Arial"/>
                <w:b/>
                <w:bCs/>
                <w:sz w:val="20"/>
                <w:szCs w:val="20"/>
              </w:rPr>
              <w:t>Graduated</w:t>
            </w:r>
          </w:p>
        </w:tc>
        <w:tc>
          <w:tcPr>
            <w:tcW w:w="0" w:type="auto"/>
          </w:tcPr>
          <w:p w14:paraId="1F05FEA6" w14:textId="77777777" w:rsidR="007806C1" w:rsidRDefault="007806C1">
            <w:pPr>
              <w:spacing w:after="120"/>
              <w:rPr>
                <w:rFonts w:ascii="Arial" w:hAnsi="Arial" w:cs="Arial"/>
                <w:sz w:val="20"/>
                <w:szCs w:val="20"/>
              </w:rPr>
            </w:pPr>
            <w:r>
              <w:rPr>
                <w:rFonts w:ascii="Arial" w:hAnsi="Arial" w:cs="Arial"/>
                <w:sz w:val="20"/>
                <w:szCs w:val="20"/>
              </w:rPr>
              <w:t xml:space="preserve">Integrating Security in the Bring Your Own Device (BYOD) </w:t>
            </w:r>
            <w:proofErr w:type="spellStart"/>
            <w:r>
              <w:rPr>
                <w:rFonts w:ascii="Arial" w:hAnsi="Arial" w:cs="Arial"/>
                <w:sz w:val="20"/>
                <w:szCs w:val="20"/>
              </w:rPr>
              <w:t>Metamodelling</w:t>
            </w:r>
            <w:proofErr w:type="spellEnd"/>
          </w:p>
        </w:tc>
        <w:tc>
          <w:tcPr>
            <w:tcW w:w="0" w:type="auto"/>
          </w:tcPr>
          <w:p w14:paraId="1F05FEA7" w14:textId="77777777" w:rsidR="007806C1" w:rsidRDefault="007806C1">
            <w:pPr>
              <w:spacing w:after="120"/>
              <w:jc w:val="center"/>
              <w:rPr>
                <w:rFonts w:ascii="Arial" w:hAnsi="Arial" w:cs="Arial"/>
                <w:sz w:val="20"/>
                <w:szCs w:val="20"/>
              </w:rPr>
            </w:pPr>
            <w:r>
              <w:rPr>
                <w:rFonts w:ascii="Arial" w:hAnsi="Arial" w:cs="Arial"/>
                <w:sz w:val="20"/>
                <w:szCs w:val="20"/>
              </w:rPr>
              <w:t>2017</w:t>
            </w:r>
          </w:p>
        </w:tc>
      </w:tr>
      <w:tr w:rsidR="007806C1" w14:paraId="1F05FEAE" w14:textId="77777777" w:rsidTr="003F2874">
        <w:tc>
          <w:tcPr>
            <w:tcW w:w="2405" w:type="dxa"/>
          </w:tcPr>
          <w:p w14:paraId="1F05FEAA" w14:textId="77777777" w:rsidR="007806C1" w:rsidRDefault="007806C1">
            <w:pPr>
              <w:spacing w:after="120"/>
              <w:rPr>
                <w:rFonts w:ascii="Arial" w:hAnsi="Arial" w:cs="Arial"/>
                <w:sz w:val="20"/>
                <w:szCs w:val="20"/>
              </w:rPr>
            </w:pPr>
            <w:r>
              <w:rPr>
                <w:rFonts w:ascii="Arial" w:hAnsi="Arial" w:cs="Arial"/>
                <w:sz w:val="20"/>
                <w:szCs w:val="20"/>
              </w:rPr>
              <w:t>Aishah Abdullah</w:t>
            </w:r>
          </w:p>
        </w:tc>
        <w:tc>
          <w:tcPr>
            <w:tcW w:w="1671" w:type="dxa"/>
          </w:tcPr>
          <w:p w14:paraId="1F05FEAB" w14:textId="77777777" w:rsidR="007806C1" w:rsidRDefault="007806C1">
            <w:pPr>
              <w:spacing w:after="120"/>
              <w:jc w:val="center"/>
              <w:rPr>
                <w:rFonts w:ascii="Arial" w:hAnsi="Arial" w:cs="Arial"/>
                <w:b/>
                <w:bCs/>
              </w:rPr>
            </w:pPr>
            <w:r>
              <w:rPr>
                <w:rFonts w:ascii="Arial" w:hAnsi="Arial" w:cs="Arial"/>
                <w:b/>
                <w:bCs/>
                <w:sz w:val="20"/>
                <w:szCs w:val="20"/>
              </w:rPr>
              <w:t>Graduated</w:t>
            </w:r>
          </w:p>
        </w:tc>
        <w:tc>
          <w:tcPr>
            <w:tcW w:w="0" w:type="auto"/>
          </w:tcPr>
          <w:p w14:paraId="1F05FEAC" w14:textId="77777777" w:rsidR="007806C1" w:rsidRDefault="007806C1">
            <w:pPr>
              <w:spacing w:after="120"/>
              <w:rPr>
                <w:rFonts w:ascii="Arial" w:hAnsi="Arial" w:cs="Arial"/>
              </w:rPr>
            </w:pPr>
            <w:r>
              <w:rPr>
                <w:rFonts w:ascii="Arial" w:hAnsi="Arial" w:cs="Arial"/>
                <w:sz w:val="20"/>
                <w:szCs w:val="20"/>
              </w:rPr>
              <w:t>Metamodel-based for Managing House Price Volatility</w:t>
            </w:r>
          </w:p>
        </w:tc>
        <w:tc>
          <w:tcPr>
            <w:tcW w:w="0" w:type="auto"/>
          </w:tcPr>
          <w:p w14:paraId="1F05FEAD" w14:textId="77777777" w:rsidR="007806C1" w:rsidRDefault="007806C1">
            <w:pPr>
              <w:spacing w:after="120"/>
              <w:jc w:val="center"/>
              <w:rPr>
                <w:rFonts w:ascii="Arial" w:hAnsi="Arial" w:cs="Arial"/>
                <w:sz w:val="20"/>
                <w:szCs w:val="20"/>
              </w:rPr>
            </w:pPr>
            <w:r>
              <w:rPr>
                <w:rFonts w:ascii="Arial" w:hAnsi="Arial" w:cs="Arial"/>
                <w:sz w:val="20"/>
                <w:szCs w:val="20"/>
              </w:rPr>
              <w:t>2017</w:t>
            </w:r>
          </w:p>
        </w:tc>
      </w:tr>
    </w:tbl>
    <w:p w14:paraId="748D60CB" w14:textId="77777777" w:rsidR="00BF334E" w:rsidRDefault="00BF334E">
      <w:pPr>
        <w:spacing w:after="0"/>
        <w:rPr>
          <w:rFonts w:ascii="Arial" w:hAnsi="Arial" w:cs="Arial"/>
          <w:b/>
          <w:color w:val="000000" w:themeColor="text1"/>
          <w:sz w:val="20"/>
          <w:szCs w:val="20"/>
        </w:rPr>
      </w:pPr>
    </w:p>
    <w:p w14:paraId="7BEF65F7" w14:textId="77777777" w:rsidR="00A01509" w:rsidRDefault="00A01509">
      <w:pPr>
        <w:spacing w:after="0"/>
        <w:rPr>
          <w:rFonts w:ascii="Arial" w:hAnsi="Arial" w:cs="Arial"/>
          <w:b/>
          <w:color w:val="000000" w:themeColor="text1"/>
          <w:sz w:val="20"/>
          <w:szCs w:val="20"/>
        </w:rPr>
      </w:pPr>
    </w:p>
    <w:p w14:paraId="1F05FEB6" w14:textId="2D00035A" w:rsidR="00504EAB" w:rsidRDefault="005F605D">
      <w:pPr>
        <w:spacing w:after="0"/>
        <w:rPr>
          <w:rFonts w:ascii="Arial" w:hAnsi="Arial" w:cs="Arial"/>
          <w:b/>
          <w:color w:val="000000" w:themeColor="text1"/>
          <w:sz w:val="20"/>
          <w:szCs w:val="20"/>
        </w:rPr>
      </w:pPr>
      <w:r>
        <w:rPr>
          <w:rFonts w:ascii="Arial" w:hAnsi="Arial" w:cs="Arial"/>
          <w:b/>
          <w:color w:val="000000" w:themeColor="text1"/>
          <w:sz w:val="20"/>
          <w:szCs w:val="20"/>
        </w:rPr>
        <w:lastRenderedPageBreak/>
        <w:t>Master by Taught Course (Main Supervisor)</w:t>
      </w:r>
    </w:p>
    <w:p w14:paraId="44D90A70" w14:textId="77777777" w:rsidR="00A27070" w:rsidRDefault="00A27070">
      <w:pPr>
        <w:spacing w:after="0"/>
        <w:rPr>
          <w:rFonts w:ascii="Arial" w:hAnsi="Arial" w:cs="Arial"/>
          <w:b/>
          <w:color w:val="000000" w:themeColor="text1"/>
          <w:sz w:val="20"/>
          <w:szCs w:val="20"/>
        </w:rPr>
      </w:pPr>
    </w:p>
    <w:p w14:paraId="1E53C2D8" w14:textId="42A83746" w:rsidR="00A27070" w:rsidRPr="00A35B19" w:rsidRDefault="00A27070">
      <w:pPr>
        <w:spacing w:after="0"/>
        <w:rPr>
          <w:rFonts w:ascii="Arial" w:hAnsi="Arial" w:cs="Arial"/>
          <w:bCs/>
          <w:i/>
          <w:iCs/>
          <w:color w:val="000000" w:themeColor="text1"/>
          <w:sz w:val="20"/>
          <w:szCs w:val="20"/>
          <w:u w:val="single"/>
        </w:rPr>
      </w:pPr>
      <w:r>
        <w:rPr>
          <w:rFonts w:ascii="Arial" w:hAnsi="Arial" w:cs="Arial"/>
          <w:b/>
          <w:color w:val="000000" w:themeColor="text1"/>
          <w:sz w:val="20"/>
          <w:szCs w:val="20"/>
        </w:rPr>
        <w:t xml:space="preserve">Program: </w:t>
      </w:r>
      <w:r w:rsidRPr="00A35B19">
        <w:rPr>
          <w:rFonts w:ascii="Arial" w:hAnsi="Arial" w:cs="Arial"/>
          <w:b/>
          <w:color w:val="000000" w:themeColor="text1"/>
          <w:sz w:val="20"/>
          <w:szCs w:val="20"/>
          <w:u w:val="single"/>
        </w:rPr>
        <w:t>Master of Cybersecurity</w:t>
      </w:r>
      <w:r w:rsidR="00A35B19">
        <w:rPr>
          <w:rFonts w:ascii="Arial" w:hAnsi="Arial" w:cs="Arial"/>
          <w:b/>
          <w:color w:val="000000" w:themeColor="text1"/>
          <w:sz w:val="20"/>
          <w:szCs w:val="20"/>
          <w:u w:val="single"/>
        </w:rPr>
        <w:t xml:space="preserve"> </w:t>
      </w:r>
      <w:r w:rsidR="00A35B19" w:rsidRPr="00A35B19">
        <w:rPr>
          <w:rFonts w:ascii="Arial" w:hAnsi="Arial" w:cs="Arial"/>
          <w:bCs/>
          <w:i/>
          <w:iCs/>
          <w:color w:val="000000" w:themeColor="text1"/>
          <w:sz w:val="20"/>
          <w:szCs w:val="20"/>
          <w:u w:val="single"/>
        </w:rPr>
        <w:t>(formerly known as Master of Information Security)</w:t>
      </w:r>
    </w:p>
    <w:tbl>
      <w:tblPr>
        <w:tblpPr w:leftFromText="180" w:rightFromText="180" w:vertAnchor="text" w:horzAnchor="page" w:tblpX="1364" w:tblpY="1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1616"/>
        <w:gridCol w:w="4251"/>
        <w:gridCol w:w="761"/>
      </w:tblGrid>
      <w:tr w:rsidR="00A35B19" w14:paraId="1712A356" w14:textId="77777777" w:rsidTr="00596FB1">
        <w:tc>
          <w:tcPr>
            <w:tcW w:w="2405" w:type="dxa"/>
            <w:shd w:val="clear" w:color="auto" w:fill="F2F2F2" w:themeFill="background1" w:themeFillShade="F2"/>
          </w:tcPr>
          <w:p w14:paraId="40C57EAB" w14:textId="77777777" w:rsidR="00A35B19" w:rsidRDefault="00A35B19" w:rsidP="0092614C">
            <w:pPr>
              <w:spacing w:after="0"/>
              <w:jc w:val="center"/>
              <w:rPr>
                <w:rFonts w:ascii="Arial" w:hAnsi="Arial" w:cs="Arial"/>
                <w:b/>
                <w:sz w:val="20"/>
                <w:szCs w:val="20"/>
              </w:rPr>
            </w:pPr>
            <w:r>
              <w:rPr>
                <w:rFonts w:ascii="Arial" w:hAnsi="Arial" w:cs="Arial"/>
                <w:b/>
                <w:sz w:val="20"/>
                <w:szCs w:val="20"/>
              </w:rPr>
              <w:t>NAME</w:t>
            </w:r>
          </w:p>
        </w:tc>
        <w:tc>
          <w:tcPr>
            <w:tcW w:w="1559" w:type="dxa"/>
            <w:shd w:val="clear" w:color="auto" w:fill="F2F2F2" w:themeFill="background1" w:themeFillShade="F2"/>
          </w:tcPr>
          <w:p w14:paraId="739948CD" w14:textId="77777777" w:rsidR="00A35B19" w:rsidRDefault="00A35B19" w:rsidP="0092614C">
            <w:pPr>
              <w:spacing w:after="0"/>
              <w:jc w:val="center"/>
              <w:rPr>
                <w:rFonts w:ascii="Arial" w:hAnsi="Arial" w:cs="Arial"/>
                <w:b/>
                <w:sz w:val="20"/>
                <w:szCs w:val="20"/>
              </w:rPr>
            </w:pPr>
            <w:r>
              <w:rPr>
                <w:rFonts w:ascii="Arial" w:hAnsi="Arial" w:cs="Arial"/>
                <w:b/>
                <w:sz w:val="20"/>
                <w:szCs w:val="20"/>
              </w:rPr>
              <w:t>STATUS (GRADUATED/ ONGOING)</w:t>
            </w:r>
          </w:p>
        </w:tc>
        <w:tc>
          <w:tcPr>
            <w:tcW w:w="4291" w:type="dxa"/>
            <w:shd w:val="clear" w:color="auto" w:fill="F2F2F2" w:themeFill="background1" w:themeFillShade="F2"/>
          </w:tcPr>
          <w:p w14:paraId="5A8AC2C7" w14:textId="77777777" w:rsidR="00A35B19" w:rsidRDefault="00A35B19" w:rsidP="0092614C">
            <w:pPr>
              <w:spacing w:after="0"/>
              <w:jc w:val="center"/>
              <w:rPr>
                <w:rFonts w:ascii="Arial" w:hAnsi="Arial" w:cs="Arial"/>
                <w:b/>
                <w:sz w:val="20"/>
                <w:szCs w:val="20"/>
              </w:rPr>
            </w:pPr>
            <w:r>
              <w:rPr>
                <w:rFonts w:ascii="Arial" w:hAnsi="Arial" w:cs="Arial"/>
                <w:b/>
                <w:sz w:val="20"/>
                <w:szCs w:val="20"/>
              </w:rPr>
              <w:t>TITLE</w:t>
            </w:r>
          </w:p>
        </w:tc>
        <w:tc>
          <w:tcPr>
            <w:tcW w:w="0" w:type="auto"/>
            <w:shd w:val="clear" w:color="auto" w:fill="F2F2F2" w:themeFill="background1" w:themeFillShade="F2"/>
          </w:tcPr>
          <w:p w14:paraId="185F3220" w14:textId="77777777" w:rsidR="00A35B19" w:rsidRDefault="00A35B19" w:rsidP="0092614C">
            <w:pPr>
              <w:spacing w:after="0"/>
              <w:jc w:val="center"/>
              <w:rPr>
                <w:rFonts w:ascii="Arial" w:hAnsi="Arial" w:cs="Arial"/>
                <w:b/>
                <w:sz w:val="20"/>
                <w:szCs w:val="20"/>
              </w:rPr>
            </w:pPr>
            <w:r>
              <w:rPr>
                <w:rFonts w:ascii="Arial" w:hAnsi="Arial" w:cs="Arial"/>
                <w:b/>
                <w:sz w:val="20"/>
                <w:szCs w:val="20"/>
              </w:rPr>
              <w:t>DATE</w:t>
            </w:r>
          </w:p>
        </w:tc>
      </w:tr>
      <w:tr w:rsidR="00A35B19" w14:paraId="30BB7A6E" w14:textId="77777777" w:rsidTr="00596FB1">
        <w:tc>
          <w:tcPr>
            <w:tcW w:w="2405" w:type="dxa"/>
          </w:tcPr>
          <w:p w14:paraId="4110C613" w14:textId="77777777" w:rsidR="00A35B19" w:rsidRDefault="00A35B19" w:rsidP="0092614C">
            <w:pPr>
              <w:spacing w:after="0"/>
              <w:rPr>
                <w:rFonts w:ascii="Arial" w:hAnsi="Arial" w:cs="Arial"/>
                <w:sz w:val="20"/>
                <w:szCs w:val="20"/>
              </w:rPr>
            </w:pPr>
            <w:r>
              <w:rPr>
                <w:rFonts w:ascii="Arial" w:hAnsi="Arial" w:cs="Arial"/>
                <w:sz w:val="20"/>
                <w:szCs w:val="20"/>
              </w:rPr>
              <w:t>Ain Afiqah Binti Haji Agus Salim</w:t>
            </w:r>
          </w:p>
        </w:tc>
        <w:tc>
          <w:tcPr>
            <w:tcW w:w="1559" w:type="dxa"/>
          </w:tcPr>
          <w:p w14:paraId="3B8BAAB5" w14:textId="77777777" w:rsidR="00A35B19" w:rsidRDefault="00A35B19" w:rsidP="0092614C">
            <w:pPr>
              <w:spacing w:after="120"/>
              <w:jc w:val="center"/>
              <w:rPr>
                <w:rFonts w:ascii="Arial" w:hAnsi="Arial" w:cs="Arial"/>
                <w:sz w:val="20"/>
                <w:szCs w:val="20"/>
              </w:rPr>
            </w:pPr>
            <w:r>
              <w:rPr>
                <w:rFonts w:ascii="Arial" w:hAnsi="Arial" w:cs="Arial"/>
                <w:b/>
                <w:bCs/>
                <w:sz w:val="20"/>
                <w:szCs w:val="20"/>
              </w:rPr>
              <w:t>Graduated</w:t>
            </w:r>
          </w:p>
        </w:tc>
        <w:tc>
          <w:tcPr>
            <w:tcW w:w="4291" w:type="dxa"/>
          </w:tcPr>
          <w:p w14:paraId="7820B97E" w14:textId="77777777" w:rsidR="00A35B19" w:rsidRDefault="00A35B19" w:rsidP="0092614C">
            <w:pPr>
              <w:spacing w:after="120"/>
              <w:rPr>
                <w:rFonts w:ascii="Arial" w:hAnsi="Arial" w:cs="Arial"/>
                <w:sz w:val="20"/>
                <w:szCs w:val="20"/>
              </w:rPr>
            </w:pPr>
            <w:r>
              <w:rPr>
                <w:rFonts w:ascii="Arial" w:hAnsi="Arial" w:cs="Arial"/>
                <w:sz w:val="20"/>
                <w:szCs w:val="20"/>
              </w:rPr>
              <w:t>Adaptive IoT Security Kit for Small Medium Enterprise</w:t>
            </w:r>
          </w:p>
        </w:tc>
        <w:tc>
          <w:tcPr>
            <w:tcW w:w="0" w:type="auto"/>
          </w:tcPr>
          <w:p w14:paraId="1A790B84" w14:textId="77777777" w:rsidR="00A35B19" w:rsidRDefault="00A35B19" w:rsidP="0092614C">
            <w:pPr>
              <w:spacing w:after="120"/>
              <w:jc w:val="center"/>
              <w:rPr>
                <w:rFonts w:ascii="Arial" w:hAnsi="Arial" w:cs="Arial"/>
                <w:sz w:val="20"/>
                <w:szCs w:val="20"/>
              </w:rPr>
            </w:pPr>
            <w:r>
              <w:rPr>
                <w:rFonts w:ascii="Arial" w:hAnsi="Arial" w:cs="Arial"/>
                <w:sz w:val="20"/>
                <w:szCs w:val="20"/>
              </w:rPr>
              <w:t>2022</w:t>
            </w:r>
          </w:p>
        </w:tc>
      </w:tr>
      <w:tr w:rsidR="00A35B19" w14:paraId="4D99204E" w14:textId="77777777" w:rsidTr="00596FB1">
        <w:tc>
          <w:tcPr>
            <w:tcW w:w="2405" w:type="dxa"/>
          </w:tcPr>
          <w:p w14:paraId="23549FA3" w14:textId="77777777" w:rsidR="00A35B19" w:rsidRDefault="00A35B19" w:rsidP="0092614C">
            <w:pPr>
              <w:spacing w:after="0"/>
              <w:rPr>
                <w:rFonts w:ascii="Arial" w:hAnsi="Arial" w:cs="Arial"/>
                <w:sz w:val="20"/>
                <w:szCs w:val="20"/>
              </w:rPr>
            </w:pPr>
            <w:r>
              <w:rPr>
                <w:rFonts w:ascii="Arial" w:hAnsi="Arial" w:cs="Arial"/>
                <w:sz w:val="20"/>
                <w:szCs w:val="20"/>
              </w:rPr>
              <w:t xml:space="preserve">Abubakr Osama Osman Bashir </w:t>
            </w:r>
          </w:p>
        </w:tc>
        <w:tc>
          <w:tcPr>
            <w:tcW w:w="1559" w:type="dxa"/>
          </w:tcPr>
          <w:p w14:paraId="007CE33F" w14:textId="77777777" w:rsidR="00A35B19" w:rsidRDefault="00A35B19" w:rsidP="0092614C">
            <w:pPr>
              <w:spacing w:after="120"/>
              <w:jc w:val="center"/>
              <w:rPr>
                <w:rFonts w:ascii="Arial" w:hAnsi="Arial" w:cs="Arial"/>
                <w:sz w:val="20"/>
                <w:szCs w:val="20"/>
              </w:rPr>
            </w:pPr>
            <w:r w:rsidRPr="0036217D">
              <w:rPr>
                <w:rFonts w:ascii="Arial" w:hAnsi="Arial" w:cs="Arial"/>
                <w:b/>
                <w:bCs/>
                <w:sz w:val="20"/>
                <w:szCs w:val="20"/>
              </w:rPr>
              <w:t>Graduated</w:t>
            </w:r>
          </w:p>
        </w:tc>
        <w:tc>
          <w:tcPr>
            <w:tcW w:w="4291" w:type="dxa"/>
          </w:tcPr>
          <w:p w14:paraId="52268FBF" w14:textId="77777777" w:rsidR="00A35B19" w:rsidRDefault="00A35B19" w:rsidP="0092614C">
            <w:pPr>
              <w:spacing w:after="120"/>
              <w:rPr>
                <w:rFonts w:ascii="Arial" w:hAnsi="Arial" w:cs="Arial"/>
                <w:sz w:val="20"/>
                <w:szCs w:val="20"/>
              </w:rPr>
            </w:pPr>
            <w:r>
              <w:rPr>
                <w:rFonts w:ascii="Arial" w:hAnsi="Arial" w:cs="Arial"/>
                <w:sz w:val="20"/>
                <w:szCs w:val="20"/>
              </w:rPr>
              <w:t>Implementation of Security System for SUST South Campus Network using Software-Defined Network (SDN)</w:t>
            </w:r>
          </w:p>
        </w:tc>
        <w:tc>
          <w:tcPr>
            <w:tcW w:w="0" w:type="auto"/>
          </w:tcPr>
          <w:p w14:paraId="2C658481" w14:textId="77777777" w:rsidR="00A35B19" w:rsidRDefault="00A35B19" w:rsidP="0092614C">
            <w:pPr>
              <w:spacing w:after="120"/>
              <w:jc w:val="center"/>
              <w:rPr>
                <w:rFonts w:ascii="Arial" w:hAnsi="Arial" w:cs="Arial"/>
                <w:sz w:val="20"/>
                <w:szCs w:val="20"/>
              </w:rPr>
            </w:pPr>
            <w:r>
              <w:rPr>
                <w:rFonts w:ascii="Arial" w:hAnsi="Arial" w:cs="Arial"/>
                <w:sz w:val="20"/>
                <w:szCs w:val="20"/>
              </w:rPr>
              <w:t>2022</w:t>
            </w:r>
          </w:p>
        </w:tc>
      </w:tr>
      <w:tr w:rsidR="00A35B19" w14:paraId="672CE8A3" w14:textId="77777777" w:rsidTr="00596FB1">
        <w:tc>
          <w:tcPr>
            <w:tcW w:w="2405" w:type="dxa"/>
          </w:tcPr>
          <w:p w14:paraId="06792934" w14:textId="77777777" w:rsidR="00A35B19" w:rsidRDefault="00A35B19" w:rsidP="0092614C">
            <w:pPr>
              <w:spacing w:after="0"/>
              <w:rPr>
                <w:rFonts w:ascii="Arial" w:hAnsi="Arial" w:cs="Arial"/>
                <w:sz w:val="20"/>
                <w:szCs w:val="20"/>
              </w:rPr>
            </w:pPr>
            <w:r>
              <w:rPr>
                <w:rFonts w:ascii="Arial" w:hAnsi="Arial" w:cs="Arial"/>
                <w:sz w:val="20"/>
                <w:szCs w:val="20"/>
              </w:rPr>
              <w:t xml:space="preserve">Mohammad </w:t>
            </w:r>
            <w:proofErr w:type="spellStart"/>
            <w:r>
              <w:rPr>
                <w:rFonts w:ascii="Arial" w:hAnsi="Arial" w:cs="Arial"/>
                <w:sz w:val="20"/>
                <w:szCs w:val="20"/>
              </w:rPr>
              <w:t>Mohammad</w:t>
            </w:r>
            <w:proofErr w:type="spellEnd"/>
            <w:r>
              <w:rPr>
                <w:rFonts w:ascii="Arial" w:hAnsi="Arial" w:cs="Arial"/>
                <w:sz w:val="20"/>
                <w:szCs w:val="20"/>
              </w:rPr>
              <w:t xml:space="preserve"> Song </w:t>
            </w:r>
          </w:p>
        </w:tc>
        <w:tc>
          <w:tcPr>
            <w:tcW w:w="1559" w:type="dxa"/>
          </w:tcPr>
          <w:p w14:paraId="712E73B3" w14:textId="77777777" w:rsidR="00A35B19" w:rsidRDefault="00A35B19" w:rsidP="0092614C">
            <w:pPr>
              <w:spacing w:after="120"/>
              <w:jc w:val="center"/>
              <w:rPr>
                <w:rFonts w:ascii="Arial" w:hAnsi="Arial" w:cs="Arial"/>
                <w:sz w:val="20"/>
                <w:szCs w:val="20"/>
              </w:rPr>
            </w:pPr>
            <w:r w:rsidRPr="0036217D">
              <w:rPr>
                <w:rFonts w:ascii="Arial" w:hAnsi="Arial" w:cs="Arial"/>
                <w:b/>
                <w:bCs/>
                <w:sz w:val="20"/>
                <w:szCs w:val="20"/>
              </w:rPr>
              <w:t>Graduated</w:t>
            </w:r>
          </w:p>
        </w:tc>
        <w:tc>
          <w:tcPr>
            <w:tcW w:w="4291" w:type="dxa"/>
          </w:tcPr>
          <w:p w14:paraId="1E1982A1" w14:textId="77777777" w:rsidR="00A35B19" w:rsidRDefault="00A35B19" w:rsidP="0092614C">
            <w:pPr>
              <w:spacing w:after="120"/>
              <w:rPr>
                <w:rFonts w:ascii="Arial" w:hAnsi="Arial" w:cs="Arial"/>
                <w:sz w:val="20"/>
                <w:szCs w:val="20"/>
              </w:rPr>
            </w:pPr>
            <w:r>
              <w:rPr>
                <w:rFonts w:ascii="Arial" w:hAnsi="Arial" w:cs="Arial"/>
                <w:sz w:val="20"/>
                <w:szCs w:val="20"/>
              </w:rPr>
              <w:t>Incorporating Cybersecurity Awareness Strategies for Teenagers into Nigeria’s National Cybersecurity Policy</w:t>
            </w:r>
          </w:p>
        </w:tc>
        <w:tc>
          <w:tcPr>
            <w:tcW w:w="0" w:type="auto"/>
          </w:tcPr>
          <w:p w14:paraId="53B523D8" w14:textId="77777777" w:rsidR="00A35B19" w:rsidRDefault="00A35B19" w:rsidP="0092614C">
            <w:pPr>
              <w:spacing w:after="120"/>
              <w:jc w:val="center"/>
              <w:rPr>
                <w:rFonts w:ascii="Arial" w:hAnsi="Arial" w:cs="Arial"/>
                <w:sz w:val="20"/>
                <w:szCs w:val="20"/>
              </w:rPr>
            </w:pPr>
            <w:r>
              <w:rPr>
                <w:rFonts w:ascii="Arial" w:hAnsi="Arial" w:cs="Arial"/>
                <w:sz w:val="20"/>
                <w:szCs w:val="20"/>
              </w:rPr>
              <w:t>2022</w:t>
            </w:r>
          </w:p>
        </w:tc>
      </w:tr>
      <w:tr w:rsidR="00A35B19" w14:paraId="6CD84277" w14:textId="77777777" w:rsidTr="00596FB1">
        <w:tc>
          <w:tcPr>
            <w:tcW w:w="2405" w:type="dxa"/>
          </w:tcPr>
          <w:p w14:paraId="40E5A6E2" w14:textId="77777777" w:rsidR="00A35B19" w:rsidRDefault="00A35B19" w:rsidP="0092614C">
            <w:pPr>
              <w:spacing w:after="0"/>
              <w:rPr>
                <w:rFonts w:ascii="Arial" w:hAnsi="Arial" w:cs="Arial"/>
                <w:sz w:val="20"/>
                <w:szCs w:val="20"/>
              </w:rPr>
            </w:pPr>
            <w:r>
              <w:rPr>
                <w:rFonts w:ascii="Arial" w:hAnsi="Arial" w:cs="Arial"/>
                <w:sz w:val="20"/>
                <w:szCs w:val="20"/>
              </w:rPr>
              <w:t xml:space="preserve">Amna Rashid Ali Abdullah Al Araimi </w:t>
            </w:r>
          </w:p>
        </w:tc>
        <w:tc>
          <w:tcPr>
            <w:tcW w:w="1559" w:type="dxa"/>
          </w:tcPr>
          <w:p w14:paraId="453FF4A2" w14:textId="77777777" w:rsidR="00A35B19" w:rsidRDefault="00A35B19" w:rsidP="0092614C">
            <w:pPr>
              <w:spacing w:after="120"/>
              <w:jc w:val="center"/>
              <w:rPr>
                <w:rFonts w:ascii="Arial" w:hAnsi="Arial" w:cs="Arial"/>
                <w:sz w:val="20"/>
                <w:szCs w:val="20"/>
              </w:rPr>
            </w:pPr>
            <w:r>
              <w:rPr>
                <w:rFonts w:ascii="Arial" w:hAnsi="Arial" w:cs="Arial"/>
                <w:b/>
                <w:bCs/>
                <w:sz w:val="20"/>
                <w:szCs w:val="20"/>
              </w:rPr>
              <w:t>Graduated</w:t>
            </w:r>
          </w:p>
        </w:tc>
        <w:tc>
          <w:tcPr>
            <w:tcW w:w="4291" w:type="dxa"/>
          </w:tcPr>
          <w:p w14:paraId="4198BE19" w14:textId="77777777" w:rsidR="00A35B19" w:rsidRDefault="00A35B19" w:rsidP="0092614C">
            <w:pPr>
              <w:spacing w:after="120"/>
              <w:rPr>
                <w:rFonts w:ascii="Arial" w:hAnsi="Arial" w:cs="Arial"/>
                <w:sz w:val="20"/>
                <w:szCs w:val="20"/>
              </w:rPr>
            </w:pPr>
            <w:r>
              <w:rPr>
                <w:rFonts w:ascii="Arial" w:hAnsi="Arial" w:cs="Arial"/>
                <w:sz w:val="20"/>
                <w:szCs w:val="20"/>
              </w:rPr>
              <w:t>Android malware detection using machine learning</w:t>
            </w:r>
          </w:p>
        </w:tc>
        <w:tc>
          <w:tcPr>
            <w:tcW w:w="0" w:type="auto"/>
          </w:tcPr>
          <w:p w14:paraId="1BC1975B" w14:textId="77777777" w:rsidR="00A35B19" w:rsidRDefault="00A35B19" w:rsidP="0092614C">
            <w:pPr>
              <w:spacing w:after="120"/>
              <w:jc w:val="center"/>
              <w:rPr>
                <w:rFonts w:ascii="Arial" w:hAnsi="Arial" w:cs="Arial"/>
                <w:sz w:val="20"/>
                <w:szCs w:val="20"/>
              </w:rPr>
            </w:pPr>
            <w:r>
              <w:rPr>
                <w:rFonts w:ascii="Arial" w:hAnsi="Arial" w:cs="Arial"/>
                <w:sz w:val="20"/>
                <w:szCs w:val="20"/>
              </w:rPr>
              <w:t>2022</w:t>
            </w:r>
          </w:p>
        </w:tc>
      </w:tr>
    </w:tbl>
    <w:p w14:paraId="488566CC" w14:textId="77777777" w:rsidR="00A35B19" w:rsidRDefault="00A35B19">
      <w:pPr>
        <w:spacing w:after="0"/>
        <w:rPr>
          <w:rFonts w:ascii="Arial" w:hAnsi="Arial" w:cs="Arial"/>
          <w:b/>
          <w:color w:val="000000" w:themeColor="text1"/>
          <w:sz w:val="20"/>
          <w:szCs w:val="20"/>
        </w:rPr>
      </w:pPr>
    </w:p>
    <w:p w14:paraId="2060FFF1" w14:textId="4BE5B7A6" w:rsidR="00A35B19" w:rsidRPr="00A35B19" w:rsidRDefault="00A35B19" w:rsidP="00A35B19">
      <w:pPr>
        <w:spacing w:after="0"/>
        <w:rPr>
          <w:rFonts w:ascii="Arial" w:hAnsi="Arial" w:cs="Arial"/>
          <w:b/>
          <w:color w:val="000000" w:themeColor="text1"/>
          <w:sz w:val="20"/>
          <w:szCs w:val="20"/>
          <w:u w:val="single"/>
        </w:rPr>
      </w:pPr>
      <w:r>
        <w:rPr>
          <w:rFonts w:ascii="Arial" w:hAnsi="Arial" w:cs="Arial"/>
          <w:b/>
          <w:color w:val="000000" w:themeColor="text1"/>
          <w:sz w:val="20"/>
          <w:szCs w:val="20"/>
        </w:rPr>
        <w:t xml:space="preserve">Program: </w:t>
      </w:r>
      <w:r w:rsidRPr="00A35B19">
        <w:rPr>
          <w:rFonts w:ascii="Arial" w:hAnsi="Arial" w:cs="Arial"/>
          <w:b/>
          <w:color w:val="000000" w:themeColor="text1"/>
          <w:sz w:val="20"/>
          <w:szCs w:val="20"/>
          <w:u w:val="single"/>
        </w:rPr>
        <w:t xml:space="preserve">Master of </w:t>
      </w:r>
      <w:r>
        <w:rPr>
          <w:rFonts w:ascii="Arial" w:hAnsi="Arial" w:cs="Arial"/>
          <w:b/>
          <w:color w:val="000000" w:themeColor="text1"/>
          <w:sz w:val="20"/>
          <w:szCs w:val="20"/>
          <w:u w:val="single"/>
        </w:rPr>
        <w:t>Information Security</w:t>
      </w:r>
    </w:p>
    <w:p w14:paraId="0663091B" w14:textId="77777777" w:rsidR="00A35B19" w:rsidRDefault="00A35B19">
      <w:pPr>
        <w:spacing w:after="0"/>
        <w:rPr>
          <w:rFonts w:ascii="Arial" w:hAnsi="Arial" w:cs="Arial"/>
          <w:b/>
          <w:color w:val="000000" w:themeColor="text1"/>
          <w:sz w:val="20"/>
          <w:szCs w:val="20"/>
        </w:rPr>
      </w:pPr>
    </w:p>
    <w:tbl>
      <w:tblPr>
        <w:tblpPr w:leftFromText="180" w:rightFromText="180" w:vertAnchor="text" w:horzAnchor="page" w:tblpX="1364" w:tblpY="1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3"/>
        <w:gridCol w:w="1616"/>
        <w:gridCol w:w="4246"/>
        <w:gridCol w:w="761"/>
      </w:tblGrid>
      <w:tr w:rsidR="007806C1" w14:paraId="1F05FEBC" w14:textId="77777777" w:rsidTr="00596FB1">
        <w:tc>
          <w:tcPr>
            <w:tcW w:w="2405" w:type="dxa"/>
            <w:shd w:val="clear" w:color="auto" w:fill="F2F2F2" w:themeFill="background1" w:themeFillShade="F2"/>
          </w:tcPr>
          <w:p w14:paraId="1F05FEB8" w14:textId="77777777" w:rsidR="007806C1" w:rsidRDefault="007806C1">
            <w:pPr>
              <w:spacing w:after="0"/>
              <w:jc w:val="center"/>
              <w:rPr>
                <w:rFonts w:ascii="Arial" w:hAnsi="Arial" w:cs="Arial"/>
                <w:b/>
                <w:sz w:val="20"/>
                <w:szCs w:val="20"/>
              </w:rPr>
            </w:pPr>
            <w:r>
              <w:rPr>
                <w:rFonts w:ascii="Arial" w:hAnsi="Arial" w:cs="Arial"/>
                <w:b/>
                <w:sz w:val="20"/>
                <w:szCs w:val="20"/>
              </w:rPr>
              <w:t>NAME</w:t>
            </w:r>
          </w:p>
        </w:tc>
        <w:tc>
          <w:tcPr>
            <w:tcW w:w="1559" w:type="dxa"/>
            <w:shd w:val="clear" w:color="auto" w:fill="F2F2F2" w:themeFill="background1" w:themeFillShade="F2"/>
          </w:tcPr>
          <w:p w14:paraId="1F05FEB9" w14:textId="77777777" w:rsidR="007806C1" w:rsidRDefault="007806C1">
            <w:pPr>
              <w:spacing w:after="0"/>
              <w:jc w:val="center"/>
              <w:rPr>
                <w:rFonts w:ascii="Arial" w:hAnsi="Arial" w:cs="Arial"/>
                <w:b/>
                <w:sz w:val="20"/>
                <w:szCs w:val="20"/>
              </w:rPr>
            </w:pPr>
            <w:r>
              <w:rPr>
                <w:rFonts w:ascii="Arial" w:hAnsi="Arial" w:cs="Arial"/>
                <w:b/>
                <w:sz w:val="20"/>
                <w:szCs w:val="20"/>
              </w:rPr>
              <w:t>STATUS (GRADUATED/ ONGOING)</w:t>
            </w:r>
          </w:p>
        </w:tc>
        <w:tc>
          <w:tcPr>
            <w:tcW w:w="4291" w:type="dxa"/>
            <w:shd w:val="clear" w:color="auto" w:fill="F2F2F2" w:themeFill="background1" w:themeFillShade="F2"/>
          </w:tcPr>
          <w:p w14:paraId="1F05FEBA" w14:textId="77777777" w:rsidR="007806C1" w:rsidRDefault="007806C1">
            <w:pPr>
              <w:spacing w:after="0"/>
              <w:jc w:val="center"/>
              <w:rPr>
                <w:rFonts w:ascii="Arial" w:hAnsi="Arial" w:cs="Arial"/>
                <w:b/>
                <w:sz w:val="20"/>
                <w:szCs w:val="20"/>
              </w:rPr>
            </w:pPr>
            <w:r>
              <w:rPr>
                <w:rFonts w:ascii="Arial" w:hAnsi="Arial" w:cs="Arial"/>
                <w:b/>
                <w:sz w:val="20"/>
                <w:szCs w:val="20"/>
              </w:rPr>
              <w:t>TITLE</w:t>
            </w:r>
          </w:p>
        </w:tc>
        <w:tc>
          <w:tcPr>
            <w:tcW w:w="0" w:type="auto"/>
            <w:shd w:val="clear" w:color="auto" w:fill="F2F2F2" w:themeFill="background1" w:themeFillShade="F2"/>
          </w:tcPr>
          <w:p w14:paraId="1F05FEBB" w14:textId="77777777" w:rsidR="007806C1" w:rsidRDefault="007806C1">
            <w:pPr>
              <w:spacing w:after="0"/>
              <w:jc w:val="center"/>
              <w:rPr>
                <w:rFonts w:ascii="Arial" w:hAnsi="Arial" w:cs="Arial"/>
                <w:b/>
                <w:sz w:val="20"/>
                <w:szCs w:val="20"/>
              </w:rPr>
            </w:pPr>
            <w:r>
              <w:rPr>
                <w:rFonts w:ascii="Arial" w:hAnsi="Arial" w:cs="Arial"/>
                <w:b/>
                <w:sz w:val="20"/>
                <w:szCs w:val="20"/>
              </w:rPr>
              <w:t>DATE</w:t>
            </w:r>
          </w:p>
        </w:tc>
      </w:tr>
      <w:tr w:rsidR="007806C1" w14:paraId="1F05FEDB" w14:textId="77777777" w:rsidTr="00596FB1">
        <w:tc>
          <w:tcPr>
            <w:tcW w:w="2405" w:type="dxa"/>
          </w:tcPr>
          <w:p w14:paraId="1F05FED7" w14:textId="694691A7" w:rsidR="007806C1" w:rsidRDefault="007806C1">
            <w:pPr>
              <w:spacing w:after="120"/>
              <w:rPr>
                <w:rFonts w:ascii="Arial" w:hAnsi="Arial" w:cs="Arial"/>
                <w:sz w:val="20"/>
                <w:szCs w:val="20"/>
              </w:rPr>
            </w:pPr>
            <w:r>
              <w:rPr>
                <w:rFonts w:ascii="Arial" w:hAnsi="Arial" w:cs="Arial"/>
                <w:sz w:val="20"/>
                <w:szCs w:val="20"/>
              </w:rPr>
              <w:t>Muhammad Amir Bin Hamzah</w:t>
            </w:r>
          </w:p>
        </w:tc>
        <w:tc>
          <w:tcPr>
            <w:tcW w:w="1559" w:type="dxa"/>
          </w:tcPr>
          <w:p w14:paraId="1F05FED8" w14:textId="77777777" w:rsidR="007806C1" w:rsidRDefault="007806C1">
            <w:pPr>
              <w:spacing w:after="120"/>
              <w:jc w:val="center"/>
              <w:rPr>
                <w:rFonts w:ascii="Arial" w:hAnsi="Arial" w:cs="Arial"/>
                <w:b/>
                <w:bCs/>
                <w:sz w:val="20"/>
                <w:szCs w:val="20"/>
              </w:rPr>
            </w:pPr>
            <w:r>
              <w:rPr>
                <w:rFonts w:ascii="Arial" w:hAnsi="Arial" w:cs="Arial"/>
                <w:b/>
                <w:bCs/>
                <w:sz w:val="20"/>
                <w:szCs w:val="20"/>
              </w:rPr>
              <w:t>Graduated</w:t>
            </w:r>
          </w:p>
        </w:tc>
        <w:tc>
          <w:tcPr>
            <w:tcW w:w="4291" w:type="dxa"/>
          </w:tcPr>
          <w:p w14:paraId="1F05FED9" w14:textId="77777777" w:rsidR="007806C1" w:rsidRDefault="007806C1">
            <w:pPr>
              <w:spacing w:after="120"/>
              <w:rPr>
                <w:rFonts w:ascii="Arial" w:hAnsi="Arial" w:cs="Arial"/>
                <w:sz w:val="20"/>
                <w:szCs w:val="20"/>
              </w:rPr>
            </w:pPr>
            <w:r>
              <w:rPr>
                <w:rFonts w:ascii="Arial" w:hAnsi="Arial" w:cs="Arial"/>
                <w:sz w:val="20"/>
                <w:szCs w:val="20"/>
              </w:rPr>
              <w:t>Artificial Intelligence Algorithm Enhancement in Intrusion Detection and Prevention System for Wireless Sensor Network</w:t>
            </w:r>
            <w:r>
              <w:rPr>
                <w:rFonts w:ascii="Arial" w:hAnsi="Arial" w:cs="Arial"/>
                <w:i/>
                <w:iCs/>
              </w:rPr>
              <w:t>.</w:t>
            </w:r>
          </w:p>
        </w:tc>
        <w:tc>
          <w:tcPr>
            <w:tcW w:w="0" w:type="auto"/>
          </w:tcPr>
          <w:p w14:paraId="1F05FEDA" w14:textId="77777777" w:rsidR="007806C1" w:rsidRDefault="007806C1">
            <w:pPr>
              <w:spacing w:after="120"/>
              <w:jc w:val="center"/>
              <w:rPr>
                <w:rFonts w:ascii="Arial" w:hAnsi="Arial" w:cs="Arial"/>
                <w:sz w:val="20"/>
                <w:szCs w:val="20"/>
              </w:rPr>
            </w:pPr>
            <w:r>
              <w:rPr>
                <w:rFonts w:ascii="Arial" w:hAnsi="Arial" w:cs="Arial"/>
                <w:sz w:val="20"/>
                <w:szCs w:val="20"/>
              </w:rPr>
              <w:t>2021</w:t>
            </w:r>
          </w:p>
        </w:tc>
      </w:tr>
      <w:tr w:rsidR="007806C1" w14:paraId="1F05FEE1" w14:textId="77777777" w:rsidTr="00596FB1">
        <w:tc>
          <w:tcPr>
            <w:tcW w:w="2405" w:type="dxa"/>
          </w:tcPr>
          <w:p w14:paraId="1F05FEDD" w14:textId="534E960C" w:rsidR="007806C1" w:rsidRDefault="007806C1">
            <w:pPr>
              <w:spacing w:after="120"/>
              <w:rPr>
                <w:rFonts w:ascii="Arial" w:hAnsi="Arial" w:cs="Arial"/>
                <w:sz w:val="20"/>
                <w:szCs w:val="20"/>
              </w:rPr>
            </w:pPr>
            <w:r>
              <w:rPr>
                <w:rFonts w:ascii="Arial" w:hAnsi="Arial" w:cs="Arial"/>
                <w:sz w:val="20"/>
                <w:szCs w:val="20"/>
              </w:rPr>
              <w:t xml:space="preserve">Sambo </w:t>
            </w:r>
            <w:proofErr w:type="spellStart"/>
            <w:r>
              <w:rPr>
                <w:rFonts w:ascii="Arial" w:hAnsi="Arial" w:cs="Arial"/>
                <w:sz w:val="20"/>
                <w:szCs w:val="20"/>
              </w:rPr>
              <w:t>Sisala</w:t>
            </w:r>
            <w:proofErr w:type="spellEnd"/>
            <w:r>
              <w:rPr>
                <w:rFonts w:ascii="Arial" w:hAnsi="Arial" w:cs="Arial"/>
                <w:sz w:val="20"/>
                <w:szCs w:val="20"/>
              </w:rPr>
              <w:br/>
            </w:r>
          </w:p>
        </w:tc>
        <w:tc>
          <w:tcPr>
            <w:tcW w:w="1559" w:type="dxa"/>
          </w:tcPr>
          <w:p w14:paraId="1F05FEDE" w14:textId="77777777" w:rsidR="007806C1" w:rsidRDefault="007806C1">
            <w:pPr>
              <w:spacing w:after="120"/>
              <w:jc w:val="center"/>
              <w:rPr>
                <w:rFonts w:ascii="Arial" w:hAnsi="Arial" w:cs="Arial"/>
                <w:b/>
                <w:bCs/>
                <w:sz w:val="20"/>
                <w:szCs w:val="20"/>
              </w:rPr>
            </w:pPr>
            <w:r>
              <w:rPr>
                <w:rFonts w:ascii="Arial" w:hAnsi="Arial" w:cs="Arial"/>
                <w:b/>
                <w:bCs/>
                <w:sz w:val="20"/>
                <w:szCs w:val="20"/>
              </w:rPr>
              <w:t>Graduated</w:t>
            </w:r>
          </w:p>
        </w:tc>
        <w:tc>
          <w:tcPr>
            <w:tcW w:w="4291" w:type="dxa"/>
          </w:tcPr>
          <w:p w14:paraId="1F05FEDF" w14:textId="77777777" w:rsidR="007806C1" w:rsidRDefault="007806C1">
            <w:pPr>
              <w:spacing w:after="120"/>
              <w:rPr>
                <w:rFonts w:ascii="Arial" w:hAnsi="Arial" w:cs="Arial"/>
                <w:sz w:val="20"/>
                <w:szCs w:val="20"/>
              </w:rPr>
            </w:pPr>
            <w:r>
              <w:rPr>
                <w:rFonts w:ascii="Arial" w:hAnsi="Arial" w:cs="Arial"/>
                <w:sz w:val="20"/>
                <w:szCs w:val="20"/>
              </w:rPr>
              <w:t>A Development of Ontology for Bring Your Own Devices (BYOD) in Hospitals</w:t>
            </w:r>
          </w:p>
        </w:tc>
        <w:tc>
          <w:tcPr>
            <w:tcW w:w="0" w:type="auto"/>
          </w:tcPr>
          <w:p w14:paraId="1F05FEE0" w14:textId="77777777" w:rsidR="007806C1" w:rsidRDefault="007806C1">
            <w:pPr>
              <w:spacing w:after="120"/>
              <w:jc w:val="center"/>
              <w:rPr>
                <w:rFonts w:ascii="Arial" w:hAnsi="Arial" w:cs="Arial"/>
                <w:sz w:val="20"/>
                <w:szCs w:val="20"/>
              </w:rPr>
            </w:pPr>
            <w:r>
              <w:rPr>
                <w:rFonts w:ascii="Arial" w:hAnsi="Arial" w:cs="Arial"/>
                <w:sz w:val="20"/>
                <w:szCs w:val="20"/>
              </w:rPr>
              <w:t>2020</w:t>
            </w:r>
          </w:p>
        </w:tc>
      </w:tr>
      <w:tr w:rsidR="007806C1" w14:paraId="1F05FEE7" w14:textId="77777777" w:rsidTr="00596FB1">
        <w:tc>
          <w:tcPr>
            <w:tcW w:w="2405" w:type="dxa"/>
          </w:tcPr>
          <w:p w14:paraId="1F05FEE3" w14:textId="08DF3729" w:rsidR="007806C1" w:rsidRDefault="007806C1">
            <w:pPr>
              <w:spacing w:after="120"/>
              <w:rPr>
                <w:rFonts w:ascii="Arial" w:hAnsi="Arial" w:cs="Arial"/>
                <w:sz w:val="20"/>
                <w:szCs w:val="20"/>
              </w:rPr>
            </w:pPr>
            <w:proofErr w:type="spellStart"/>
            <w:r>
              <w:rPr>
                <w:rFonts w:ascii="Arial" w:hAnsi="Arial" w:cs="Arial"/>
                <w:sz w:val="20"/>
                <w:szCs w:val="20"/>
              </w:rPr>
              <w:t>Nordziakon</w:t>
            </w:r>
            <w:proofErr w:type="spellEnd"/>
            <w:r>
              <w:rPr>
                <w:rFonts w:ascii="Arial" w:hAnsi="Arial" w:cs="Arial"/>
                <w:sz w:val="20"/>
                <w:szCs w:val="20"/>
              </w:rPr>
              <w:t xml:space="preserve"> </w:t>
            </w:r>
            <w:proofErr w:type="spellStart"/>
            <w:r>
              <w:rPr>
                <w:rFonts w:ascii="Arial" w:hAnsi="Arial" w:cs="Arial"/>
                <w:sz w:val="20"/>
                <w:szCs w:val="20"/>
              </w:rPr>
              <w:t>Husnan</w:t>
            </w:r>
            <w:proofErr w:type="spellEnd"/>
            <w:r>
              <w:rPr>
                <w:rFonts w:ascii="Arial" w:hAnsi="Arial" w:cs="Arial"/>
                <w:sz w:val="20"/>
                <w:szCs w:val="20"/>
              </w:rPr>
              <w:br/>
            </w:r>
          </w:p>
        </w:tc>
        <w:tc>
          <w:tcPr>
            <w:tcW w:w="1559" w:type="dxa"/>
          </w:tcPr>
          <w:p w14:paraId="1F05FEE4" w14:textId="77777777" w:rsidR="007806C1" w:rsidRDefault="007806C1">
            <w:pPr>
              <w:spacing w:after="120"/>
              <w:jc w:val="center"/>
              <w:rPr>
                <w:rFonts w:ascii="Arial" w:hAnsi="Arial" w:cs="Arial"/>
                <w:b/>
                <w:bCs/>
                <w:sz w:val="20"/>
                <w:szCs w:val="20"/>
              </w:rPr>
            </w:pPr>
            <w:r>
              <w:rPr>
                <w:rFonts w:ascii="Arial" w:hAnsi="Arial" w:cs="Arial"/>
                <w:b/>
                <w:bCs/>
                <w:sz w:val="20"/>
                <w:szCs w:val="20"/>
              </w:rPr>
              <w:t>Graduated</w:t>
            </w:r>
          </w:p>
        </w:tc>
        <w:tc>
          <w:tcPr>
            <w:tcW w:w="4291" w:type="dxa"/>
          </w:tcPr>
          <w:p w14:paraId="1F05FEE5" w14:textId="77777777" w:rsidR="007806C1" w:rsidRDefault="007806C1">
            <w:pPr>
              <w:spacing w:after="120"/>
              <w:rPr>
                <w:rFonts w:ascii="Arial" w:hAnsi="Arial" w:cs="Arial"/>
                <w:sz w:val="20"/>
                <w:szCs w:val="20"/>
              </w:rPr>
            </w:pPr>
            <w:r>
              <w:rPr>
                <w:rFonts w:ascii="Arial" w:hAnsi="Arial" w:cs="Arial"/>
                <w:sz w:val="20"/>
                <w:szCs w:val="20"/>
              </w:rPr>
              <w:t>Embedded Critical Thinking in the IT Security Internal Audit Process among Government Operational IT Staff</w:t>
            </w:r>
          </w:p>
        </w:tc>
        <w:tc>
          <w:tcPr>
            <w:tcW w:w="0" w:type="auto"/>
          </w:tcPr>
          <w:p w14:paraId="1F05FEE6" w14:textId="77777777" w:rsidR="007806C1" w:rsidRDefault="007806C1">
            <w:pPr>
              <w:spacing w:after="120"/>
              <w:jc w:val="center"/>
              <w:rPr>
                <w:rFonts w:ascii="Arial" w:hAnsi="Arial" w:cs="Arial"/>
                <w:sz w:val="20"/>
                <w:szCs w:val="20"/>
              </w:rPr>
            </w:pPr>
            <w:r>
              <w:rPr>
                <w:rFonts w:ascii="Arial" w:hAnsi="Arial" w:cs="Arial"/>
                <w:sz w:val="20"/>
                <w:szCs w:val="20"/>
              </w:rPr>
              <w:t>2020</w:t>
            </w:r>
          </w:p>
        </w:tc>
      </w:tr>
      <w:tr w:rsidR="007806C1" w14:paraId="1F05FEED" w14:textId="77777777" w:rsidTr="00596FB1">
        <w:tc>
          <w:tcPr>
            <w:tcW w:w="2405" w:type="dxa"/>
          </w:tcPr>
          <w:p w14:paraId="1F05FEE9" w14:textId="7653C97A" w:rsidR="007806C1" w:rsidRDefault="007806C1">
            <w:pPr>
              <w:spacing w:after="120"/>
              <w:rPr>
                <w:rFonts w:ascii="Arial" w:hAnsi="Arial" w:cs="Arial"/>
                <w:sz w:val="20"/>
                <w:szCs w:val="20"/>
              </w:rPr>
            </w:pPr>
            <w:r>
              <w:rPr>
                <w:rFonts w:ascii="Arial" w:hAnsi="Arial" w:cs="Arial"/>
                <w:sz w:val="20"/>
                <w:szCs w:val="20"/>
              </w:rPr>
              <w:t>Amirah Mahirah Razali</w:t>
            </w:r>
            <w:r>
              <w:rPr>
                <w:rFonts w:ascii="Arial" w:hAnsi="Arial" w:cs="Arial"/>
                <w:sz w:val="20"/>
                <w:szCs w:val="20"/>
              </w:rPr>
              <w:br/>
            </w:r>
          </w:p>
        </w:tc>
        <w:tc>
          <w:tcPr>
            <w:tcW w:w="1559" w:type="dxa"/>
          </w:tcPr>
          <w:p w14:paraId="1F05FEEA" w14:textId="77777777" w:rsidR="007806C1" w:rsidRDefault="007806C1">
            <w:pPr>
              <w:spacing w:after="120"/>
              <w:jc w:val="center"/>
              <w:rPr>
                <w:rFonts w:ascii="Arial" w:hAnsi="Arial" w:cs="Arial"/>
                <w:b/>
                <w:bCs/>
                <w:sz w:val="20"/>
                <w:szCs w:val="20"/>
              </w:rPr>
            </w:pPr>
            <w:r>
              <w:rPr>
                <w:rFonts w:ascii="Arial" w:hAnsi="Arial" w:cs="Arial"/>
                <w:b/>
                <w:bCs/>
                <w:sz w:val="20"/>
                <w:szCs w:val="20"/>
              </w:rPr>
              <w:t>Graduated</w:t>
            </w:r>
          </w:p>
        </w:tc>
        <w:tc>
          <w:tcPr>
            <w:tcW w:w="4291" w:type="dxa"/>
          </w:tcPr>
          <w:p w14:paraId="1F05FEEB" w14:textId="77777777" w:rsidR="007806C1" w:rsidRDefault="007806C1">
            <w:pPr>
              <w:spacing w:after="120"/>
              <w:rPr>
                <w:rFonts w:ascii="Arial" w:hAnsi="Arial" w:cs="Arial"/>
                <w:sz w:val="20"/>
                <w:szCs w:val="20"/>
              </w:rPr>
            </w:pPr>
            <w:r>
              <w:rPr>
                <w:rFonts w:ascii="Arial" w:hAnsi="Arial" w:cs="Arial"/>
                <w:sz w:val="20"/>
                <w:szCs w:val="20"/>
              </w:rPr>
              <w:t>Blockchain-based Halal Compliance Monitoring for Administering Malaysia Halal Product</w:t>
            </w:r>
          </w:p>
        </w:tc>
        <w:tc>
          <w:tcPr>
            <w:tcW w:w="0" w:type="auto"/>
          </w:tcPr>
          <w:p w14:paraId="1F05FEEC" w14:textId="77777777" w:rsidR="007806C1" w:rsidRDefault="007806C1">
            <w:pPr>
              <w:spacing w:after="120"/>
              <w:jc w:val="center"/>
              <w:rPr>
                <w:rFonts w:ascii="Arial" w:hAnsi="Arial" w:cs="Arial"/>
                <w:sz w:val="20"/>
                <w:szCs w:val="20"/>
              </w:rPr>
            </w:pPr>
            <w:r>
              <w:rPr>
                <w:rFonts w:ascii="Arial" w:hAnsi="Arial" w:cs="Arial"/>
                <w:sz w:val="20"/>
                <w:szCs w:val="20"/>
              </w:rPr>
              <w:t>2020</w:t>
            </w:r>
          </w:p>
        </w:tc>
      </w:tr>
      <w:tr w:rsidR="007806C1" w14:paraId="1F05FEF3" w14:textId="77777777" w:rsidTr="00596FB1">
        <w:tc>
          <w:tcPr>
            <w:tcW w:w="2405" w:type="dxa"/>
          </w:tcPr>
          <w:p w14:paraId="1F05FEEF" w14:textId="07654642" w:rsidR="007806C1" w:rsidRDefault="007806C1">
            <w:pPr>
              <w:spacing w:after="120"/>
              <w:rPr>
                <w:rFonts w:ascii="Arial" w:hAnsi="Arial" w:cs="Arial"/>
                <w:sz w:val="20"/>
                <w:szCs w:val="20"/>
              </w:rPr>
            </w:pPr>
            <w:r>
              <w:rPr>
                <w:rFonts w:ascii="Arial" w:hAnsi="Arial" w:cs="Arial"/>
                <w:sz w:val="20"/>
                <w:szCs w:val="20"/>
              </w:rPr>
              <w:t>Salman Humdullah</w:t>
            </w:r>
            <w:r>
              <w:rPr>
                <w:rFonts w:ascii="Arial" w:hAnsi="Arial" w:cs="Arial"/>
                <w:sz w:val="20"/>
                <w:szCs w:val="20"/>
              </w:rPr>
              <w:br/>
            </w:r>
          </w:p>
        </w:tc>
        <w:tc>
          <w:tcPr>
            <w:tcW w:w="1559" w:type="dxa"/>
          </w:tcPr>
          <w:p w14:paraId="1F05FEF0" w14:textId="77777777" w:rsidR="007806C1" w:rsidRDefault="007806C1">
            <w:pPr>
              <w:spacing w:after="120"/>
              <w:jc w:val="center"/>
              <w:rPr>
                <w:rFonts w:ascii="Arial" w:hAnsi="Arial" w:cs="Arial"/>
                <w:b/>
                <w:bCs/>
                <w:sz w:val="20"/>
                <w:szCs w:val="20"/>
              </w:rPr>
            </w:pPr>
            <w:r>
              <w:rPr>
                <w:rFonts w:ascii="Arial" w:hAnsi="Arial" w:cs="Arial"/>
                <w:b/>
                <w:bCs/>
                <w:sz w:val="20"/>
                <w:szCs w:val="20"/>
              </w:rPr>
              <w:t>Graduated</w:t>
            </w:r>
          </w:p>
        </w:tc>
        <w:tc>
          <w:tcPr>
            <w:tcW w:w="4291" w:type="dxa"/>
          </w:tcPr>
          <w:p w14:paraId="1F05FEF1" w14:textId="77777777" w:rsidR="007806C1" w:rsidRDefault="007806C1">
            <w:pPr>
              <w:spacing w:after="120"/>
              <w:rPr>
                <w:rFonts w:ascii="Arial" w:hAnsi="Arial" w:cs="Arial"/>
                <w:sz w:val="20"/>
                <w:szCs w:val="20"/>
              </w:rPr>
            </w:pPr>
            <w:r>
              <w:rPr>
                <w:rFonts w:ascii="Arial" w:hAnsi="Arial" w:cs="Arial"/>
                <w:sz w:val="20"/>
                <w:szCs w:val="20"/>
              </w:rPr>
              <w:t>Secured Data Storage Framework for Land Registration Using Blockchain Technique</w:t>
            </w:r>
          </w:p>
        </w:tc>
        <w:tc>
          <w:tcPr>
            <w:tcW w:w="0" w:type="auto"/>
          </w:tcPr>
          <w:p w14:paraId="1F05FEF2" w14:textId="77777777" w:rsidR="007806C1" w:rsidRDefault="007806C1">
            <w:pPr>
              <w:spacing w:after="120"/>
              <w:jc w:val="center"/>
              <w:rPr>
                <w:rFonts w:ascii="Arial" w:hAnsi="Arial" w:cs="Arial"/>
                <w:sz w:val="20"/>
                <w:szCs w:val="20"/>
              </w:rPr>
            </w:pPr>
            <w:r>
              <w:rPr>
                <w:rFonts w:ascii="Arial" w:hAnsi="Arial" w:cs="Arial"/>
                <w:sz w:val="20"/>
                <w:szCs w:val="20"/>
              </w:rPr>
              <w:t>2020</w:t>
            </w:r>
          </w:p>
        </w:tc>
      </w:tr>
      <w:tr w:rsidR="007806C1" w14:paraId="1F05FEFF" w14:textId="77777777" w:rsidTr="00596FB1">
        <w:tc>
          <w:tcPr>
            <w:tcW w:w="2405" w:type="dxa"/>
          </w:tcPr>
          <w:p w14:paraId="1F05FEFB" w14:textId="73364B48" w:rsidR="007806C1" w:rsidRDefault="007806C1">
            <w:pPr>
              <w:spacing w:after="120"/>
              <w:rPr>
                <w:rFonts w:ascii="Arial" w:hAnsi="Arial" w:cs="Arial"/>
                <w:sz w:val="20"/>
                <w:szCs w:val="20"/>
              </w:rPr>
            </w:pPr>
            <w:r>
              <w:rPr>
                <w:rFonts w:ascii="Arial" w:hAnsi="Arial" w:cs="Arial"/>
                <w:sz w:val="20"/>
                <w:szCs w:val="20"/>
              </w:rPr>
              <w:t>Muhammad Fakhrul Syazwan Kamarudin</w:t>
            </w:r>
            <w:r>
              <w:rPr>
                <w:rFonts w:ascii="Arial" w:hAnsi="Arial" w:cs="Arial"/>
                <w:sz w:val="20"/>
                <w:szCs w:val="20"/>
              </w:rPr>
              <w:br/>
            </w:r>
          </w:p>
        </w:tc>
        <w:tc>
          <w:tcPr>
            <w:tcW w:w="1559" w:type="dxa"/>
          </w:tcPr>
          <w:p w14:paraId="1F05FEFC" w14:textId="77777777" w:rsidR="007806C1" w:rsidRDefault="007806C1">
            <w:pPr>
              <w:spacing w:after="120"/>
              <w:jc w:val="center"/>
              <w:rPr>
                <w:rFonts w:ascii="Arial" w:hAnsi="Arial" w:cs="Arial"/>
                <w:b/>
                <w:bCs/>
                <w:sz w:val="20"/>
                <w:szCs w:val="20"/>
              </w:rPr>
            </w:pPr>
            <w:r>
              <w:rPr>
                <w:rFonts w:ascii="Arial" w:hAnsi="Arial" w:cs="Arial"/>
                <w:b/>
                <w:bCs/>
                <w:sz w:val="20"/>
                <w:szCs w:val="20"/>
              </w:rPr>
              <w:t>Graduated</w:t>
            </w:r>
          </w:p>
        </w:tc>
        <w:tc>
          <w:tcPr>
            <w:tcW w:w="4291" w:type="dxa"/>
          </w:tcPr>
          <w:p w14:paraId="1F05FEFD" w14:textId="77777777" w:rsidR="007806C1" w:rsidRDefault="007806C1">
            <w:pPr>
              <w:spacing w:after="120"/>
              <w:rPr>
                <w:rFonts w:ascii="Arial" w:hAnsi="Arial" w:cs="Arial"/>
                <w:sz w:val="20"/>
                <w:szCs w:val="20"/>
              </w:rPr>
            </w:pPr>
            <w:r>
              <w:rPr>
                <w:rFonts w:ascii="Arial" w:hAnsi="Arial" w:cs="Arial"/>
                <w:sz w:val="20"/>
                <w:szCs w:val="20"/>
              </w:rPr>
              <w:t>An Ontology Development Architecture for Strategic Threat Intelligence South China Sea Conflict</w:t>
            </w:r>
          </w:p>
        </w:tc>
        <w:tc>
          <w:tcPr>
            <w:tcW w:w="0" w:type="auto"/>
          </w:tcPr>
          <w:p w14:paraId="1F05FEFE" w14:textId="77777777" w:rsidR="007806C1" w:rsidRDefault="007806C1">
            <w:pPr>
              <w:spacing w:after="120"/>
              <w:jc w:val="center"/>
              <w:rPr>
                <w:rFonts w:ascii="Arial" w:hAnsi="Arial" w:cs="Arial"/>
                <w:sz w:val="20"/>
                <w:szCs w:val="20"/>
              </w:rPr>
            </w:pPr>
            <w:r>
              <w:rPr>
                <w:rFonts w:ascii="Arial" w:hAnsi="Arial" w:cs="Arial"/>
                <w:sz w:val="20"/>
                <w:szCs w:val="20"/>
              </w:rPr>
              <w:t>2019</w:t>
            </w:r>
          </w:p>
        </w:tc>
      </w:tr>
      <w:tr w:rsidR="007806C1" w14:paraId="1F05FF05" w14:textId="77777777" w:rsidTr="00596FB1">
        <w:tc>
          <w:tcPr>
            <w:tcW w:w="2405" w:type="dxa"/>
          </w:tcPr>
          <w:p w14:paraId="1F05FF01" w14:textId="2D175576" w:rsidR="007806C1" w:rsidRDefault="007806C1">
            <w:pPr>
              <w:spacing w:after="120"/>
              <w:rPr>
                <w:rFonts w:ascii="Arial" w:hAnsi="Arial" w:cs="Arial"/>
                <w:sz w:val="20"/>
                <w:szCs w:val="20"/>
              </w:rPr>
            </w:pPr>
            <w:proofErr w:type="spellStart"/>
            <w:r>
              <w:rPr>
                <w:rFonts w:ascii="Arial" w:hAnsi="Arial" w:cs="Arial"/>
                <w:sz w:val="20"/>
                <w:szCs w:val="20"/>
              </w:rPr>
              <w:t>Alaskary</w:t>
            </w:r>
            <w:proofErr w:type="spellEnd"/>
            <w:r>
              <w:rPr>
                <w:rFonts w:ascii="Arial" w:hAnsi="Arial" w:cs="Arial"/>
                <w:sz w:val="20"/>
                <w:szCs w:val="20"/>
              </w:rPr>
              <w:t xml:space="preserve"> Abdulaziz Abdullah</w:t>
            </w:r>
            <w:r>
              <w:rPr>
                <w:rFonts w:ascii="Arial" w:hAnsi="Arial" w:cs="Arial"/>
                <w:sz w:val="20"/>
                <w:szCs w:val="20"/>
              </w:rPr>
              <w:br/>
            </w:r>
          </w:p>
        </w:tc>
        <w:tc>
          <w:tcPr>
            <w:tcW w:w="1559" w:type="dxa"/>
          </w:tcPr>
          <w:p w14:paraId="1F05FF02" w14:textId="77777777" w:rsidR="007806C1" w:rsidRDefault="007806C1">
            <w:pPr>
              <w:spacing w:after="120"/>
              <w:jc w:val="center"/>
              <w:rPr>
                <w:rFonts w:ascii="Arial" w:hAnsi="Arial" w:cs="Arial"/>
                <w:b/>
                <w:bCs/>
                <w:sz w:val="20"/>
                <w:szCs w:val="20"/>
              </w:rPr>
            </w:pPr>
            <w:r>
              <w:rPr>
                <w:rFonts w:ascii="Arial" w:hAnsi="Arial" w:cs="Arial"/>
                <w:b/>
                <w:bCs/>
                <w:sz w:val="20"/>
                <w:szCs w:val="20"/>
              </w:rPr>
              <w:t>Graduated</w:t>
            </w:r>
          </w:p>
        </w:tc>
        <w:tc>
          <w:tcPr>
            <w:tcW w:w="4291" w:type="dxa"/>
          </w:tcPr>
          <w:p w14:paraId="1F05FF03" w14:textId="77777777" w:rsidR="007806C1" w:rsidRDefault="007806C1">
            <w:pPr>
              <w:spacing w:after="120"/>
              <w:rPr>
                <w:rFonts w:ascii="Arial" w:hAnsi="Arial" w:cs="Arial"/>
                <w:sz w:val="20"/>
                <w:szCs w:val="20"/>
              </w:rPr>
            </w:pPr>
            <w:r>
              <w:rPr>
                <w:rFonts w:ascii="Arial" w:hAnsi="Arial" w:cs="Arial"/>
                <w:sz w:val="20"/>
                <w:szCs w:val="20"/>
              </w:rPr>
              <w:t>Evaluating Human Factors of Information Security Awareness in Taibah University, Madinah</w:t>
            </w:r>
          </w:p>
        </w:tc>
        <w:tc>
          <w:tcPr>
            <w:tcW w:w="0" w:type="auto"/>
          </w:tcPr>
          <w:p w14:paraId="1F05FF04" w14:textId="77777777" w:rsidR="007806C1" w:rsidRDefault="007806C1">
            <w:pPr>
              <w:spacing w:after="120"/>
              <w:jc w:val="center"/>
              <w:rPr>
                <w:rFonts w:ascii="Arial" w:hAnsi="Arial" w:cs="Arial"/>
                <w:sz w:val="20"/>
                <w:szCs w:val="20"/>
              </w:rPr>
            </w:pPr>
            <w:r>
              <w:rPr>
                <w:rFonts w:ascii="Arial" w:hAnsi="Arial" w:cs="Arial"/>
                <w:sz w:val="20"/>
                <w:szCs w:val="20"/>
              </w:rPr>
              <w:t>2019</w:t>
            </w:r>
          </w:p>
        </w:tc>
      </w:tr>
      <w:tr w:rsidR="007806C1" w14:paraId="1F05FF0B" w14:textId="77777777" w:rsidTr="00596FB1">
        <w:tc>
          <w:tcPr>
            <w:tcW w:w="2405" w:type="dxa"/>
          </w:tcPr>
          <w:p w14:paraId="1F05FF07" w14:textId="38D70CEB" w:rsidR="007806C1" w:rsidRDefault="007806C1">
            <w:pPr>
              <w:spacing w:after="120"/>
              <w:rPr>
                <w:rFonts w:ascii="Arial" w:hAnsi="Arial" w:cs="Arial"/>
                <w:sz w:val="20"/>
                <w:szCs w:val="20"/>
              </w:rPr>
            </w:pPr>
            <w:r>
              <w:rPr>
                <w:rFonts w:ascii="Arial" w:hAnsi="Arial" w:cs="Arial"/>
                <w:sz w:val="20"/>
                <w:szCs w:val="20"/>
              </w:rPr>
              <w:t>Desmond Ko Khang Siang</w:t>
            </w:r>
            <w:r>
              <w:rPr>
                <w:rFonts w:ascii="Arial" w:hAnsi="Arial" w:cs="Arial"/>
                <w:sz w:val="20"/>
                <w:szCs w:val="20"/>
              </w:rPr>
              <w:br/>
            </w:r>
          </w:p>
        </w:tc>
        <w:tc>
          <w:tcPr>
            <w:tcW w:w="1559" w:type="dxa"/>
          </w:tcPr>
          <w:p w14:paraId="1F05FF08" w14:textId="77777777" w:rsidR="007806C1" w:rsidRDefault="007806C1">
            <w:pPr>
              <w:spacing w:after="120"/>
              <w:jc w:val="center"/>
              <w:rPr>
                <w:rFonts w:ascii="Arial" w:hAnsi="Arial" w:cs="Arial"/>
                <w:b/>
                <w:bCs/>
                <w:sz w:val="20"/>
                <w:szCs w:val="20"/>
              </w:rPr>
            </w:pPr>
            <w:r>
              <w:rPr>
                <w:rFonts w:ascii="Arial" w:hAnsi="Arial" w:cs="Arial"/>
                <w:b/>
                <w:bCs/>
                <w:sz w:val="20"/>
                <w:szCs w:val="20"/>
              </w:rPr>
              <w:t>Graduated</w:t>
            </w:r>
          </w:p>
        </w:tc>
        <w:tc>
          <w:tcPr>
            <w:tcW w:w="4291" w:type="dxa"/>
          </w:tcPr>
          <w:p w14:paraId="1F05FF09" w14:textId="77777777" w:rsidR="007806C1" w:rsidRDefault="007806C1">
            <w:pPr>
              <w:spacing w:after="120"/>
              <w:rPr>
                <w:rFonts w:ascii="Arial" w:hAnsi="Arial" w:cs="Arial"/>
                <w:sz w:val="20"/>
                <w:szCs w:val="20"/>
              </w:rPr>
            </w:pPr>
            <w:r>
              <w:rPr>
                <w:rFonts w:ascii="Arial" w:hAnsi="Arial" w:cs="Arial"/>
                <w:sz w:val="20"/>
                <w:szCs w:val="20"/>
              </w:rPr>
              <w:t>Performance Analysis of Lightweight Cryptography in IoT Protocol (Message Queuing Telemetry Transport)</w:t>
            </w:r>
          </w:p>
        </w:tc>
        <w:tc>
          <w:tcPr>
            <w:tcW w:w="0" w:type="auto"/>
          </w:tcPr>
          <w:p w14:paraId="1F05FF0A" w14:textId="77777777" w:rsidR="007806C1" w:rsidRDefault="007806C1">
            <w:pPr>
              <w:spacing w:after="120"/>
              <w:jc w:val="center"/>
              <w:rPr>
                <w:rFonts w:ascii="Arial" w:hAnsi="Arial" w:cs="Arial"/>
                <w:sz w:val="20"/>
                <w:szCs w:val="20"/>
              </w:rPr>
            </w:pPr>
            <w:r>
              <w:rPr>
                <w:rFonts w:ascii="Arial" w:hAnsi="Arial" w:cs="Arial"/>
                <w:sz w:val="20"/>
                <w:szCs w:val="20"/>
              </w:rPr>
              <w:t>2017</w:t>
            </w:r>
          </w:p>
        </w:tc>
      </w:tr>
      <w:tr w:rsidR="007806C1" w14:paraId="1F05FF11" w14:textId="77777777" w:rsidTr="00596FB1">
        <w:tc>
          <w:tcPr>
            <w:tcW w:w="2405" w:type="dxa"/>
          </w:tcPr>
          <w:p w14:paraId="1F05FF0D" w14:textId="5F1B63F8" w:rsidR="007806C1" w:rsidRDefault="007806C1">
            <w:pPr>
              <w:spacing w:after="120"/>
              <w:rPr>
                <w:rFonts w:ascii="Arial" w:hAnsi="Arial" w:cs="Arial"/>
                <w:sz w:val="20"/>
                <w:szCs w:val="20"/>
              </w:rPr>
            </w:pPr>
            <w:proofErr w:type="spellStart"/>
            <w:r>
              <w:rPr>
                <w:rFonts w:ascii="Arial" w:hAnsi="Arial" w:cs="Arial"/>
                <w:sz w:val="20"/>
                <w:szCs w:val="20"/>
              </w:rPr>
              <w:lastRenderedPageBreak/>
              <w:t>Haniyana</w:t>
            </w:r>
            <w:proofErr w:type="spellEnd"/>
            <w:r>
              <w:rPr>
                <w:rFonts w:ascii="Arial" w:hAnsi="Arial" w:cs="Arial"/>
                <w:sz w:val="20"/>
                <w:szCs w:val="20"/>
              </w:rPr>
              <w:t xml:space="preserve"> </w:t>
            </w:r>
            <w:proofErr w:type="spellStart"/>
            <w:r>
              <w:rPr>
                <w:rFonts w:ascii="Arial" w:hAnsi="Arial" w:cs="Arial"/>
                <w:sz w:val="20"/>
                <w:szCs w:val="20"/>
              </w:rPr>
              <w:t>Haidzir</w:t>
            </w:r>
            <w:proofErr w:type="spellEnd"/>
            <w:r>
              <w:rPr>
                <w:rFonts w:ascii="Arial" w:hAnsi="Arial" w:cs="Arial"/>
                <w:sz w:val="20"/>
                <w:szCs w:val="20"/>
              </w:rPr>
              <w:br/>
            </w:r>
          </w:p>
        </w:tc>
        <w:tc>
          <w:tcPr>
            <w:tcW w:w="1559" w:type="dxa"/>
          </w:tcPr>
          <w:p w14:paraId="1F05FF0E" w14:textId="77777777" w:rsidR="007806C1" w:rsidRDefault="007806C1">
            <w:pPr>
              <w:spacing w:after="120"/>
              <w:jc w:val="center"/>
              <w:rPr>
                <w:rFonts w:ascii="Arial" w:hAnsi="Arial" w:cs="Arial"/>
                <w:b/>
                <w:bCs/>
                <w:sz w:val="20"/>
                <w:szCs w:val="20"/>
              </w:rPr>
            </w:pPr>
            <w:r>
              <w:rPr>
                <w:rFonts w:ascii="Arial" w:hAnsi="Arial" w:cs="Arial"/>
                <w:b/>
                <w:bCs/>
                <w:sz w:val="20"/>
                <w:szCs w:val="20"/>
              </w:rPr>
              <w:t>Graduated</w:t>
            </w:r>
          </w:p>
        </w:tc>
        <w:tc>
          <w:tcPr>
            <w:tcW w:w="4291" w:type="dxa"/>
          </w:tcPr>
          <w:p w14:paraId="1F05FF0F" w14:textId="77777777" w:rsidR="007806C1" w:rsidRDefault="007806C1">
            <w:pPr>
              <w:spacing w:after="120"/>
              <w:rPr>
                <w:rFonts w:ascii="Arial" w:hAnsi="Arial" w:cs="Arial"/>
                <w:sz w:val="20"/>
                <w:szCs w:val="20"/>
              </w:rPr>
            </w:pPr>
            <w:r>
              <w:rPr>
                <w:rFonts w:ascii="Arial" w:hAnsi="Arial" w:cs="Arial"/>
                <w:sz w:val="20"/>
                <w:szCs w:val="20"/>
              </w:rPr>
              <w:t>Business Continuity Maturity Model for Malaysian Public Hospitals Sector</w:t>
            </w:r>
          </w:p>
        </w:tc>
        <w:tc>
          <w:tcPr>
            <w:tcW w:w="0" w:type="auto"/>
          </w:tcPr>
          <w:p w14:paraId="1F05FF10" w14:textId="77777777" w:rsidR="007806C1" w:rsidRDefault="007806C1">
            <w:pPr>
              <w:spacing w:after="120"/>
              <w:jc w:val="center"/>
              <w:rPr>
                <w:rFonts w:ascii="Arial" w:hAnsi="Arial" w:cs="Arial"/>
                <w:sz w:val="20"/>
                <w:szCs w:val="20"/>
              </w:rPr>
            </w:pPr>
            <w:r>
              <w:rPr>
                <w:rFonts w:ascii="Arial" w:hAnsi="Arial" w:cs="Arial"/>
                <w:sz w:val="20"/>
                <w:szCs w:val="20"/>
              </w:rPr>
              <w:t>2017</w:t>
            </w:r>
          </w:p>
        </w:tc>
      </w:tr>
      <w:tr w:rsidR="007806C1" w14:paraId="1F05FF17" w14:textId="77777777" w:rsidTr="00596FB1">
        <w:tc>
          <w:tcPr>
            <w:tcW w:w="2405" w:type="dxa"/>
          </w:tcPr>
          <w:p w14:paraId="1F05FF13" w14:textId="39572461" w:rsidR="007806C1" w:rsidRDefault="007806C1">
            <w:pPr>
              <w:spacing w:after="120"/>
              <w:rPr>
                <w:rFonts w:ascii="Arial" w:hAnsi="Arial" w:cs="Arial"/>
                <w:sz w:val="20"/>
                <w:szCs w:val="20"/>
              </w:rPr>
            </w:pPr>
            <w:r>
              <w:rPr>
                <w:rFonts w:ascii="Arial" w:hAnsi="Arial" w:cs="Arial"/>
                <w:sz w:val="20"/>
                <w:szCs w:val="20"/>
              </w:rPr>
              <w:t>Clement Chen Kai Wen</w:t>
            </w:r>
            <w:r>
              <w:rPr>
                <w:rFonts w:ascii="Arial" w:hAnsi="Arial" w:cs="Arial"/>
                <w:sz w:val="20"/>
                <w:szCs w:val="20"/>
              </w:rPr>
              <w:br/>
            </w:r>
          </w:p>
        </w:tc>
        <w:tc>
          <w:tcPr>
            <w:tcW w:w="1559" w:type="dxa"/>
          </w:tcPr>
          <w:p w14:paraId="1F05FF14" w14:textId="77777777" w:rsidR="007806C1" w:rsidRDefault="007806C1">
            <w:pPr>
              <w:spacing w:after="120"/>
              <w:jc w:val="center"/>
              <w:rPr>
                <w:rFonts w:ascii="Arial" w:hAnsi="Arial" w:cs="Arial"/>
                <w:b/>
                <w:bCs/>
                <w:sz w:val="20"/>
                <w:szCs w:val="20"/>
              </w:rPr>
            </w:pPr>
            <w:r>
              <w:rPr>
                <w:rFonts w:ascii="Arial" w:hAnsi="Arial" w:cs="Arial"/>
                <w:b/>
                <w:bCs/>
                <w:sz w:val="20"/>
                <w:szCs w:val="20"/>
              </w:rPr>
              <w:t>Graduated</w:t>
            </w:r>
          </w:p>
        </w:tc>
        <w:tc>
          <w:tcPr>
            <w:tcW w:w="4291" w:type="dxa"/>
          </w:tcPr>
          <w:p w14:paraId="1F05FF15" w14:textId="77777777" w:rsidR="007806C1" w:rsidRDefault="007806C1">
            <w:pPr>
              <w:spacing w:after="120"/>
              <w:rPr>
                <w:rFonts w:ascii="Arial" w:hAnsi="Arial" w:cs="Arial"/>
                <w:sz w:val="20"/>
                <w:szCs w:val="20"/>
              </w:rPr>
            </w:pPr>
            <w:r>
              <w:rPr>
                <w:rFonts w:ascii="Arial" w:hAnsi="Arial" w:cs="Arial"/>
                <w:sz w:val="20"/>
                <w:szCs w:val="20"/>
              </w:rPr>
              <w:t>A Development of Metamodel for IT Information Assets Security Risk Audit and Assessment for Commercial Banks</w:t>
            </w:r>
          </w:p>
        </w:tc>
        <w:tc>
          <w:tcPr>
            <w:tcW w:w="0" w:type="auto"/>
          </w:tcPr>
          <w:p w14:paraId="1F05FF16" w14:textId="77777777" w:rsidR="007806C1" w:rsidRDefault="007806C1">
            <w:pPr>
              <w:spacing w:after="120"/>
              <w:jc w:val="center"/>
              <w:rPr>
                <w:rFonts w:ascii="Arial" w:hAnsi="Arial" w:cs="Arial"/>
                <w:sz w:val="20"/>
                <w:szCs w:val="20"/>
              </w:rPr>
            </w:pPr>
            <w:r>
              <w:rPr>
                <w:rFonts w:ascii="Arial" w:hAnsi="Arial" w:cs="Arial"/>
                <w:sz w:val="20"/>
                <w:szCs w:val="20"/>
              </w:rPr>
              <w:t>2018</w:t>
            </w:r>
          </w:p>
        </w:tc>
      </w:tr>
      <w:tr w:rsidR="007806C1" w14:paraId="1F05FF1D" w14:textId="77777777" w:rsidTr="00596FB1">
        <w:tc>
          <w:tcPr>
            <w:tcW w:w="2405" w:type="dxa"/>
          </w:tcPr>
          <w:p w14:paraId="1F05FF19" w14:textId="52D10FC7" w:rsidR="007806C1" w:rsidRDefault="007806C1">
            <w:pPr>
              <w:spacing w:after="120"/>
              <w:rPr>
                <w:rFonts w:ascii="Arial" w:hAnsi="Arial" w:cs="Arial"/>
                <w:sz w:val="20"/>
                <w:szCs w:val="20"/>
              </w:rPr>
            </w:pPr>
            <w:r>
              <w:rPr>
                <w:rFonts w:ascii="Arial" w:hAnsi="Arial" w:cs="Arial"/>
                <w:sz w:val="20"/>
                <w:szCs w:val="20"/>
              </w:rPr>
              <w:t>Md Yeahia Bhuiyan</w:t>
            </w:r>
            <w:r>
              <w:rPr>
                <w:rFonts w:ascii="Arial" w:hAnsi="Arial" w:cs="Arial"/>
                <w:sz w:val="20"/>
                <w:szCs w:val="20"/>
              </w:rPr>
              <w:br/>
            </w:r>
          </w:p>
        </w:tc>
        <w:tc>
          <w:tcPr>
            <w:tcW w:w="1559" w:type="dxa"/>
          </w:tcPr>
          <w:p w14:paraId="1F05FF1A" w14:textId="77777777" w:rsidR="007806C1" w:rsidRDefault="007806C1">
            <w:pPr>
              <w:spacing w:after="120"/>
              <w:jc w:val="center"/>
              <w:rPr>
                <w:rFonts w:ascii="Arial" w:hAnsi="Arial" w:cs="Arial"/>
                <w:b/>
                <w:bCs/>
                <w:sz w:val="20"/>
                <w:szCs w:val="20"/>
              </w:rPr>
            </w:pPr>
            <w:r>
              <w:rPr>
                <w:rFonts w:ascii="Arial" w:hAnsi="Arial" w:cs="Arial"/>
                <w:b/>
                <w:bCs/>
                <w:sz w:val="20"/>
                <w:szCs w:val="20"/>
              </w:rPr>
              <w:t>Graduated</w:t>
            </w:r>
          </w:p>
        </w:tc>
        <w:tc>
          <w:tcPr>
            <w:tcW w:w="4291" w:type="dxa"/>
          </w:tcPr>
          <w:p w14:paraId="1F05FF1B" w14:textId="77777777" w:rsidR="007806C1" w:rsidRDefault="007806C1">
            <w:pPr>
              <w:spacing w:after="120"/>
              <w:rPr>
                <w:rFonts w:ascii="Arial" w:hAnsi="Arial" w:cs="Arial"/>
                <w:sz w:val="20"/>
                <w:szCs w:val="20"/>
              </w:rPr>
            </w:pPr>
            <w:r>
              <w:rPr>
                <w:rFonts w:ascii="Arial" w:hAnsi="Arial" w:cs="Arial"/>
                <w:sz w:val="20"/>
                <w:szCs w:val="20"/>
              </w:rPr>
              <w:t>An Enhancement of the Technology-Organization-Environment model for Assessing IT cloud adoption Service Level Agreement Security Objectives</w:t>
            </w:r>
          </w:p>
        </w:tc>
        <w:tc>
          <w:tcPr>
            <w:tcW w:w="0" w:type="auto"/>
          </w:tcPr>
          <w:p w14:paraId="1F05FF1C" w14:textId="77777777" w:rsidR="007806C1" w:rsidRDefault="007806C1">
            <w:pPr>
              <w:spacing w:after="120"/>
              <w:jc w:val="center"/>
              <w:rPr>
                <w:rFonts w:ascii="Arial" w:hAnsi="Arial" w:cs="Arial"/>
                <w:sz w:val="20"/>
                <w:szCs w:val="20"/>
              </w:rPr>
            </w:pPr>
            <w:r>
              <w:rPr>
                <w:rFonts w:ascii="Arial" w:hAnsi="Arial" w:cs="Arial"/>
                <w:sz w:val="20"/>
                <w:szCs w:val="20"/>
              </w:rPr>
              <w:t>2017</w:t>
            </w:r>
          </w:p>
        </w:tc>
      </w:tr>
      <w:tr w:rsidR="007806C1" w14:paraId="1F05FF23" w14:textId="77777777" w:rsidTr="00596FB1">
        <w:tc>
          <w:tcPr>
            <w:tcW w:w="2405" w:type="dxa"/>
          </w:tcPr>
          <w:p w14:paraId="1F05FF1F" w14:textId="0F9B45CA" w:rsidR="007806C1" w:rsidRDefault="007806C1">
            <w:pPr>
              <w:spacing w:after="120"/>
              <w:rPr>
                <w:rFonts w:ascii="Arial" w:hAnsi="Arial" w:cs="Arial"/>
                <w:sz w:val="20"/>
                <w:szCs w:val="20"/>
              </w:rPr>
            </w:pPr>
            <w:r>
              <w:rPr>
                <w:rFonts w:ascii="Arial" w:hAnsi="Arial" w:cs="Arial"/>
                <w:sz w:val="20"/>
                <w:szCs w:val="20"/>
              </w:rPr>
              <w:t>Muneeb-Ul-Hasan</w:t>
            </w:r>
            <w:r>
              <w:rPr>
                <w:rFonts w:ascii="Arial" w:hAnsi="Arial" w:cs="Arial"/>
                <w:sz w:val="20"/>
                <w:szCs w:val="20"/>
              </w:rPr>
              <w:br/>
            </w:r>
          </w:p>
        </w:tc>
        <w:tc>
          <w:tcPr>
            <w:tcW w:w="1559" w:type="dxa"/>
          </w:tcPr>
          <w:p w14:paraId="1F05FF20" w14:textId="77777777" w:rsidR="007806C1" w:rsidRDefault="007806C1">
            <w:pPr>
              <w:spacing w:after="120"/>
              <w:jc w:val="center"/>
              <w:rPr>
                <w:rFonts w:ascii="Arial" w:hAnsi="Arial" w:cs="Arial"/>
                <w:b/>
                <w:bCs/>
                <w:sz w:val="20"/>
                <w:szCs w:val="20"/>
              </w:rPr>
            </w:pPr>
            <w:r>
              <w:rPr>
                <w:rFonts w:ascii="Arial" w:hAnsi="Arial" w:cs="Arial"/>
                <w:b/>
                <w:bCs/>
                <w:sz w:val="20"/>
                <w:szCs w:val="20"/>
              </w:rPr>
              <w:t>Graduated</w:t>
            </w:r>
          </w:p>
        </w:tc>
        <w:tc>
          <w:tcPr>
            <w:tcW w:w="4291" w:type="dxa"/>
          </w:tcPr>
          <w:p w14:paraId="1F05FF21" w14:textId="77777777" w:rsidR="007806C1" w:rsidRDefault="007806C1">
            <w:pPr>
              <w:spacing w:after="120"/>
              <w:rPr>
                <w:rFonts w:ascii="Arial" w:hAnsi="Arial" w:cs="Arial"/>
                <w:sz w:val="20"/>
                <w:szCs w:val="20"/>
              </w:rPr>
            </w:pPr>
            <w:r>
              <w:rPr>
                <w:rFonts w:ascii="Arial" w:hAnsi="Arial" w:cs="Arial"/>
                <w:sz w:val="20"/>
                <w:szCs w:val="20"/>
              </w:rPr>
              <w:t>A Development of an Information Security (IS) Database Audit and Assessment Conceptual Framework for University-based Organizations</w:t>
            </w:r>
          </w:p>
        </w:tc>
        <w:tc>
          <w:tcPr>
            <w:tcW w:w="0" w:type="auto"/>
          </w:tcPr>
          <w:p w14:paraId="1F05FF22" w14:textId="77777777" w:rsidR="007806C1" w:rsidRDefault="007806C1">
            <w:pPr>
              <w:spacing w:after="120"/>
              <w:jc w:val="center"/>
              <w:rPr>
                <w:rFonts w:ascii="Arial" w:hAnsi="Arial" w:cs="Arial"/>
                <w:sz w:val="20"/>
                <w:szCs w:val="20"/>
              </w:rPr>
            </w:pPr>
            <w:r>
              <w:rPr>
                <w:rFonts w:ascii="Arial" w:hAnsi="Arial" w:cs="Arial"/>
                <w:sz w:val="20"/>
                <w:szCs w:val="20"/>
              </w:rPr>
              <w:t>2018</w:t>
            </w:r>
          </w:p>
        </w:tc>
      </w:tr>
      <w:tr w:rsidR="007806C1" w14:paraId="1F05FF29" w14:textId="77777777" w:rsidTr="00596FB1">
        <w:trPr>
          <w:trHeight w:val="804"/>
        </w:trPr>
        <w:tc>
          <w:tcPr>
            <w:tcW w:w="2405" w:type="dxa"/>
          </w:tcPr>
          <w:p w14:paraId="1F05FF25" w14:textId="27FC281A" w:rsidR="007806C1" w:rsidRDefault="007806C1">
            <w:pPr>
              <w:rPr>
                <w:rFonts w:ascii="Arial" w:hAnsi="Arial" w:cs="Arial"/>
                <w:sz w:val="20"/>
                <w:szCs w:val="20"/>
              </w:rPr>
            </w:pPr>
            <w:r>
              <w:rPr>
                <w:rFonts w:ascii="Arial" w:hAnsi="Arial" w:cs="Arial"/>
                <w:sz w:val="20"/>
                <w:szCs w:val="20"/>
              </w:rPr>
              <w:t xml:space="preserve">Zurain </w:t>
            </w:r>
            <w:proofErr w:type="spellStart"/>
            <w:r>
              <w:rPr>
                <w:rFonts w:ascii="Arial" w:hAnsi="Arial" w:cs="Arial"/>
                <w:sz w:val="20"/>
                <w:szCs w:val="20"/>
              </w:rPr>
              <w:t>Nasaruddin</w:t>
            </w:r>
            <w:proofErr w:type="spellEnd"/>
            <w:r>
              <w:rPr>
                <w:rFonts w:ascii="Arial" w:hAnsi="Arial" w:cs="Arial"/>
                <w:sz w:val="20"/>
                <w:szCs w:val="20"/>
              </w:rPr>
              <w:br/>
            </w:r>
          </w:p>
        </w:tc>
        <w:tc>
          <w:tcPr>
            <w:tcW w:w="1559" w:type="dxa"/>
          </w:tcPr>
          <w:p w14:paraId="1F05FF26" w14:textId="77777777" w:rsidR="007806C1" w:rsidRDefault="007806C1">
            <w:pPr>
              <w:jc w:val="center"/>
              <w:rPr>
                <w:rFonts w:ascii="Arial" w:hAnsi="Arial" w:cs="Arial"/>
                <w:b/>
                <w:bCs/>
                <w:sz w:val="20"/>
                <w:szCs w:val="20"/>
              </w:rPr>
            </w:pPr>
            <w:r>
              <w:rPr>
                <w:rFonts w:ascii="Arial" w:hAnsi="Arial" w:cs="Arial"/>
                <w:b/>
                <w:bCs/>
                <w:sz w:val="20"/>
                <w:szCs w:val="20"/>
              </w:rPr>
              <w:t>Graduated</w:t>
            </w:r>
          </w:p>
        </w:tc>
        <w:tc>
          <w:tcPr>
            <w:tcW w:w="4291" w:type="dxa"/>
          </w:tcPr>
          <w:p w14:paraId="1F05FF27" w14:textId="77777777" w:rsidR="007806C1" w:rsidRDefault="007806C1">
            <w:pPr>
              <w:rPr>
                <w:rFonts w:ascii="Arial" w:hAnsi="Arial" w:cs="Arial"/>
                <w:sz w:val="20"/>
                <w:szCs w:val="20"/>
              </w:rPr>
            </w:pPr>
            <w:r>
              <w:rPr>
                <w:rFonts w:ascii="Arial" w:hAnsi="Arial" w:cs="Arial"/>
                <w:sz w:val="20"/>
                <w:szCs w:val="20"/>
              </w:rPr>
              <w:t>Public Data Audit Method by using Requirement Engineering for Public Hospital</w:t>
            </w:r>
          </w:p>
        </w:tc>
        <w:tc>
          <w:tcPr>
            <w:tcW w:w="0" w:type="auto"/>
          </w:tcPr>
          <w:p w14:paraId="1F05FF28" w14:textId="77777777" w:rsidR="007806C1" w:rsidRDefault="007806C1">
            <w:pPr>
              <w:jc w:val="center"/>
              <w:rPr>
                <w:rFonts w:ascii="Arial" w:hAnsi="Arial" w:cs="Arial"/>
                <w:sz w:val="20"/>
                <w:szCs w:val="20"/>
              </w:rPr>
            </w:pPr>
            <w:r>
              <w:rPr>
                <w:rFonts w:ascii="Arial" w:hAnsi="Arial" w:cs="Arial"/>
                <w:sz w:val="20"/>
                <w:szCs w:val="20"/>
              </w:rPr>
              <w:t>2018</w:t>
            </w:r>
          </w:p>
        </w:tc>
      </w:tr>
      <w:tr w:rsidR="007806C1" w14:paraId="1F05FF2F" w14:textId="77777777" w:rsidTr="00596FB1">
        <w:tc>
          <w:tcPr>
            <w:tcW w:w="2405" w:type="dxa"/>
          </w:tcPr>
          <w:p w14:paraId="1F05FF2B" w14:textId="330D8034" w:rsidR="007806C1" w:rsidRDefault="007806C1">
            <w:pPr>
              <w:spacing w:after="120"/>
              <w:rPr>
                <w:rFonts w:ascii="Arial" w:hAnsi="Arial" w:cs="Arial"/>
                <w:sz w:val="20"/>
                <w:szCs w:val="20"/>
              </w:rPr>
            </w:pPr>
            <w:r>
              <w:rPr>
                <w:rFonts w:ascii="Arial" w:hAnsi="Arial" w:cs="Arial"/>
                <w:sz w:val="20"/>
                <w:szCs w:val="20"/>
              </w:rPr>
              <w:t>Choo Xin Ying</w:t>
            </w:r>
            <w:r>
              <w:rPr>
                <w:rFonts w:ascii="Arial" w:hAnsi="Arial" w:cs="Arial"/>
                <w:sz w:val="20"/>
                <w:szCs w:val="20"/>
              </w:rPr>
              <w:br/>
            </w:r>
          </w:p>
        </w:tc>
        <w:tc>
          <w:tcPr>
            <w:tcW w:w="1559" w:type="dxa"/>
          </w:tcPr>
          <w:p w14:paraId="1F05FF2C" w14:textId="77777777" w:rsidR="007806C1" w:rsidRDefault="007806C1">
            <w:pPr>
              <w:spacing w:after="120"/>
              <w:jc w:val="center"/>
              <w:rPr>
                <w:rFonts w:ascii="Arial" w:hAnsi="Arial" w:cs="Arial"/>
                <w:b/>
                <w:bCs/>
                <w:sz w:val="20"/>
                <w:szCs w:val="20"/>
              </w:rPr>
            </w:pPr>
            <w:r>
              <w:rPr>
                <w:rFonts w:ascii="Arial" w:hAnsi="Arial" w:cs="Arial"/>
                <w:b/>
                <w:bCs/>
                <w:sz w:val="20"/>
                <w:szCs w:val="20"/>
              </w:rPr>
              <w:t>Graduated</w:t>
            </w:r>
          </w:p>
        </w:tc>
        <w:tc>
          <w:tcPr>
            <w:tcW w:w="4291" w:type="dxa"/>
          </w:tcPr>
          <w:p w14:paraId="1F05FF2D" w14:textId="77777777" w:rsidR="007806C1" w:rsidRDefault="007806C1">
            <w:pPr>
              <w:spacing w:after="120"/>
              <w:rPr>
                <w:rFonts w:ascii="Arial" w:hAnsi="Arial" w:cs="Arial"/>
                <w:sz w:val="20"/>
                <w:szCs w:val="20"/>
              </w:rPr>
            </w:pPr>
            <w:r>
              <w:rPr>
                <w:rFonts w:ascii="Arial" w:hAnsi="Arial" w:cs="Arial"/>
                <w:sz w:val="20"/>
                <w:szCs w:val="20"/>
              </w:rPr>
              <w:t>Evaluate and Rank Vulnerability Affecting University’s Computing Environment through Common Vulnerability Scoring System (CVSS)</w:t>
            </w:r>
            <w:hyperlink r:id="rId30" w:history="1">
              <w:r>
                <w:rPr>
                  <w:rFonts w:ascii="Arial" w:hAnsi="Arial" w:cs="Arial"/>
                  <w:sz w:val="20"/>
                  <w:szCs w:val="20"/>
                </w:rPr>
                <w:t xml:space="preserve"> </w:t>
              </w:r>
            </w:hyperlink>
          </w:p>
        </w:tc>
        <w:tc>
          <w:tcPr>
            <w:tcW w:w="0" w:type="auto"/>
          </w:tcPr>
          <w:p w14:paraId="1F05FF2E" w14:textId="77777777" w:rsidR="007806C1" w:rsidRDefault="007806C1">
            <w:pPr>
              <w:spacing w:after="120"/>
              <w:jc w:val="center"/>
              <w:rPr>
                <w:rFonts w:ascii="Arial" w:hAnsi="Arial" w:cs="Arial"/>
                <w:sz w:val="20"/>
                <w:szCs w:val="20"/>
              </w:rPr>
            </w:pPr>
            <w:r>
              <w:rPr>
                <w:rFonts w:ascii="Arial" w:hAnsi="Arial" w:cs="Arial"/>
                <w:sz w:val="20"/>
                <w:szCs w:val="20"/>
              </w:rPr>
              <w:t>2018</w:t>
            </w:r>
          </w:p>
        </w:tc>
      </w:tr>
      <w:tr w:rsidR="007806C1" w14:paraId="1F05FF35" w14:textId="77777777" w:rsidTr="00596FB1">
        <w:tc>
          <w:tcPr>
            <w:tcW w:w="2405" w:type="dxa"/>
          </w:tcPr>
          <w:p w14:paraId="1F05FF31" w14:textId="0E356FC5" w:rsidR="007806C1" w:rsidRDefault="007806C1">
            <w:pPr>
              <w:spacing w:after="120"/>
              <w:rPr>
                <w:rFonts w:ascii="Arial" w:hAnsi="Arial" w:cs="Arial"/>
                <w:sz w:val="20"/>
                <w:szCs w:val="20"/>
              </w:rPr>
            </w:pPr>
            <w:r>
              <w:rPr>
                <w:rFonts w:ascii="Arial" w:hAnsi="Arial" w:cs="Arial"/>
                <w:sz w:val="20"/>
                <w:szCs w:val="20"/>
              </w:rPr>
              <w:t>Abbas Yaslam Saeed Hussein</w:t>
            </w:r>
            <w:r>
              <w:rPr>
                <w:rFonts w:ascii="Arial" w:hAnsi="Arial" w:cs="Arial"/>
                <w:sz w:val="20"/>
                <w:szCs w:val="20"/>
              </w:rPr>
              <w:br/>
            </w:r>
          </w:p>
        </w:tc>
        <w:tc>
          <w:tcPr>
            <w:tcW w:w="1559" w:type="dxa"/>
          </w:tcPr>
          <w:p w14:paraId="1F05FF32" w14:textId="77777777" w:rsidR="007806C1" w:rsidRDefault="007806C1">
            <w:pPr>
              <w:spacing w:after="120"/>
              <w:jc w:val="center"/>
              <w:rPr>
                <w:rFonts w:ascii="Arial" w:hAnsi="Arial" w:cs="Arial"/>
                <w:b/>
                <w:bCs/>
                <w:sz w:val="20"/>
                <w:szCs w:val="20"/>
              </w:rPr>
            </w:pPr>
            <w:r>
              <w:rPr>
                <w:rFonts w:ascii="Arial" w:hAnsi="Arial" w:cs="Arial"/>
                <w:b/>
                <w:bCs/>
                <w:sz w:val="20"/>
                <w:szCs w:val="20"/>
              </w:rPr>
              <w:t>Graduated</w:t>
            </w:r>
          </w:p>
        </w:tc>
        <w:tc>
          <w:tcPr>
            <w:tcW w:w="4291" w:type="dxa"/>
          </w:tcPr>
          <w:p w14:paraId="1F05FF33" w14:textId="77777777" w:rsidR="007806C1" w:rsidRDefault="007806C1">
            <w:pPr>
              <w:spacing w:after="120"/>
              <w:rPr>
                <w:rFonts w:ascii="Arial" w:hAnsi="Arial" w:cs="Arial"/>
                <w:sz w:val="20"/>
                <w:szCs w:val="20"/>
              </w:rPr>
            </w:pPr>
            <w:r>
              <w:rPr>
                <w:rFonts w:ascii="Arial" w:hAnsi="Arial" w:cs="Arial"/>
                <w:sz w:val="20"/>
                <w:szCs w:val="20"/>
              </w:rPr>
              <w:t>Information Security Awareness Framework for Enhancing Security Privacy Among Twitter Users: Case Study Among University Students</w:t>
            </w:r>
          </w:p>
        </w:tc>
        <w:tc>
          <w:tcPr>
            <w:tcW w:w="0" w:type="auto"/>
          </w:tcPr>
          <w:p w14:paraId="1F05FF34" w14:textId="77777777" w:rsidR="007806C1" w:rsidRDefault="007806C1">
            <w:pPr>
              <w:spacing w:after="120"/>
              <w:jc w:val="center"/>
              <w:rPr>
                <w:rFonts w:ascii="Arial" w:hAnsi="Arial" w:cs="Arial"/>
                <w:sz w:val="20"/>
                <w:szCs w:val="20"/>
              </w:rPr>
            </w:pPr>
            <w:r>
              <w:rPr>
                <w:rFonts w:ascii="Arial" w:hAnsi="Arial" w:cs="Arial"/>
                <w:sz w:val="20"/>
                <w:szCs w:val="20"/>
              </w:rPr>
              <w:t>2017</w:t>
            </w:r>
          </w:p>
        </w:tc>
      </w:tr>
      <w:tr w:rsidR="007806C1" w14:paraId="1F05FF3B" w14:textId="77777777" w:rsidTr="00596FB1">
        <w:tc>
          <w:tcPr>
            <w:tcW w:w="2405" w:type="dxa"/>
          </w:tcPr>
          <w:p w14:paraId="1F05FF37" w14:textId="7D610623" w:rsidR="007806C1" w:rsidRDefault="007806C1">
            <w:pPr>
              <w:spacing w:after="120"/>
              <w:rPr>
                <w:rFonts w:ascii="Arial" w:hAnsi="Arial" w:cs="Arial"/>
                <w:sz w:val="20"/>
                <w:szCs w:val="20"/>
              </w:rPr>
            </w:pPr>
            <w:r>
              <w:rPr>
                <w:rFonts w:ascii="Arial" w:hAnsi="Arial" w:cs="Arial"/>
                <w:sz w:val="20"/>
                <w:szCs w:val="20"/>
              </w:rPr>
              <w:t>Youssouf Mahamat Koukou</w:t>
            </w:r>
            <w:r>
              <w:rPr>
                <w:rFonts w:ascii="Arial" w:hAnsi="Arial" w:cs="Arial"/>
                <w:sz w:val="20"/>
                <w:szCs w:val="20"/>
              </w:rPr>
              <w:br/>
            </w:r>
          </w:p>
        </w:tc>
        <w:tc>
          <w:tcPr>
            <w:tcW w:w="1559" w:type="dxa"/>
          </w:tcPr>
          <w:p w14:paraId="1F05FF38" w14:textId="77777777" w:rsidR="007806C1" w:rsidRDefault="007806C1">
            <w:pPr>
              <w:spacing w:after="120"/>
              <w:jc w:val="center"/>
              <w:rPr>
                <w:rFonts w:ascii="Arial" w:hAnsi="Arial" w:cs="Arial"/>
                <w:b/>
                <w:bCs/>
                <w:sz w:val="20"/>
                <w:szCs w:val="20"/>
              </w:rPr>
            </w:pPr>
            <w:r>
              <w:rPr>
                <w:rFonts w:ascii="Arial" w:hAnsi="Arial" w:cs="Arial"/>
                <w:b/>
                <w:bCs/>
                <w:sz w:val="20"/>
                <w:szCs w:val="20"/>
              </w:rPr>
              <w:t>Graduated</w:t>
            </w:r>
          </w:p>
        </w:tc>
        <w:tc>
          <w:tcPr>
            <w:tcW w:w="4291" w:type="dxa"/>
          </w:tcPr>
          <w:p w14:paraId="1F05FF39" w14:textId="77777777" w:rsidR="007806C1" w:rsidRDefault="007806C1">
            <w:pPr>
              <w:spacing w:after="120"/>
              <w:rPr>
                <w:rFonts w:ascii="Arial" w:hAnsi="Arial" w:cs="Arial"/>
                <w:sz w:val="20"/>
                <w:szCs w:val="20"/>
              </w:rPr>
            </w:pPr>
            <w:r>
              <w:rPr>
                <w:rFonts w:ascii="Arial" w:hAnsi="Arial" w:cs="Arial"/>
                <w:sz w:val="20"/>
                <w:szCs w:val="20"/>
              </w:rPr>
              <w:t>Method Engineering Approach for managing Business Process of Computer Network Disaster</w:t>
            </w:r>
          </w:p>
        </w:tc>
        <w:tc>
          <w:tcPr>
            <w:tcW w:w="0" w:type="auto"/>
          </w:tcPr>
          <w:p w14:paraId="1F05FF3A" w14:textId="77777777" w:rsidR="007806C1" w:rsidRDefault="007806C1">
            <w:pPr>
              <w:spacing w:after="120"/>
              <w:jc w:val="center"/>
              <w:rPr>
                <w:rFonts w:ascii="Arial" w:hAnsi="Arial" w:cs="Arial"/>
                <w:sz w:val="20"/>
                <w:szCs w:val="20"/>
              </w:rPr>
            </w:pPr>
            <w:r>
              <w:rPr>
                <w:rFonts w:ascii="Arial" w:hAnsi="Arial" w:cs="Arial"/>
                <w:sz w:val="20"/>
                <w:szCs w:val="20"/>
              </w:rPr>
              <w:t>2016</w:t>
            </w:r>
          </w:p>
        </w:tc>
      </w:tr>
      <w:tr w:rsidR="007806C1" w14:paraId="1F05FF41" w14:textId="77777777" w:rsidTr="00596FB1">
        <w:tc>
          <w:tcPr>
            <w:tcW w:w="2405" w:type="dxa"/>
          </w:tcPr>
          <w:p w14:paraId="1F05FF3D" w14:textId="5C8F37EA" w:rsidR="007806C1" w:rsidRDefault="007806C1">
            <w:pPr>
              <w:spacing w:after="120"/>
              <w:rPr>
                <w:rFonts w:ascii="Arial" w:hAnsi="Arial" w:cs="Arial"/>
                <w:sz w:val="20"/>
                <w:szCs w:val="20"/>
              </w:rPr>
            </w:pPr>
            <w:r>
              <w:rPr>
                <w:rFonts w:ascii="Arial" w:hAnsi="Arial" w:cs="Arial"/>
                <w:sz w:val="20"/>
                <w:szCs w:val="20"/>
              </w:rPr>
              <w:t>Saqer Saleh Mohamed </w:t>
            </w:r>
            <w:r>
              <w:rPr>
                <w:rFonts w:ascii="Arial" w:hAnsi="Arial" w:cs="Arial"/>
                <w:sz w:val="20"/>
                <w:szCs w:val="20"/>
              </w:rPr>
              <w:br/>
            </w:r>
          </w:p>
        </w:tc>
        <w:tc>
          <w:tcPr>
            <w:tcW w:w="1559" w:type="dxa"/>
          </w:tcPr>
          <w:p w14:paraId="1F05FF3E" w14:textId="77777777" w:rsidR="007806C1" w:rsidRDefault="007806C1">
            <w:pPr>
              <w:spacing w:after="120"/>
              <w:jc w:val="center"/>
              <w:rPr>
                <w:rFonts w:ascii="Arial" w:hAnsi="Arial" w:cs="Arial"/>
                <w:b/>
                <w:bCs/>
                <w:sz w:val="20"/>
                <w:szCs w:val="20"/>
              </w:rPr>
            </w:pPr>
            <w:r>
              <w:rPr>
                <w:rFonts w:ascii="Arial" w:hAnsi="Arial" w:cs="Arial"/>
                <w:b/>
                <w:bCs/>
                <w:sz w:val="20"/>
                <w:szCs w:val="20"/>
              </w:rPr>
              <w:t>Graduated</w:t>
            </w:r>
          </w:p>
        </w:tc>
        <w:tc>
          <w:tcPr>
            <w:tcW w:w="4291" w:type="dxa"/>
          </w:tcPr>
          <w:p w14:paraId="1F05FF3F" w14:textId="77777777" w:rsidR="007806C1" w:rsidRDefault="007806C1">
            <w:pPr>
              <w:spacing w:after="120"/>
              <w:rPr>
                <w:rFonts w:ascii="Arial" w:hAnsi="Arial" w:cs="Arial"/>
                <w:sz w:val="20"/>
                <w:szCs w:val="20"/>
              </w:rPr>
            </w:pPr>
            <w:r>
              <w:rPr>
                <w:rFonts w:ascii="Arial" w:hAnsi="Arial" w:cs="Arial"/>
                <w:sz w:val="20"/>
                <w:szCs w:val="20"/>
              </w:rPr>
              <w:t>Big Data Security Classification Framework</w:t>
            </w:r>
          </w:p>
        </w:tc>
        <w:tc>
          <w:tcPr>
            <w:tcW w:w="0" w:type="auto"/>
          </w:tcPr>
          <w:p w14:paraId="1F05FF40" w14:textId="77777777" w:rsidR="007806C1" w:rsidRDefault="007806C1">
            <w:pPr>
              <w:spacing w:after="120"/>
              <w:jc w:val="center"/>
              <w:rPr>
                <w:rFonts w:ascii="Arial" w:hAnsi="Arial" w:cs="Arial"/>
                <w:sz w:val="20"/>
                <w:szCs w:val="20"/>
              </w:rPr>
            </w:pPr>
            <w:r>
              <w:rPr>
                <w:rFonts w:ascii="Arial" w:hAnsi="Arial" w:cs="Arial"/>
                <w:sz w:val="20"/>
                <w:szCs w:val="20"/>
              </w:rPr>
              <w:t>2015</w:t>
            </w:r>
          </w:p>
        </w:tc>
      </w:tr>
      <w:tr w:rsidR="007806C1" w14:paraId="1F05FF47" w14:textId="77777777" w:rsidTr="00596FB1">
        <w:tc>
          <w:tcPr>
            <w:tcW w:w="2405" w:type="dxa"/>
          </w:tcPr>
          <w:p w14:paraId="1F05FF43" w14:textId="4125A747" w:rsidR="007806C1" w:rsidRDefault="007806C1">
            <w:pPr>
              <w:spacing w:after="120"/>
              <w:rPr>
                <w:rFonts w:ascii="Arial" w:hAnsi="Arial" w:cs="Arial"/>
                <w:sz w:val="20"/>
                <w:szCs w:val="20"/>
              </w:rPr>
            </w:pPr>
            <w:r>
              <w:rPr>
                <w:rFonts w:ascii="Arial" w:hAnsi="Arial" w:cs="Arial"/>
                <w:sz w:val="20"/>
                <w:szCs w:val="20"/>
              </w:rPr>
              <w:t>Ali Saifullah Jasmy</w:t>
            </w:r>
            <w:r>
              <w:rPr>
                <w:rFonts w:ascii="Arial" w:hAnsi="Arial" w:cs="Arial"/>
                <w:sz w:val="20"/>
                <w:szCs w:val="20"/>
              </w:rPr>
              <w:br/>
            </w:r>
          </w:p>
        </w:tc>
        <w:tc>
          <w:tcPr>
            <w:tcW w:w="1559" w:type="dxa"/>
          </w:tcPr>
          <w:p w14:paraId="1F05FF44" w14:textId="77777777" w:rsidR="007806C1" w:rsidRDefault="007806C1">
            <w:pPr>
              <w:spacing w:after="120"/>
              <w:jc w:val="center"/>
              <w:rPr>
                <w:rFonts w:ascii="Arial" w:hAnsi="Arial" w:cs="Arial"/>
                <w:b/>
                <w:bCs/>
                <w:sz w:val="20"/>
                <w:szCs w:val="20"/>
              </w:rPr>
            </w:pPr>
            <w:r>
              <w:rPr>
                <w:rFonts w:ascii="Arial" w:hAnsi="Arial" w:cs="Arial"/>
                <w:b/>
                <w:bCs/>
                <w:sz w:val="20"/>
                <w:szCs w:val="20"/>
              </w:rPr>
              <w:t>Graduated</w:t>
            </w:r>
          </w:p>
        </w:tc>
        <w:tc>
          <w:tcPr>
            <w:tcW w:w="4291" w:type="dxa"/>
          </w:tcPr>
          <w:p w14:paraId="1F05FF45" w14:textId="77777777" w:rsidR="007806C1" w:rsidRDefault="007806C1">
            <w:pPr>
              <w:spacing w:after="120"/>
              <w:rPr>
                <w:rFonts w:ascii="Arial" w:hAnsi="Arial" w:cs="Arial"/>
                <w:sz w:val="20"/>
                <w:szCs w:val="20"/>
              </w:rPr>
            </w:pPr>
            <w:r>
              <w:rPr>
                <w:rFonts w:ascii="Arial" w:hAnsi="Arial" w:cs="Arial"/>
                <w:sz w:val="20"/>
                <w:szCs w:val="20"/>
              </w:rPr>
              <w:t>Case-based Reasoning Retrieval Access Control Model for Telecardiology</w:t>
            </w:r>
          </w:p>
        </w:tc>
        <w:tc>
          <w:tcPr>
            <w:tcW w:w="0" w:type="auto"/>
          </w:tcPr>
          <w:p w14:paraId="1F05FF46" w14:textId="77777777" w:rsidR="007806C1" w:rsidRDefault="007806C1">
            <w:pPr>
              <w:spacing w:after="120"/>
              <w:jc w:val="center"/>
              <w:rPr>
                <w:rFonts w:ascii="Arial" w:hAnsi="Arial" w:cs="Arial"/>
                <w:sz w:val="20"/>
                <w:szCs w:val="20"/>
              </w:rPr>
            </w:pPr>
            <w:r>
              <w:rPr>
                <w:rFonts w:ascii="Arial" w:hAnsi="Arial" w:cs="Arial"/>
                <w:sz w:val="20"/>
                <w:szCs w:val="20"/>
              </w:rPr>
              <w:t>2014</w:t>
            </w:r>
          </w:p>
        </w:tc>
      </w:tr>
      <w:tr w:rsidR="007806C1" w14:paraId="1F05FF4D" w14:textId="77777777" w:rsidTr="00596FB1">
        <w:tc>
          <w:tcPr>
            <w:tcW w:w="2405" w:type="dxa"/>
          </w:tcPr>
          <w:p w14:paraId="1F05FF49" w14:textId="7679FE82" w:rsidR="007806C1" w:rsidRDefault="007806C1">
            <w:pPr>
              <w:spacing w:after="120"/>
              <w:rPr>
                <w:rFonts w:ascii="Arial" w:hAnsi="Arial" w:cs="Arial"/>
                <w:sz w:val="20"/>
                <w:szCs w:val="20"/>
              </w:rPr>
            </w:pPr>
            <w:proofErr w:type="spellStart"/>
            <w:r>
              <w:rPr>
                <w:rFonts w:ascii="Arial" w:hAnsi="Arial" w:cs="Arial"/>
                <w:sz w:val="20"/>
                <w:szCs w:val="20"/>
              </w:rPr>
              <w:t>Wadzani</w:t>
            </w:r>
            <w:proofErr w:type="spellEnd"/>
            <w:r>
              <w:rPr>
                <w:rFonts w:ascii="Arial" w:hAnsi="Arial" w:cs="Arial"/>
                <w:sz w:val="20"/>
                <w:szCs w:val="20"/>
              </w:rPr>
              <w:t xml:space="preserve"> </w:t>
            </w:r>
            <w:proofErr w:type="spellStart"/>
            <w:r>
              <w:rPr>
                <w:rFonts w:ascii="Arial" w:hAnsi="Arial" w:cs="Arial"/>
                <w:sz w:val="20"/>
                <w:szCs w:val="20"/>
              </w:rPr>
              <w:t>Aduwamai</w:t>
            </w:r>
            <w:proofErr w:type="spellEnd"/>
            <w:r>
              <w:rPr>
                <w:rFonts w:ascii="Arial" w:hAnsi="Arial" w:cs="Arial"/>
                <w:sz w:val="20"/>
                <w:szCs w:val="20"/>
              </w:rPr>
              <w:t xml:space="preserve"> </w:t>
            </w:r>
            <w:proofErr w:type="spellStart"/>
            <w:r>
              <w:rPr>
                <w:rFonts w:ascii="Arial" w:hAnsi="Arial" w:cs="Arial"/>
                <w:sz w:val="20"/>
                <w:szCs w:val="20"/>
              </w:rPr>
              <w:t>Gadzama</w:t>
            </w:r>
            <w:proofErr w:type="spellEnd"/>
            <w:r>
              <w:rPr>
                <w:rFonts w:ascii="Arial" w:hAnsi="Arial" w:cs="Arial"/>
                <w:sz w:val="20"/>
                <w:szCs w:val="20"/>
              </w:rPr>
              <w:br/>
            </w:r>
          </w:p>
        </w:tc>
        <w:tc>
          <w:tcPr>
            <w:tcW w:w="1559" w:type="dxa"/>
          </w:tcPr>
          <w:p w14:paraId="1F05FF4A" w14:textId="77777777" w:rsidR="007806C1" w:rsidRDefault="007806C1">
            <w:pPr>
              <w:spacing w:after="120"/>
              <w:jc w:val="center"/>
              <w:rPr>
                <w:rFonts w:ascii="Arial" w:hAnsi="Arial" w:cs="Arial"/>
                <w:b/>
                <w:bCs/>
                <w:sz w:val="20"/>
                <w:szCs w:val="20"/>
              </w:rPr>
            </w:pPr>
            <w:r>
              <w:rPr>
                <w:rFonts w:ascii="Arial" w:hAnsi="Arial" w:cs="Arial"/>
                <w:b/>
                <w:bCs/>
                <w:sz w:val="20"/>
                <w:szCs w:val="20"/>
              </w:rPr>
              <w:t>Graduated</w:t>
            </w:r>
          </w:p>
        </w:tc>
        <w:tc>
          <w:tcPr>
            <w:tcW w:w="4291" w:type="dxa"/>
          </w:tcPr>
          <w:p w14:paraId="1F05FF4B" w14:textId="77777777" w:rsidR="007806C1" w:rsidRDefault="007806C1">
            <w:pPr>
              <w:spacing w:after="120"/>
              <w:rPr>
                <w:rFonts w:ascii="Arial" w:hAnsi="Arial" w:cs="Arial"/>
                <w:sz w:val="20"/>
                <w:szCs w:val="20"/>
              </w:rPr>
            </w:pPr>
            <w:r>
              <w:rPr>
                <w:rFonts w:ascii="Arial" w:hAnsi="Arial" w:cs="Arial"/>
                <w:sz w:val="20"/>
                <w:szCs w:val="20"/>
              </w:rPr>
              <w:t>Assessing the Employees Awareness and Usage of Information Security Policy in Federal Inland Revenue Service Nigeria</w:t>
            </w:r>
          </w:p>
        </w:tc>
        <w:tc>
          <w:tcPr>
            <w:tcW w:w="0" w:type="auto"/>
          </w:tcPr>
          <w:p w14:paraId="1F05FF4C" w14:textId="77777777" w:rsidR="007806C1" w:rsidRDefault="007806C1">
            <w:pPr>
              <w:spacing w:after="120"/>
              <w:jc w:val="center"/>
              <w:rPr>
                <w:rFonts w:ascii="Arial" w:hAnsi="Arial" w:cs="Arial"/>
                <w:sz w:val="20"/>
                <w:szCs w:val="20"/>
              </w:rPr>
            </w:pPr>
            <w:r>
              <w:rPr>
                <w:rFonts w:ascii="Arial" w:hAnsi="Arial" w:cs="Arial"/>
                <w:sz w:val="20"/>
                <w:szCs w:val="20"/>
              </w:rPr>
              <w:t>2014</w:t>
            </w:r>
          </w:p>
        </w:tc>
      </w:tr>
      <w:tr w:rsidR="007806C1" w14:paraId="1F05FF53" w14:textId="77777777" w:rsidTr="00596FB1">
        <w:tc>
          <w:tcPr>
            <w:tcW w:w="2405" w:type="dxa"/>
          </w:tcPr>
          <w:p w14:paraId="1F05FF4F" w14:textId="3FF6B491" w:rsidR="007806C1" w:rsidRDefault="007806C1">
            <w:pPr>
              <w:spacing w:after="120"/>
              <w:rPr>
                <w:rFonts w:ascii="Arial" w:hAnsi="Arial" w:cs="Arial"/>
                <w:sz w:val="20"/>
                <w:szCs w:val="20"/>
              </w:rPr>
            </w:pPr>
            <w:r>
              <w:rPr>
                <w:rFonts w:ascii="Arial" w:hAnsi="Arial" w:cs="Arial"/>
                <w:sz w:val="20"/>
                <w:szCs w:val="20"/>
              </w:rPr>
              <w:t>Maeen Mohammed Abdulbaqi Alkhateeb</w:t>
            </w:r>
            <w:r>
              <w:rPr>
                <w:rFonts w:ascii="Arial" w:hAnsi="Arial" w:cs="Arial"/>
                <w:sz w:val="20"/>
                <w:szCs w:val="20"/>
              </w:rPr>
              <w:br/>
            </w:r>
          </w:p>
        </w:tc>
        <w:tc>
          <w:tcPr>
            <w:tcW w:w="1559" w:type="dxa"/>
          </w:tcPr>
          <w:p w14:paraId="1F05FF50" w14:textId="77777777" w:rsidR="007806C1" w:rsidRDefault="007806C1">
            <w:pPr>
              <w:spacing w:after="120"/>
              <w:jc w:val="center"/>
              <w:rPr>
                <w:rFonts w:ascii="Arial" w:hAnsi="Arial" w:cs="Arial"/>
                <w:b/>
                <w:bCs/>
                <w:sz w:val="20"/>
                <w:szCs w:val="20"/>
              </w:rPr>
            </w:pPr>
            <w:r>
              <w:rPr>
                <w:rFonts w:ascii="Arial" w:hAnsi="Arial" w:cs="Arial"/>
                <w:b/>
                <w:bCs/>
                <w:sz w:val="20"/>
                <w:szCs w:val="20"/>
              </w:rPr>
              <w:t>Graduated</w:t>
            </w:r>
          </w:p>
        </w:tc>
        <w:tc>
          <w:tcPr>
            <w:tcW w:w="4291" w:type="dxa"/>
          </w:tcPr>
          <w:p w14:paraId="1F05FF51" w14:textId="77777777" w:rsidR="007806C1" w:rsidRDefault="007806C1">
            <w:pPr>
              <w:spacing w:after="120"/>
              <w:rPr>
                <w:rFonts w:ascii="Arial" w:hAnsi="Arial" w:cs="Arial"/>
                <w:sz w:val="20"/>
                <w:szCs w:val="20"/>
              </w:rPr>
            </w:pPr>
            <w:r>
              <w:rPr>
                <w:rFonts w:ascii="Arial" w:hAnsi="Arial" w:cs="Arial"/>
                <w:sz w:val="20"/>
                <w:szCs w:val="20"/>
              </w:rPr>
              <w:t>Business Continuity Plan Framework for Small IT Businesses</w:t>
            </w:r>
          </w:p>
        </w:tc>
        <w:tc>
          <w:tcPr>
            <w:tcW w:w="0" w:type="auto"/>
          </w:tcPr>
          <w:p w14:paraId="1F05FF52" w14:textId="77777777" w:rsidR="007806C1" w:rsidRDefault="007806C1">
            <w:pPr>
              <w:spacing w:after="120"/>
              <w:jc w:val="center"/>
              <w:rPr>
                <w:rFonts w:ascii="Arial" w:hAnsi="Arial" w:cs="Arial"/>
                <w:sz w:val="20"/>
                <w:szCs w:val="20"/>
              </w:rPr>
            </w:pPr>
            <w:r>
              <w:rPr>
                <w:rFonts w:ascii="Arial" w:hAnsi="Arial" w:cs="Arial"/>
                <w:sz w:val="20"/>
                <w:szCs w:val="20"/>
              </w:rPr>
              <w:t>2014</w:t>
            </w:r>
          </w:p>
        </w:tc>
      </w:tr>
      <w:tr w:rsidR="007806C1" w14:paraId="1F05FF59" w14:textId="77777777" w:rsidTr="00596FB1">
        <w:tc>
          <w:tcPr>
            <w:tcW w:w="2405" w:type="dxa"/>
          </w:tcPr>
          <w:p w14:paraId="1F05FF55" w14:textId="3711C671" w:rsidR="007806C1" w:rsidRDefault="007806C1">
            <w:pPr>
              <w:spacing w:after="120"/>
              <w:rPr>
                <w:rFonts w:ascii="Arial" w:hAnsi="Arial" w:cs="Arial"/>
                <w:sz w:val="20"/>
                <w:szCs w:val="20"/>
              </w:rPr>
            </w:pPr>
            <w:r>
              <w:rPr>
                <w:rFonts w:ascii="Arial" w:hAnsi="Arial" w:cs="Arial"/>
                <w:sz w:val="20"/>
                <w:szCs w:val="20"/>
              </w:rPr>
              <w:t>Ali Abdulwahid Mohamed </w:t>
            </w:r>
            <w:r>
              <w:rPr>
                <w:rFonts w:ascii="Arial" w:hAnsi="Arial" w:cs="Arial"/>
                <w:sz w:val="20"/>
                <w:szCs w:val="20"/>
              </w:rPr>
              <w:br/>
            </w:r>
          </w:p>
        </w:tc>
        <w:tc>
          <w:tcPr>
            <w:tcW w:w="1559" w:type="dxa"/>
          </w:tcPr>
          <w:p w14:paraId="1F05FF56" w14:textId="77777777" w:rsidR="007806C1" w:rsidRDefault="007806C1">
            <w:pPr>
              <w:spacing w:after="120"/>
              <w:jc w:val="center"/>
              <w:rPr>
                <w:rFonts w:ascii="Arial" w:hAnsi="Arial" w:cs="Arial"/>
                <w:b/>
                <w:bCs/>
                <w:sz w:val="20"/>
                <w:szCs w:val="20"/>
              </w:rPr>
            </w:pPr>
            <w:r>
              <w:rPr>
                <w:rFonts w:ascii="Arial" w:hAnsi="Arial" w:cs="Arial"/>
                <w:b/>
                <w:bCs/>
                <w:sz w:val="20"/>
                <w:szCs w:val="20"/>
              </w:rPr>
              <w:t>Graduated</w:t>
            </w:r>
          </w:p>
        </w:tc>
        <w:tc>
          <w:tcPr>
            <w:tcW w:w="4291" w:type="dxa"/>
          </w:tcPr>
          <w:p w14:paraId="1F05FF57" w14:textId="77777777" w:rsidR="007806C1" w:rsidRDefault="007806C1">
            <w:pPr>
              <w:spacing w:after="120"/>
              <w:rPr>
                <w:rFonts w:ascii="Arial" w:hAnsi="Arial" w:cs="Arial"/>
                <w:sz w:val="20"/>
                <w:szCs w:val="20"/>
              </w:rPr>
            </w:pPr>
            <w:r>
              <w:rPr>
                <w:rFonts w:ascii="Arial" w:hAnsi="Arial" w:cs="Arial"/>
                <w:sz w:val="20"/>
                <w:szCs w:val="20"/>
              </w:rPr>
              <w:t>Categorizing System Criticality Guideline for Medical Health-based Organization</w:t>
            </w:r>
          </w:p>
        </w:tc>
        <w:tc>
          <w:tcPr>
            <w:tcW w:w="0" w:type="auto"/>
          </w:tcPr>
          <w:p w14:paraId="1F05FF58" w14:textId="77777777" w:rsidR="007806C1" w:rsidRDefault="007806C1">
            <w:pPr>
              <w:spacing w:after="120"/>
              <w:jc w:val="center"/>
              <w:rPr>
                <w:rFonts w:ascii="Arial" w:hAnsi="Arial" w:cs="Arial"/>
                <w:sz w:val="20"/>
                <w:szCs w:val="20"/>
              </w:rPr>
            </w:pPr>
            <w:r>
              <w:rPr>
                <w:rFonts w:ascii="Arial" w:hAnsi="Arial" w:cs="Arial"/>
                <w:sz w:val="20"/>
                <w:szCs w:val="20"/>
              </w:rPr>
              <w:t>2014</w:t>
            </w:r>
          </w:p>
        </w:tc>
      </w:tr>
      <w:tr w:rsidR="007806C1" w14:paraId="1F05FF5F" w14:textId="77777777" w:rsidTr="00596FB1">
        <w:tc>
          <w:tcPr>
            <w:tcW w:w="2405" w:type="dxa"/>
          </w:tcPr>
          <w:p w14:paraId="1F05FF5B" w14:textId="2918CA33" w:rsidR="007806C1" w:rsidRDefault="007806C1">
            <w:pPr>
              <w:spacing w:after="120"/>
              <w:rPr>
                <w:rFonts w:ascii="Arial" w:hAnsi="Arial" w:cs="Arial"/>
                <w:sz w:val="20"/>
                <w:szCs w:val="20"/>
              </w:rPr>
            </w:pPr>
            <w:r>
              <w:rPr>
                <w:rFonts w:ascii="Arial" w:hAnsi="Arial" w:cs="Arial"/>
                <w:sz w:val="20"/>
                <w:szCs w:val="20"/>
              </w:rPr>
              <w:t>Hussein Yusuf Sheikh Ali</w:t>
            </w:r>
            <w:r>
              <w:rPr>
                <w:rFonts w:ascii="Arial" w:hAnsi="Arial" w:cs="Arial"/>
                <w:sz w:val="20"/>
                <w:szCs w:val="20"/>
              </w:rPr>
              <w:br/>
            </w:r>
          </w:p>
        </w:tc>
        <w:tc>
          <w:tcPr>
            <w:tcW w:w="1559" w:type="dxa"/>
          </w:tcPr>
          <w:p w14:paraId="1F05FF5C" w14:textId="77777777" w:rsidR="007806C1" w:rsidRDefault="007806C1">
            <w:pPr>
              <w:spacing w:after="120"/>
              <w:jc w:val="center"/>
              <w:rPr>
                <w:rFonts w:ascii="Arial" w:hAnsi="Arial" w:cs="Arial"/>
                <w:b/>
                <w:bCs/>
                <w:sz w:val="20"/>
                <w:szCs w:val="20"/>
              </w:rPr>
            </w:pPr>
            <w:r>
              <w:rPr>
                <w:rFonts w:ascii="Arial" w:hAnsi="Arial" w:cs="Arial"/>
                <w:b/>
                <w:bCs/>
                <w:sz w:val="20"/>
                <w:szCs w:val="20"/>
              </w:rPr>
              <w:t>Graduated</w:t>
            </w:r>
          </w:p>
        </w:tc>
        <w:tc>
          <w:tcPr>
            <w:tcW w:w="4291" w:type="dxa"/>
          </w:tcPr>
          <w:p w14:paraId="1F05FF5D" w14:textId="77777777" w:rsidR="007806C1" w:rsidRDefault="007806C1">
            <w:pPr>
              <w:spacing w:after="120"/>
              <w:rPr>
                <w:rFonts w:ascii="Arial" w:hAnsi="Arial" w:cs="Arial"/>
                <w:sz w:val="20"/>
                <w:szCs w:val="20"/>
              </w:rPr>
            </w:pPr>
            <w:r>
              <w:rPr>
                <w:rFonts w:ascii="Arial" w:hAnsi="Arial" w:cs="Arial"/>
                <w:sz w:val="20"/>
                <w:szCs w:val="20"/>
              </w:rPr>
              <w:t xml:space="preserve">Requirement Factors in Developing </w:t>
            </w:r>
            <w:proofErr w:type="gramStart"/>
            <w:r>
              <w:rPr>
                <w:rFonts w:ascii="Arial" w:hAnsi="Arial" w:cs="Arial"/>
                <w:sz w:val="20"/>
                <w:szCs w:val="20"/>
              </w:rPr>
              <w:t>A</w:t>
            </w:r>
            <w:proofErr w:type="gramEnd"/>
            <w:r>
              <w:rPr>
                <w:rFonts w:ascii="Arial" w:hAnsi="Arial" w:cs="Arial"/>
                <w:sz w:val="20"/>
                <w:szCs w:val="20"/>
              </w:rPr>
              <w:t xml:space="preserve"> Disaster Recovery Planning for IT-based organizations</w:t>
            </w:r>
          </w:p>
        </w:tc>
        <w:tc>
          <w:tcPr>
            <w:tcW w:w="0" w:type="auto"/>
          </w:tcPr>
          <w:p w14:paraId="1F05FF5E" w14:textId="77777777" w:rsidR="007806C1" w:rsidRDefault="007806C1">
            <w:pPr>
              <w:spacing w:after="120"/>
              <w:jc w:val="center"/>
              <w:rPr>
                <w:rFonts w:ascii="Arial" w:hAnsi="Arial" w:cs="Arial"/>
                <w:sz w:val="20"/>
                <w:szCs w:val="20"/>
              </w:rPr>
            </w:pPr>
            <w:r>
              <w:rPr>
                <w:rFonts w:ascii="Arial" w:hAnsi="Arial" w:cs="Arial"/>
                <w:sz w:val="20"/>
                <w:szCs w:val="20"/>
              </w:rPr>
              <w:t>2014</w:t>
            </w:r>
          </w:p>
        </w:tc>
      </w:tr>
      <w:tr w:rsidR="007806C1" w14:paraId="1F05FF65" w14:textId="77777777" w:rsidTr="00596FB1">
        <w:tc>
          <w:tcPr>
            <w:tcW w:w="2405" w:type="dxa"/>
          </w:tcPr>
          <w:p w14:paraId="1F05FF61" w14:textId="46F466CE" w:rsidR="007806C1" w:rsidRDefault="007806C1">
            <w:pPr>
              <w:spacing w:after="120"/>
              <w:rPr>
                <w:rFonts w:ascii="Arial" w:hAnsi="Arial" w:cs="Arial"/>
                <w:sz w:val="20"/>
                <w:szCs w:val="20"/>
              </w:rPr>
            </w:pPr>
            <w:proofErr w:type="spellStart"/>
            <w:r>
              <w:rPr>
                <w:rFonts w:ascii="Arial" w:hAnsi="Arial" w:cs="Arial"/>
                <w:sz w:val="20"/>
                <w:szCs w:val="20"/>
              </w:rPr>
              <w:lastRenderedPageBreak/>
              <w:t>Alwuhayd</w:t>
            </w:r>
            <w:proofErr w:type="spellEnd"/>
            <w:r>
              <w:rPr>
                <w:rFonts w:ascii="Arial" w:hAnsi="Arial" w:cs="Arial"/>
                <w:sz w:val="20"/>
                <w:szCs w:val="20"/>
              </w:rPr>
              <w:t> Muteb Mohammed</w:t>
            </w:r>
            <w:r>
              <w:rPr>
                <w:rFonts w:ascii="Arial" w:hAnsi="Arial" w:cs="Arial"/>
                <w:sz w:val="20"/>
                <w:szCs w:val="20"/>
              </w:rPr>
              <w:br/>
            </w:r>
          </w:p>
        </w:tc>
        <w:tc>
          <w:tcPr>
            <w:tcW w:w="1559" w:type="dxa"/>
          </w:tcPr>
          <w:p w14:paraId="1F05FF62" w14:textId="77777777" w:rsidR="007806C1" w:rsidRDefault="007806C1">
            <w:pPr>
              <w:spacing w:after="120"/>
              <w:jc w:val="center"/>
              <w:rPr>
                <w:rFonts w:ascii="Arial" w:hAnsi="Arial" w:cs="Arial"/>
                <w:b/>
                <w:bCs/>
                <w:sz w:val="20"/>
                <w:szCs w:val="20"/>
              </w:rPr>
            </w:pPr>
            <w:r>
              <w:rPr>
                <w:rFonts w:ascii="Arial" w:hAnsi="Arial" w:cs="Arial"/>
                <w:b/>
                <w:bCs/>
                <w:sz w:val="20"/>
                <w:szCs w:val="20"/>
              </w:rPr>
              <w:t>Graduated</w:t>
            </w:r>
          </w:p>
        </w:tc>
        <w:tc>
          <w:tcPr>
            <w:tcW w:w="4291" w:type="dxa"/>
          </w:tcPr>
          <w:p w14:paraId="1F05FF63" w14:textId="77777777" w:rsidR="007806C1" w:rsidRDefault="007806C1">
            <w:pPr>
              <w:spacing w:after="120"/>
              <w:rPr>
                <w:rFonts w:ascii="Arial" w:hAnsi="Arial" w:cs="Arial"/>
                <w:sz w:val="20"/>
                <w:szCs w:val="20"/>
              </w:rPr>
            </w:pPr>
            <w:r>
              <w:rPr>
                <w:rFonts w:ascii="Arial" w:hAnsi="Arial" w:cs="Arial"/>
                <w:sz w:val="20"/>
                <w:szCs w:val="20"/>
              </w:rPr>
              <w:t>Assessing Cloud Computing Security Level of Awareness among IT and non-IT Students in UTM</w:t>
            </w:r>
          </w:p>
        </w:tc>
        <w:tc>
          <w:tcPr>
            <w:tcW w:w="0" w:type="auto"/>
          </w:tcPr>
          <w:p w14:paraId="1F05FF64" w14:textId="77777777" w:rsidR="007806C1" w:rsidRDefault="007806C1">
            <w:pPr>
              <w:spacing w:after="120"/>
              <w:jc w:val="center"/>
              <w:rPr>
                <w:rFonts w:ascii="Arial" w:hAnsi="Arial" w:cs="Arial"/>
                <w:sz w:val="20"/>
                <w:szCs w:val="20"/>
              </w:rPr>
            </w:pPr>
            <w:r>
              <w:rPr>
                <w:rFonts w:ascii="Arial" w:hAnsi="Arial" w:cs="Arial"/>
                <w:sz w:val="20"/>
                <w:szCs w:val="20"/>
              </w:rPr>
              <w:t>2014</w:t>
            </w:r>
          </w:p>
        </w:tc>
      </w:tr>
      <w:tr w:rsidR="007806C1" w14:paraId="1F05FF6B" w14:textId="77777777" w:rsidTr="00596FB1">
        <w:tc>
          <w:tcPr>
            <w:tcW w:w="2405" w:type="dxa"/>
          </w:tcPr>
          <w:p w14:paraId="1F05FF67" w14:textId="50F0F503" w:rsidR="007806C1" w:rsidRDefault="007806C1">
            <w:pPr>
              <w:spacing w:after="120"/>
              <w:rPr>
                <w:rFonts w:ascii="Arial" w:hAnsi="Arial" w:cs="Arial"/>
                <w:sz w:val="20"/>
                <w:szCs w:val="20"/>
              </w:rPr>
            </w:pPr>
            <w:r>
              <w:rPr>
                <w:rFonts w:ascii="Arial" w:hAnsi="Arial" w:cs="Arial"/>
                <w:sz w:val="20"/>
                <w:szCs w:val="20"/>
              </w:rPr>
              <w:t>Mohammed Salem Mohammed Bamuqabel </w:t>
            </w:r>
          </w:p>
        </w:tc>
        <w:tc>
          <w:tcPr>
            <w:tcW w:w="1559" w:type="dxa"/>
          </w:tcPr>
          <w:p w14:paraId="1F05FF68" w14:textId="77777777" w:rsidR="007806C1" w:rsidRDefault="007806C1">
            <w:pPr>
              <w:spacing w:after="120"/>
              <w:jc w:val="center"/>
              <w:rPr>
                <w:rFonts w:ascii="Arial" w:hAnsi="Arial" w:cs="Arial"/>
                <w:b/>
                <w:bCs/>
                <w:sz w:val="20"/>
                <w:szCs w:val="20"/>
              </w:rPr>
            </w:pPr>
            <w:r>
              <w:rPr>
                <w:rFonts w:ascii="Arial" w:hAnsi="Arial" w:cs="Arial"/>
                <w:b/>
                <w:bCs/>
                <w:sz w:val="20"/>
                <w:szCs w:val="20"/>
              </w:rPr>
              <w:t>Graduated</w:t>
            </w:r>
          </w:p>
        </w:tc>
        <w:tc>
          <w:tcPr>
            <w:tcW w:w="4291" w:type="dxa"/>
          </w:tcPr>
          <w:p w14:paraId="1F05FF69" w14:textId="77777777" w:rsidR="007806C1" w:rsidRDefault="007806C1">
            <w:pPr>
              <w:spacing w:after="120"/>
              <w:rPr>
                <w:rFonts w:ascii="Arial" w:hAnsi="Arial" w:cs="Arial"/>
                <w:sz w:val="20"/>
                <w:szCs w:val="20"/>
              </w:rPr>
            </w:pPr>
            <w:r>
              <w:rPr>
                <w:rFonts w:ascii="Arial" w:hAnsi="Arial" w:cs="Arial"/>
                <w:sz w:val="20"/>
                <w:szCs w:val="20"/>
              </w:rPr>
              <w:t>A Development of a Security Risk Management Metamodel</w:t>
            </w:r>
          </w:p>
        </w:tc>
        <w:tc>
          <w:tcPr>
            <w:tcW w:w="0" w:type="auto"/>
          </w:tcPr>
          <w:p w14:paraId="1F05FF6A" w14:textId="77777777" w:rsidR="007806C1" w:rsidRDefault="007806C1">
            <w:pPr>
              <w:spacing w:after="120"/>
              <w:jc w:val="center"/>
              <w:rPr>
                <w:rFonts w:ascii="Arial" w:hAnsi="Arial" w:cs="Arial"/>
                <w:sz w:val="20"/>
                <w:szCs w:val="20"/>
              </w:rPr>
            </w:pPr>
            <w:r>
              <w:rPr>
                <w:rFonts w:ascii="Arial" w:hAnsi="Arial" w:cs="Arial"/>
                <w:sz w:val="20"/>
                <w:szCs w:val="20"/>
              </w:rPr>
              <w:t>2013</w:t>
            </w:r>
          </w:p>
        </w:tc>
      </w:tr>
      <w:tr w:rsidR="007806C1" w14:paraId="1F05FF71" w14:textId="77777777" w:rsidTr="00596FB1">
        <w:tc>
          <w:tcPr>
            <w:tcW w:w="2405" w:type="dxa"/>
          </w:tcPr>
          <w:p w14:paraId="1F05FF6D" w14:textId="715B26EB" w:rsidR="007806C1" w:rsidRDefault="007806C1">
            <w:pPr>
              <w:spacing w:after="120"/>
              <w:rPr>
                <w:rFonts w:ascii="Arial" w:hAnsi="Arial" w:cs="Arial"/>
                <w:sz w:val="20"/>
                <w:szCs w:val="20"/>
              </w:rPr>
            </w:pPr>
            <w:r>
              <w:rPr>
                <w:rFonts w:ascii="Arial" w:hAnsi="Arial" w:cs="Arial"/>
                <w:sz w:val="20"/>
                <w:szCs w:val="20"/>
              </w:rPr>
              <w:t>Hussein Ahmed Hashi</w:t>
            </w:r>
            <w:r>
              <w:rPr>
                <w:rFonts w:ascii="Arial" w:hAnsi="Arial" w:cs="Arial"/>
                <w:sz w:val="20"/>
                <w:szCs w:val="20"/>
              </w:rPr>
              <w:br/>
            </w:r>
          </w:p>
        </w:tc>
        <w:tc>
          <w:tcPr>
            <w:tcW w:w="1559" w:type="dxa"/>
          </w:tcPr>
          <w:p w14:paraId="1F05FF6E" w14:textId="77777777" w:rsidR="007806C1" w:rsidRDefault="007806C1">
            <w:pPr>
              <w:spacing w:after="120"/>
              <w:jc w:val="center"/>
              <w:rPr>
                <w:rFonts w:ascii="Arial" w:hAnsi="Arial" w:cs="Arial"/>
                <w:b/>
                <w:bCs/>
                <w:sz w:val="20"/>
                <w:szCs w:val="20"/>
              </w:rPr>
            </w:pPr>
            <w:r>
              <w:rPr>
                <w:rFonts w:ascii="Arial" w:hAnsi="Arial" w:cs="Arial"/>
                <w:b/>
                <w:bCs/>
                <w:sz w:val="20"/>
                <w:szCs w:val="20"/>
              </w:rPr>
              <w:t>Graduated</w:t>
            </w:r>
          </w:p>
        </w:tc>
        <w:tc>
          <w:tcPr>
            <w:tcW w:w="4291" w:type="dxa"/>
          </w:tcPr>
          <w:p w14:paraId="1F05FF6F" w14:textId="77777777" w:rsidR="007806C1" w:rsidRDefault="007806C1">
            <w:pPr>
              <w:spacing w:after="120"/>
              <w:rPr>
                <w:rFonts w:ascii="Arial" w:hAnsi="Arial" w:cs="Arial"/>
                <w:sz w:val="20"/>
                <w:szCs w:val="20"/>
              </w:rPr>
            </w:pPr>
            <w:r>
              <w:rPr>
                <w:rFonts w:ascii="Arial" w:hAnsi="Arial" w:cs="Arial"/>
                <w:sz w:val="20"/>
                <w:szCs w:val="20"/>
              </w:rPr>
              <w:t>A Development of Physical Security Asset Protection Metamodel</w:t>
            </w:r>
          </w:p>
        </w:tc>
        <w:tc>
          <w:tcPr>
            <w:tcW w:w="0" w:type="auto"/>
          </w:tcPr>
          <w:p w14:paraId="1F05FF70" w14:textId="77777777" w:rsidR="007806C1" w:rsidRDefault="007806C1">
            <w:pPr>
              <w:spacing w:after="120"/>
              <w:jc w:val="center"/>
              <w:rPr>
                <w:rFonts w:ascii="Arial" w:hAnsi="Arial" w:cs="Arial"/>
                <w:sz w:val="20"/>
                <w:szCs w:val="20"/>
              </w:rPr>
            </w:pPr>
            <w:r>
              <w:rPr>
                <w:rFonts w:ascii="Arial" w:hAnsi="Arial" w:cs="Arial"/>
                <w:sz w:val="20"/>
                <w:szCs w:val="20"/>
              </w:rPr>
              <w:t>2013</w:t>
            </w:r>
          </w:p>
        </w:tc>
      </w:tr>
      <w:tr w:rsidR="007806C1" w14:paraId="1F05FF77" w14:textId="77777777" w:rsidTr="00596FB1">
        <w:tc>
          <w:tcPr>
            <w:tcW w:w="2405" w:type="dxa"/>
          </w:tcPr>
          <w:p w14:paraId="1F05FF73" w14:textId="5D967D8B" w:rsidR="007806C1" w:rsidRDefault="007806C1">
            <w:pPr>
              <w:spacing w:after="120"/>
              <w:rPr>
                <w:rFonts w:ascii="Arial" w:hAnsi="Arial" w:cs="Arial"/>
                <w:sz w:val="20"/>
                <w:szCs w:val="20"/>
              </w:rPr>
            </w:pPr>
            <w:r>
              <w:rPr>
                <w:rFonts w:ascii="Arial" w:hAnsi="Arial" w:cs="Arial"/>
                <w:sz w:val="20"/>
                <w:szCs w:val="20"/>
              </w:rPr>
              <w:t>Fatemeh Sabbaghi </w:t>
            </w:r>
            <w:r>
              <w:rPr>
                <w:rFonts w:ascii="Arial" w:hAnsi="Arial" w:cs="Arial"/>
                <w:sz w:val="20"/>
                <w:szCs w:val="20"/>
              </w:rPr>
              <w:br/>
            </w:r>
          </w:p>
        </w:tc>
        <w:tc>
          <w:tcPr>
            <w:tcW w:w="1559" w:type="dxa"/>
          </w:tcPr>
          <w:p w14:paraId="1F05FF74" w14:textId="77777777" w:rsidR="007806C1" w:rsidRDefault="007806C1">
            <w:pPr>
              <w:spacing w:after="120"/>
              <w:jc w:val="center"/>
              <w:rPr>
                <w:rFonts w:ascii="Arial" w:hAnsi="Arial" w:cs="Arial"/>
                <w:b/>
                <w:bCs/>
                <w:sz w:val="20"/>
                <w:szCs w:val="20"/>
              </w:rPr>
            </w:pPr>
            <w:r>
              <w:rPr>
                <w:rFonts w:ascii="Arial" w:hAnsi="Arial" w:cs="Arial"/>
                <w:b/>
                <w:bCs/>
                <w:sz w:val="20"/>
                <w:szCs w:val="20"/>
              </w:rPr>
              <w:t>Graduated</w:t>
            </w:r>
          </w:p>
        </w:tc>
        <w:tc>
          <w:tcPr>
            <w:tcW w:w="4291" w:type="dxa"/>
          </w:tcPr>
          <w:p w14:paraId="1F05FF75" w14:textId="77777777" w:rsidR="007806C1" w:rsidRDefault="007806C1">
            <w:pPr>
              <w:spacing w:after="120"/>
              <w:rPr>
                <w:rFonts w:ascii="Arial" w:hAnsi="Arial" w:cs="Arial"/>
                <w:sz w:val="20"/>
                <w:szCs w:val="20"/>
              </w:rPr>
            </w:pPr>
            <w:r>
              <w:rPr>
                <w:rFonts w:ascii="Arial" w:hAnsi="Arial" w:cs="Arial"/>
                <w:sz w:val="20"/>
                <w:szCs w:val="20"/>
              </w:rPr>
              <w:t>The Redundancy-based Disaster Recovery Framework for Cloud Computing</w:t>
            </w:r>
          </w:p>
        </w:tc>
        <w:tc>
          <w:tcPr>
            <w:tcW w:w="0" w:type="auto"/>
          </w:tcPr>
          <w:p w14:paraId="1F05FF76" w14:textId="77777777" w:rsidR="007806C1" w:rsidRDefault="007806C1">
            <w:pPr>
              <w:spacing w:after="120"/>
              <w:jc w:val="center"/>
              <w:rPr>
                <w:rFonts w:ascii="Arial" w:hAnsi="Arial" w:cs="Arial"/>
                <w:sz w:val="20"/>
                <w:szCs w:val="20"/>
              </w:rPr>
            </w:pPr>
            <w:r>
              <w:rPr>
                <w:rFonts w:ascii="Arial" w:hAnsi="Arial" w:cs="Arial"/>
                <w:sz w:val="20"/>
                <w:szCs w:val="20"/>
              </w:rPr>
              <w:t>2013</w:t>
            </w:r>
          </w:p>
        </w:tc>
      </w:tr>
    </w:tbl>
    <w:p w14:paraId="1F05FF78" w14:textId="77777777" w:rsidR="00504EAB" w:rsidRDefault="00504EAB" w:rsidP="0054205F">
      <w:pPr>
        <w:pStyle w:val="Subtitle"/>
        <w:rPr>
          <w:rFonts w:ascii="Arial" w:hAnsi="Arial" w:cs="Arial"/>
          <w:sz w:val="28"/>
          <w:szCs w:val="28"/>
          <w:u w:val="none"/>
        </w:rPr>
      </w:pPr>
    </w:p>
    <w:p w14:paraId="23588A82" w14:textId="1AA706CB" w:rsidR="00A35B19" w:rsidRPr="00A35B19" w:rsidRDefault="00A35B19" w:rsidP="00A35B19">
      <w:pPr>
        <w:spacing w:after="0"/>
        <w:rPr>
          <w:rFonts w:ascii="Arial" w:hAnsi="Arial" w:cs="Arial"/>
          <w:b/>
          <w:color w:val="000000" w:themeColor="text1"/>
          <w:sz w:val="20"/>
          <w:szCs w:val="20"/>
          <w:u w:val="single"/>
        </w:rPr>
      </w:pPr>
      <w:r>
        <w:rPr>
          <w:rFonts w:ascii="Arial" w:hAnsi="Arial" w:cs="Arial"/>
          <w:b/>
          <w:color w:val="000000" w:themeColor="text1"/>
          <w:sz w:val="20"/>
          <w:szCs w:val="20"/>
        </w:rPr>
        <w:t xml:space="preserve">Program: </w:t>
      </w:r>
      <w:r w:rsidRPr="00A35B19">
        <w:rPr>
          <w:rFonts w:ascii="Arial" w:hAnsi="Arial" w:cs="Arial"/>
          <w:b/>
          <w:color w:val="000000" w:themeColor="text1"/>
          <w:sz w:val="20"/>
          <w:szCs w:val="20"/>
          <w:u w:val="single"/>
        </w:rPr>
        <w:t xml:space="preserve">Master of </w:t>
      </w:r>
      <w:r>
        <w:rPr>
          <w:rFonts w:ascii="Arial" w:hAnsi="Arial" w:cs="Arial"/>
          <w:b/>
          <w:color w:val="000000" w:themeColor="text1"/>
          <w:sz w:val="20"/>
          <w:szCs w:val="20"/>
          <w:u w:val="single"/>
        </w:rPr>
        <w:t>Computer Science</w:t>
      </w:r>
    </w:p>
    <w:p w14:paraId="16C66BC1" w14:textId="77777777" w:rsidR="00A35B19" w:rsidRDefault="00A35B19" w:rsidP="00A35B19">
      <w:pPr>
        <w:spacing w:after="0"/>
        <w:rPr>
          <w:rFonts w:ascii="Arial" w:hAnsi="Arial" w:cs="Arial"/>
          <w:b/>
          <w:color w:val="000000" w:themeColor="text1"/>
          <w:sz w:val="20"/>
          <w:szCs w:val="20"/>
        </w:rPr>
      </w:pPr>
    </w:p>
    <w:tbl>
      <w:tblPr>
        <w:tblpPr w:leftFromText="180" w:rightFromText="180" w:vertAnchor="text" w:horzAnchor="page" w:tblpX="1364" w:tblpY="15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5"/>
        <w:gridCol w:w="1879"/>
        <w:gridCol w:w="4658"/>
        <w:gridCol w:w="884"/>
      </w:tblGrid>
      <w:tr w:rsidR="00A35B19" w14:paraId="3CC534DF" w14:textId="77777777" w:rsidTr="00A35B19">
        <w:tc>
          <w:tcPr>
            <w:tcW w:w="885" w:type="pct"/>
            <w:shd w:val="clear" w:color="auto" w:fill="F2F2F2" w:themeFill="background1" w:themeFillShade="F2"/>
          </w:tcPr>
          <w:p w14:paraId="55208C60" w14:textId="77777777" w:rsidR="00A35B19" w:rsidRDefault="00A35B19" w:rsidP="0092614C">
            <w:pPr>
              <w:spacing w:after="0"/>
              <w:jc w:val="center"/>
              <w:rPr>
                <w:rFonts w:ascii="Arial" w:hAnsi="Arial" w:cs="Arial"/>
                <w:b/>
                <w:sz w:val="20"/>
                <w:szCs w:val="20"/>
              </w:rPr>
            </w:pPr>
            <w:r>
              <w:rPr>
                <w:rFonts w:ascii="Arial" w:hAnsi="Arial" w:cs="Arial"/>
                <w:b/>
                <w:sz w:val="20"/>
                <w:szCs w:val="20"/>
              </w:rPr>
              <w:t>NAME</w:t>
            </w:r>
          </w:p>
        </w:tc>
        <w:tc>
          <w:tcPr>
            <w:tcW w:w="1042" w:type="pct"/>
            <w:shd w:val="clear" w:color="auto" w:fill="F2F2F2" w:themeFill="background1" w:themeFillShade="F2"/>
          </w:tcPr>
          <w:p w14:paraId="5CB620BB" w14:textId="77777777" w:rsidR="00A35B19" w:rsidRDefault="00A35B19" w:rsidP="0092614C">
            <w:pPr>
              <w:spacing w:after="0"/>
              <w:jc w:val="center"/>
              <w:rPr>
                <w:rFonts w:ascii="Arial" w:hAnsi="Arial" w:cs="Arial"/>
                <w:b/>
                <w:sz w:val="20"/>
                <w:szCs w:val="20"/>
              </w:rPr>
            </w:pPr>
            <w:r>
              <w:rPr>
                <w:rFonts w:ascii="Arial" w:hAnsi="Arial" w:cs="Arial"/>
                <w:b/>
                <w:sz w:val="20"/>
                <w:szCs w:val="20"/>
              </w:rPr>
              <w:t>STATUS (GRADUATED/ ONGOING)</w:t>
            </w:r>
          </w:p>
        </w:tc>
        <w:tc>
          <w:tcPr>
            <w:tcW w:w="2583" w:type="pct"/>
            <w:shd w:val="clear" w:color="auto" w:fill="F2F2F2" w:themeFill="background1" w:themeFillShade="F2"/>
          </w:tcPr>
          <w:p w14:paraId="52128850" w14:textId="77777777" w:rsidR="00A35B19" w:rsidRDefault="00A35B19" w:rsidP="0092614C">
            <w:pPr>
              <w:spacing w:after="0"/>
              <w:jc w:val="center"/>
              <w:rPr>
                <w:rFonts w:ascii="Arial" w:hAnsi="Arial" w:cs="Arial"/>
                <w:b/>
                <w:sz w:val="20"/>
                <w:szCs w:val="20"/>
              </w:rPr>
            </w:pPr>
            <w:r>
              <w:rPr>
                <w:rFonts w:ascii="Arial" w:hAnsi="Arial" w:cs="Arial"/>
                <w:b/>
                <w:sz w:val="20"/>
                <w:szCs w:val="20"/>
              </w:rPr>
              <w:t>TITLE</w:t>
            </w:r>
          </w:p>
        </w:tc>
        <w:tc>
          <w:tcPr>
            <w:tcW w:w="491" w:type="pct"/>
            <w:shd w:val="clear" w:color="auto" w:fill="F2F2F2" w:themeFill="background1" w:themeFillShade="F2"/>
          </w:tcPr>
          <w:p w14:paraId="2C0451DC" w14:textId="77777777" w:rsidR="00A35B19" w:rsidRDefault="00A35B19" w:rsidP="0092614C">
            <w:pPr>
              <w:spacing w:after="0"/>
              <w:jc w:val="center"/>
              <w:rPr>
                <w:rFonts w:ascii="Arial" w:hAnsi="Arial" w:cs="Arial"/>
                <w:b/>
                <w:sz w:val="20"/>
                <w:szCs w:val="20"/>
              </w:rPr>
            </w:pPr>
            <w:r>
              <w:rPr>
                <w:rFonts w:ascii="Arial" w:hAnsi="Arial" w:cs="Arial"/>
                <w:b/>
                <w:sz w:val="20"/>
                <w:szCs w:val="20"/>
              </w:rPr>
              <w:t>DATE</w:t>
            </w:r>
          </w:p>
        </w:tc>
      </w:tr>
      <w:tr w:rsidR="00A35B19" w14:paraId="3F270DA5" w14:textId="77777777" w:rsidTr="00A35B19">
        <w:tc>
          <w:tcPr>
            <w:tcW w:w="885" w:type="pct"/>
          </w:tcPr>
          <w:p w14:paraId="748A2194" w14:textId="0AFE3554" w:rsidR="00A35B19" w:rsidRDefault="00A35B19" w:rsidP="00A35B19">
            <w:pPr>
              <w:spacing w:after="120"/>
              <w:rPr>
                <w:rFonts w:ascii="Arial" w:hAnsi="Arial" w:cs="Arial"/>
                <w:sz w:val="20"/>
                <w:szCs w:val="20"/>
              </w:rPr>
            </w:pPr>
            <w:r>
              <w:rPr>
                <w:rFonts w:ascii="Arial" w:hAnsi="Arial" w:cs="Arial"/>
                <w:sz w:val="20"/>
                <w:szCs w:val="20"/>
              </w:rPr>
              <w:t>Idi Mohamed</w:t>
            </w:r>
            <w:r>
              <w:rPr>
                <w:rFonts w:ascii="Arial" w:hAnsi="Arial" w:cs="Arial"/>
                <w:sz w:val="20"/>
                <w:szCs w:val="20"/>
              </w:rPr>
              <w:br/>
            </w:r>
          </w:p>
        </w:tc>
        <w:tc>
          <w:tcPr>
            <w:tcW w:w="1042" w:type="pct"/>
          </w:tcPr>
          <w:p w14:paraId="72373169" w14:textId="3B7AAA9C" w:rsidR="00A35B19" w:rsidRDefault="00A35B19" w:rsidP="00A35B19">
            <w:pPr>
              <w:spacing w:after="120"/>
              <w:jc w:val="center"/>
              <w:rPr>
                <w:rFonts w:ascii="Arial" w:hAnsi="Arial" w:cs="Arial"/>
                <w:b/>
                <w:bCs/>
                <w:sz w:val="20"/>
                <w:szCs w:val="20"/>
              </w:rPr>
            </w:pPr>
            <w:r>
              <w:rPr>
                <w:rFonts w:ascii="Arial" w:hAnsi="Arial" w:cs="Arial"/>
                <w:b/>
                <w:bCs/>
                <w:sz w:val="20"/>
                <w:szCs w:val="20"/>
              </w:rPr>
              <w:t>Graduated</w:t>
            </w:r>
          </w:p>
        </w:tc>
        <w:tc>
          <w:tcPr>
            <w:tcW w:w="2583" w:type="pct"/>
          </w:tcPr>
          <w:p w14:paraId="4A6F72B8" w14:textId="71077BA3" w:rsidR="00A35B19" w:rsidRDefault="00A35B19" w:rsidP="00A35B19">
            <w:pPr>
              <w:spacing w:after="120"/>
              <w:rPr>
                <w:rFonts w:ascii="Arial" w:hAnsi="Arial" w:cs="Arial"/>
                <w:sz w:val="20"/>
                <w:szCs w:val="20"/>
              </w:rPr>
            </w:pPr>
            <w:r>
              <w:rPr>
                <w:rFonts w:ascii="Arial" w:hAnsi="Arial" w:cs="Arial"/>
                <w:sz w:val="20"/>
                <w:szCs w:val="20"/>
              </w:rPr>
              <w:t>Cybersecurity Capability Maturity Model (C2M2) for Critical Information Technology Infrastructure among Nigeria Financial Organizations</w:t>
            </w:r>
          </w:p>
        </w:tc>
        <w:tc>
          <w:tcPr>
            <w:tcW w:w="491" w:type="pct"/>
          </w:tcPr>
          <w:p w14:paraId="3090D423" w14:textId="0F7B07A8" w:rsidR="00A35B19" w:rsidRDefault="00A35B19" w:rsidP="00A35B19">
            <w:pPr>
              <w:spacing w:after="120"/>
              <w:jc w:val="center"/>
              <w:rPr>
                <w:rFonts w:ascii="Arial" w:hAnsi="Arial" w:cs="Arial"/>
                <w:sz w:val="20"/>
                <w:szCs w:val="20"/>
              </w:rPr>
            </w:pPr>
            <w:r>
              <w:rPr>
                <w:rFonts w:ascii="Arial" w:hAnsi="Arial" w:cs="Arial"/>
                <w:sz w:val="20"/>
                <w:szCs w:val="20"/>
              </w:rPr>
              <w:t>2019</w:t>
            </w:r>
          </w:p>
        </w:tc>
      </w:tr>
    </w:tbl>
    <w:p w14:paraId="3A5D2B72" w14:textId="77777777" w:rsidR="00A35B19" w:rsidRDefault="00A35B19" w:rsidP="0054205F">
      <w:pPr>
        <w:pStyle w:val="Subtitle"/>
        <w:rPr>
          <w:rFonts w:ascii="Arial" w:hAnsi="Arial" w:cs="Arial"/>
          <w:sz w:val="28"/>
          <w:szCs w:val="28"/>
          <w:u w:val="none"/>
        </w:rPr>
      </w:pPr>
    </w:p>
    <w:p w14:paraId="1F05FF79" w14:textId="11613F9B" w:rsidR="00504EAB" w:rsidRDefault="005F605D">
      <w:pPr>
        <w:pStyle w:val="Subtitle"/>
        <w:shd w:val="clear" w:color="auto" w:fill="E0E0E0"/>
        <w:rPr>
          <w:rFonts w:ascii="Arial" w:hAnsi="Arial" w:cs="Arial"/>
          <w:sz w:val="28"/>
          <w:szCs w:val="28"/>
          <w:u w:val="none"/>
        </w:rPr>
      </w:pPr>
      <w:r>
        <w:rPr>
          <w:rFonts w:ascii="Arial" w:hAnsi="Arial" w:cs="Arial"/>
          <w:sz w:val="28"/>
          <w:szCs w:val="28"/>
          <w:u w:val="none"/>
        </w:rPr>
        <w:t>UTM POSTGRADUATE EXAMINATION / VIVA</w:t>
      </w:r>
    </w:p>
    <w:p w14:paraId="1F05FF7A" w14:textId="77777777" w:rsidR="00504EAB" w:rsidRDefault="00504EAB">
      <w:pPr>
        <w:spacing w:after="0"/>
        <w:rPr>
          <w:rFonts w:ascii="Arial" w:hAnsi="Arial" w:cs="Arial"/>
          <w:sz w:val="20"/>
          <w:szCs w:val="20"/>
        </w:rPr>
      </w:pPr>
    </w:p>
    <w:p w14:paraId="1F05FF7B" w14:textId="77777777" w:rsidR="00504EAB" w:rsidRDefault="005F605D">
      <w:pPr>
        <w:rPr>
          <w:rFonts w:ascii="Arial" w:hAnsi="Arial" w:cs="Arial"/>
          <w:b/>
          <w:sz w:val="20"/>
          <w:szCs w:val="20"/>
          <w:u w:val="single"/>
        </w:rPr>
      </w:pPr>
      <w:r>
        <w:rPr>
          <w:rFonts w:ascii="Arial" w:hAnsi="Arial" w:cs="Arial"/>
          <w:b/>
          <w:sz w:val="20"/>
          <w:szCs w:val="20"/>
          <w:u w:val="single"/>
        </w:rPr>
        <w:t>PHD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3"/>
        <w:gridCol w:w="2008"/>
        <w:gridCol w:w="4963"/>
        <w:gridCol w:w="772"/>
      </w:tblGrid>
      <w:tr w:rsidR="007806C1" w14:paraId="1F05FF81" w14:textId="77777777" w:rsidTr="007806C1">
        <w:tc>
          <w:tcPr>
            <w:tcW w:w="0" w:type="auto"/>
            <w:shd w:val="clear" w:color="auto" w:fill="F2F2F2" w:themeFill="background1" w:themeFillShade="F2"/>
          </w:tcPr>
          <w:p w14:paraId="1F05FF7D" w14:textId="77777777" w:rsidR="007806C1" w:rsidRDefault="007806C1">
            <w:pPr>
              <w:spacing w:after="0"/>
              <w:jc w:val="center"/>
              <w:rPr>
                <w:rFonts w:ascii="Arial" w:hAnsi="Arial" w:cs="Arial"/>
                <w:b/>
                <w:sz w:val="20"/>
                <w:szCs w:val="20"/>
              </w:rPr>
            </w:pPr>
            <w:r>
              <w:rPr>
                <w:rFonts w:ascii="Arial" w:hAnsi="Arial" w:cs="Arial"/>
                <w:b/>
                <w:sz w:val="20"/>
                <w:szCs w:val="20"/>
              </w:rPr>
              <w:t>ROLE</w:t>
            </w:r>
          </w:p>
        </w:tc>
        <w:tc>
          <w:tcPr>
            <w:tcW w:w="0" w:type="auto"/>
            <w:shd w:val="clear" w:color="auto" w:fill="F2F2F2" w:themeFill="background1" w:themeFillShade="F2"/>
          </w:tcPr>
          <w:p w14:paraId="1F05FF7E" w14:textId="77777777" w:rsidR="007806C1" w:rsidRDefault="007806C1">
            <w:pPr>
              <w:spacing w:after="0"/>
              <w:jc w:val="center"/>
              <w:rPr>
                <w:rFonts w:ascii="Arial" w:hAnsi="Arial" w:cs="Arial"/>
                <w:b/>
                <w:sz w:val="20"/>
                <w:szCs w:val="20"/>
              </w:rPr>
            </w:pPr>
            <w:r>
              <w:rPr>
                <w:rFonts w:ascii="Arial" w:hAnsi="Arial" w:cs="Arial"/>
                <w:b/>
                <w:sz w:val="20"/>
                <w:szCs w:val="20"/>
              </w:rPr>
              <w:t>NAME OF STUDENT</w:t>
            </w:r>
          </w:p>
        </w:tc>
        <w:tc>
          <w:tcPr>
            <w:tcW w:w="0" w:type="auto"/>
            <w:shd w:val="clear" w:color="auto" w:fill="F2F2F2" w:themeFill="background1" w:themeFillShade="F2"/>
          </w:tcPr>
          <w:p w14:paraId="1F05FF7F" w14:textId="77777777" w:rsidR="007806C1" w:rsidRDefault="007806C1">
            <w:pPr>
              <w:spacing w:after="0"/>
              <w:jc w:val="center"/>
              <w:rPr>
                <w:rFonts w:ascii="Arial" w:hAnsi="Arial" w:cs="Arial"/>
                <w:b/>
                <w:sz w:val="20"/>
                <w:szCs w:val="20"/>
              </w:rPr>
            </w:pPr>
            <w:r>
              <w:rPr>
                <w:rFonts w:ascii="Arial" w:hAnsi="Arial" w:cs="Arial"/>
                <w:b/>
                <w:sz w:val="20"/>
                <w:szCs w:val="20"/>
              </w:rPr>
              <w:t>TITLE</w:t>
            </w:r>
          </w:p>
        </w:tc>
        <w:tc>
          <w:tcPr>
            <w:tcW w:w="0" w:type="auto"/>
            <w:shd w:val="clear" w:color="auto" w:fill="F2F2F2" w:themeFill="background1" w:themeFillShade="F2"/>
          </w:tcPr>
          <w:p w14:paraId="1F05FF80" w14:textId="77777777" w:rsidR="007806C1" w:rsidRDefault="007806C1" w:rsidP="007806C1">
            <w:pPr>
              <w:spacing w:after="0"/>
              <w:jc w:val="center"/>
              <w:rPr>
                <w:rFonts w:ascii="Arial" w:hAnsi="Arial" w:cs="Arial"/>
                <w:b/>
                <w:sz w:val="20"/>
                <w:szCs w:val="20"/>
              </w:rPr>
            </w:pPr>
            <w:r>
              <w:rPr>
                <w:rFonts w:ascii="Arial" w:hAnsi="Arial" w:cs="Arial"/>
                <w:b/>
                <w:sz w:val="20"/>
                <w:szCs w:val="20"/>
              </w:rPr>
              <w:t>YEAR</w:t>
            </w:r>
          </w:p>
        </w:tc>
      </w:tr>
      <w:tr w:rsidR="007806C1" w14:paraId="1F05FF87" w14:textId="77777777" w:rsidTr="007806C1">
        <w:tc>
          <w:tcPr>
            <w:tcW w:w="0" w:type="auto"/>
          </w:tcPr>
          <w:p w14:paraId="1F05FF83" w14:textId="77777777" w:rsidR="007806C1" w:rsidRDefault="007806C1">
            <w:pPr>
              <w:pStyle w:val="BodyText2"/>
              <w:spacing w:after="0" w:line="240" w:lineRule="auto"/>
              <w:rPr>
                <w:rFonts w:ascii="Arial" w:hAnsi="Arial" w:cs="Arial"/>
                <w:sz w:val="20"/>
                <w:szCs w:val="20"/>
              </w:rPr>
            </w:pPr>
            <w:r>
              <w:rPr>
                <w:rFonts w:ascii="Arial" w:hAnsi="Arial" w:cs="Arial"/>
                <w:sz w:val="20"/>
                <w:szCs w:val="20"/>
              </w:rPr>
              <w:t>Examiner</w:t>
            </w:r>
          </w:p>
        </w:tc>
        <w:tc>
          <w:tcPr>
            <w:tcW w:w="0" w:type="auto"/>
          </w:tcPr>
          <w:p w14:paraId="1F05FF84" w14:textId="77777777" w:rsidR="007806C1" w:rsidRDefault="007806C1">
            <w:pPr>
              <w:pStyle w:val="BodyText2"/>
              <w:spacing w:after="0" w:line="240" w:lineRule="auto"/>
              <w:rPr>
                <w:rFonts w:ascii="Arial" w:hAnsi="Arial" w:cs="Arial"/>
                <w:sz w:val="20"/>
                <w:szCs w:val="20"/>
              </w:rPr>
            </w:pPr>
            <w:r>
              <w:rPr>
                <w:rFonts w:ascii="Arial" w:hAnsi="Arial" w:cs="Arial"/>
                <w:sz w:val="20"/>
                <w:szCs w:val="20"/>
              </w:rPr>
              <w:t>Dai Xin</w:t>
            </w:r>
          </w:p>
        </w:tc>
        <w:tc>
          <w:tcPr>
            <w:tcW w:w="0" w:type="auto"/>
          </w:tcPr>
          <w:p w14:paraId="1F05FF85" w14:textId="77777777" w:rsidR="007806C1" w:rsidRDefault="007806C1">
            <w:pPr>
              <w:pStyle w:val="BodyText2"/>
              <w:spacing w:after="0" w:line="240" w:lineRule="auto"/>
              <w:rPr>
                <w:rFonts w:ascii="Arial" w:hAnsi="Arial" w:cs="Arial"/>
                <w:sz w:val="20"/>
                <w:szCs w:val="20"/>
              </w:rPr>
            </w:pPr>
            <w:r>
              <w:rPr>
                <w:rFonts w:ascii="Arial" w:hAnsi="Arial" w:cs="Arial"/>
                <w:sz w:val="20"/>
                <w:szCs w:val="20"/>
              </w:rPr>
              <w:t>Data stream frequent itemsets mining and concept drift detection based on automata technique</w:t>
            </w:r>
          </w:p>
        </w:tc>
        <w:tc>
          <w:tcPr>
            <w:tcW w:w="0" w:type="auto"/>
          </w:tcPr>
          <w:p w14:paraId="1F05FF86" w14:textId="77777777" w:rsidR="007806C1" w:rsidRDefault="007806C1" w:rsidP="007806C1">
            <w:pPr>
              <w:pStyle w:val="BodyText2"/>
              <w:spacing w:after="0" w:line="240" w:lineRule="auto"/>
              <w:jc w:val="center"/>
              <w:rPr>
                <w:rFonts w:ascii="Arial" w:hAnsi="Arial" w:cs="Arial"/>
                <w:sz w:val="20"/>
                <w:szCs w:val="20"/>
              </w:rPr>
            </w:pPr>
            <w:r>
              <w:rPr>
                <w:rFonts w:ascii="Arial" w:hAnsi="Arial" w:cs="Arial"/>
                <w:sz w:val="20"/>
                <w:szCs w:val="20"/>
              </w:rPr>
              <w:t>2021</w:t>
            </w:r>
          </w:p>
        </w:tc>
      </w:tr>
      <w:tr w:rsidR="007806C1" w14:paraId="1F05FF8D" w14:textId="77777777" w:rsidTr="007806C1">
        <w:tc>
          <w:tcPr>
            <w:tcW w:w="0" w:type="auto"/>
          </w:tcPr>
          <w:p w14:paraId="1F05FF89" w14:textId="77777777" w:rsidR="007806C1" w:rsidRDefault="007806C1">
            <w:pPr>
              <w:pStyle w:val="BodyText2"/>
              <w:spacing w:after="0" w:line="240" w:lineRule="auto"/>
              <w:rPr>
                <w:rFonts w:ascii="Arial" w:hAnsi="Arial" w:cs="Arial"/>
                <w:sz w:val="20"/>
                <w:szCs w:val="20"/>
              </w:rPr>
            </w:pPr>
            <w:r>
              <w:rPr>
                <w:rFonts w:ascii="Arial" w:hAnsi="Arial" w:cs="Arial"/>
                <w:sz w:val="20"/>
                <w:szCs w:val="20"/>
              </w:rPr>
              <w:t>Examiner</w:t>
            </w:r>
          </w:p>
        </w:tc>
        <w:tc>
          <w:tcPr>
            <w:tcW w:w="0" w:type="auto"/>
          </w:tcPr>
          <w:p w14:paraId="1F05FF8A" w14:textId="77777777" w:rsidR="007806C1" w:rsidRDefault="007806C1">
            <w:pPr>
              <w:pStyle w:val="BodyText2"/>
              <w:spacing w:after="0" w:line="240" w:lineRule="auto"/>
              <w:rPr>
                <w:rFonts w:ascii="Arial" w:hAnsi="Arial" w:cs="Arial"/>
                <w:sz w:val="20"/>
                <w:szCs w:val="20"/>
              </w:rPr>
            </w:pPr>
            <w:r>
              <w:rPr>
                <w:rFonts w:ascii="Arial" w:hAnsi="Arial" w:cs="Arial"/>
                <w:sz w:val="20"/>
                <w:szCs w:val="20"/>
              </w:rPr>
              <w:t>Ramzy Mohamed Ali Gebreel Mohamed</w:t>
            </w:r>
          </w:p>
        </w:tc>
        <w:tc>
          <w:tcPr>
            <w:tcW w:w="0" w:type="auto"/>
          </w:tcPr>
          <w:p w14:paraId="1F05FF8B" w14:textId="77777777" w:rsidR="007806C1" w:rsidRDefault="007806C1">
            <w:pPr>
              <w:pStyle w:val="BodyText2"/>
              <w:spacing w:after="0" w:line="240" w:lineRule="auto"/>
              <w:rPr>
                <w:rFonts w:ascii="Arial" w:hAnsi="Arial" w:cs="Arial"/>
                <w:sz w:val="20"/>
                <w:szCs w:val="20"/>
              </w:rPr>
            </w:pPr>
            <w:r>
              <w:rPr>
                <w:rFonts w:ascii="Arial" w:hAnsi="Arial" w:cs="Arial"/>
                <w:sz w:val="20"/>
                <w:szCs w:val="20"/>
              </w:rPr>
              <w:t>Head Movement Controlled Human-Computer Interaction for Disabled People</w:t>
            </w:r>
          </w:p>
        </w:tc>
        <w:tc>
          <w:tcPr>
            <w:tcW w:w="0" w:type="auto"/>
          </w:tcPr>
          <w:p w14:paraId="1F05FF8C" w14:textId="77777777" w:rsidR="007806C1" w:rsidRDefault="007806C1" w:rsidP="007806C1">
            <w:pPr>
              <w:pStyle w:val="BodyText2"/>
              <w:spacing w:after="0" w:line="240" w:lineRule="auto"/>
              <w:jc w:val="center"/>
              <w:rPr>
                <w:rFonts w:ascii="Arial" w:hAnsi="Arial" w:cs="Arial"/>
                <w:sz w:val="20"/>
                <w:szCs w:val="20"/>
              </w:rPr>
            </w:pPr>
            <w:r>
              <w:rPr>
                <w:rFonts w:ascii="Arial" w:hAnsi="Arial" w:cs="Arial"/>
                <w:sz w:val="20"/>
                <w:szCs w:val="20"/>
              </w:rPr>
              <w:t>2020</w:t>
            </w:r>
          </w:p>
        </w:tc>
      </w:tr>
      <w:tr w:rsidR="007806C1" w14:paraId="1F05FF93" w14:textId="77777777" w:rsidTr="007806C1">
        <w:tc>
          <w:tcPr>
            <w:tcW w:w="0" w:type="auto"/>
          </w:tcPr>
          <w:p w14:paraId="1F05FF8F" w14:textId="77777777" w:rsidR="007806C1" w:rsidRDefault="007806C1">
            <w:pPr>
              <w:pStyle w:val="BodyText2"/>
              <w:spacing w:after="0" w:line="240" w:lineRule="auto"/>
              <w:rPr>
                <w:rFonts w:ascii="Arial" w:hAnsi="Arial" w:cs="Arial"/>
                <w:sz w:val="20"/>
                <w:szCs w:val="20"/>
              </w:rPr>
            </w:pPr>
            <w:r>
              <w:rPr>
                <w:rFonts w:ascii="Arial" w:hAnsi="Arial" w:cs="Arial"/>
                <w:sz w:val="20"/>
                <w:szCs w:val="20"/>
              </w:rPr>
              <w:t>Examiner</w:t>
            </w:r>
          </w:p>
        </w:tc>
        <w:tc>
          <w:tcPr>
            <w:tcW w:w="0" w:type="auto"/>
          </w:tcPr>
          <w:p w14:paraId="1F05FF90" w14:textId="77777777" w:rsidR="007806C1" w:rsidRDefault="007806C1">
            <w:pPr>
              <w:pStyle w:val="BodyText2"/>
              <w:spacing w:after="0" w:line="240" w:lineRule="auto"/>
              <w:rPr>
                <w:rFonts w:ascii="Arial" w:hAnsi="Arial" w:cs="Arial"/>
                <w:sz w:val="20"/>
                <w:szCs w:val="20"/>
              </w:rPr>
            </w:pPr>
            <w:r>
              <w:rPr>
                <w:rFonts w:ascii="Arial" w:hAnsi="Arial" w:cs="Arial"/>
                <w:sz w:val="20"/>
                <w:szCs w:val="20"/>
              </w:rPr>
              <w:t>Mohamed Awad A Elmagbari</w:t>
            </w:r>
          </w:p>
        </w:tc>
        <w:tc>
          <w:tcPr>
            <w:tcW w:w="0" w:type="auto"/>
          </w:tcPr>
          <w:p w14:paraId="1F05FF91" w14:textId="45AAAB91" w:rsidR="007806C1" w:rsidRDefault="007806C1">
            <w:pPr>
              <w:pStyle w:val="BodyText2"/>
              <w:spacing w:after="0" w:line="240" w:lineRule="auto"/>
              <w:rPr>
                <w:rFonts w:ascii="Arial" w:hAnsi="Arial" w:cs="Arial"/>
                <w:sz w:val="20"/>
                <w:szCs w:val="20"/>
              </w:rPr>
            </w:pPr>
            <w:r>
              <w:rPr>
                <w:rFonts w:ascii="Arial" w:hAnsi="Arial" w:cs="Arial"/>
                <w:sz w:val="20"/>
                <w:szCs w:val="20"/>
              </w:rPr>
              <w:t xml:space="preserve">A Comprehensive Framework to Determine Cybersecurity Readiness Towards Implementation </w:t>
            </w:r>
            <w:r w:rsidR="0017774E">
              <w:rPr>
                <w:rFonts w:ascii="Arial" w:hAnsi="Arial" w:cs="Arial"/>
                <w:sz w:val="20"/>
                <w:szCs w:val="20"/>
              </w:rPr>
              <w:t>o</w:t>
            </w:r>
            <w:r>
              <w:rPr>
                <w:rFonts w:ascii="Arial" w:hAnsi="Arial" w:cs="Arial"/>
                <w:sz w:val="20"/>
                <w:szCs w:val="20"/>
              </w:rPr>
              <w:t>f Medical Cyber Physical Systems in Healthcare</w:t>
            </w:r>
          </w:p>
        </w:tc>
        <w:tc>
          <w:tcPr>
            <w:tcW w:w="0" w:type="auto"/>
          </w:tcPr>
          <w:p w14:paraId="1F05FF92" w14:textId="77777777" w:rsidR="007806C1" w:rsidRDefault="007806C1" w:rsidP="007806C1">
            <w:pPr>
              <w:pStyle w:val="BodyText2"/>
              <w:spacing w:after="0" w:line="240" w:lineRule="auto"/>
              <w:jc w:val="center"/>
              <w:rPr>
                <w:rFonts w:ascii="Arial" w:hAnsi="Arial" w:cs="Arial"/>
                <w:sz w:val="20"/>
                <w:szCs w:val="20"/>
              </w:rPr>
            </w:pPr>
            <w:r>
              <w:rPr>
                <w:rFonts w:ascii="Arial" w:hAnsi="Arial" w:cs="Arial"/>
                <w:sz w:val="20"/>
                <w:szCs w:val="20"/>
              </w:rPr>
              <w:t>2020</w:t>
            </w:r>
          </w:p>
        </w:tc>
      </w:tr>
      <w:tr w:rsidR="007806C1" w14:paraId="1F05FF99" w14:textId="77777777" w:rsidTr="007806C1">
        <w:tc>
          <w:tcPr>
            <w:tcW w:w="0" w:type="auto"/>
          </w:tcPr>
          <w:p w14:paraId="1F05FF95" w14:textId="77777777" w:rsidR="007806C1" w:rsidRDefault="007806C1">
            <w:pPr>
              <w:pStyle w:val="BodyText2"/>
              <w:spacing w:after="0" w:line="240" w:lineRule="auto"/>
              <w:rPr>
                <w:rFonts w:ascii="Arial" w:hAnsi="Arial" w:cs="Arial"/>
                <w:sz w:val="20"/>
                <w:szCs w:val="20"/>
              </w:rPr>
            </w:pPr>
            <w:r>
              <w:rPr>
                <w:rFonts w:ascii="Arial" w:hAnsi="Arial" w:cs="Arial"/>
                <w:sz w:val="20"/>
                <w:szCs w:val="20"/>
              </w:rPr>
              <w:t>Examiner</w:t>
            </w:r>
          </w:p>
        </w:tc>
        <w:tc>
          <w:tcPr>
            <w:tcW w:w="0" w:type="auto"/>
          </w:tcPr>
          <w:p w14:paraId="1F05FF96" w14:textId="77777777" w:rsidR="007806C1" w:rsidRDefault="007806C1">
            <w:pPr>
              <w:pStyle w:val="BodyText2"/>
              <w:spacing w:after="0" w:line="240" w:lineRule="auto"/>
              <w:rPr>
                <w:rFonts w:ascii="Arial" w:hAnsi="Arial" w:cs="Arial"/>
                <w:sz w:val="20"/>
                <w:szCs w:val="20"/>
              </w:rPr>
            </w:pPr>
            <w:r>
              <w:rPr>
                <w:rFonts w:ascii="Arial" w:hAnsi="Arial" w:cs="Arial"/>
                <w:sz w:val="20"/>
                <w:szCs w:val="20"/>
              </w:rPr>
              <w:t>Norsyaliza Abd Razak</w:t>
            </w:r>
          </w:p>
        </w:tc>
        <w:tc>
          <w:tcPr>
            <w:tcW w:w="0" w:type="auto"/>
          </w:tcPr>
          <w:p w14:paraId="1F05FF97" w14:textId="77777777" w:rsidR="007806C1" w:rsidRDefault="007806C1">
            <w:pPr>
              <w:pStyle w:val="BodyText2"/>
              <w:spacing w:after="0" w:line="240" w:lineRule="auto"/>
              <w:rPr>
                <w:rFonts w:ascii="Arial" w:hAnsi="Arial" w:cs="Arial"/>
                <w:sz w:val="20"/>
                <w:szCs w:val="20"/>
              </w:rPr>
            </w:pPr>
            <w:r>
              <w:rPr>
                <w:rFonts w:ascii="Arial" w:hAnsi="Arial" w:cs="Arial"/>
                <w:sz w:val="20"/>
                <w:szCs w:val="20"/>
              </w:rPr>
              <w:t>Database Attribute Selection Model in ETL Process for Malaysian Healthcare Data Warehouse Development</w:t>
            </w:r>
          </w:p>
        </w:tc>
        <w:tc>
          <w:tcPr>
            <w:tcW w:w="0" w:type="auto"/>
          </w:tcPr>
          <w:p w14:paraId="1F05FF98" w14:textId="77777777" w:rsidR="007806C1" w:rsidRDefault="007806C1" w:rsidP="007806C1">
            <w:pPr>
              <w:pStyle w:val="BodyText2"/>
              <w:spacing w:after="0" w:line="240" w:lineRule="auto"/>
              <w:jc w:val="center"/>
              <w:rPr>
                <w:rFonts w:ascii="Arial" w:hAnsi="Arial" w:cs="Arial"/>
                <w:sz w:val="20"/>
                <w:szCs w:val="20"/>
              </w:rPr>
            </w:pPr>
            <w:r>
              <w:rPr>
                <w:rFonts w:ascii="Arial" w:hAnsi="Arial" w:cs="Arial"/>
                <w:sz w:val="20"/>
                <w:szCs w:val="20"/>
              </w:rPr>
              <w:t>2020</w:t>
            </w:r>
          </w:p>
        </w:tc>
      </w:tr>
      <w:tr w:rsidR="00D13BCC" w14:paraId="629EC7CE" w14:textId="77777777" w:rsidTr="007806C1">
        <w:tc>
          <w:tcPr>
            <w:tcW w:w="0" w:type="auto"/>
          </w:tcPr>
          <w:p w14:paraId="04B89565" w14:textId="3FA20511" w:rsidR="00D13BCC" w:rsidRDefault="00D13BCC">
            <w:pPr>
              <w:pStyle w:val="BodyText2"/>
              <w:spacing w:after="0" w:line="240" w:lineRule="auto"/>
              <w:rPr>
                <w:rFonts w:ascii="Arial" w:hAnsi="Arial" w:cs="Arial"/>
                <w:sz w:val="20"/>
                <w:szCs w:val="20"/>
              </w:rPr>
            </w:pPr>
            <w:r>
              <w:rPr>
                <w:rFonts w:ascii="Arial" w:hAnsi="Arial" w:cs="Arial"/>
                <w:sz w:val="20"/>
                <w:szCs w:val="20"/>
              </w:rPr>
              <w:t>Internal Examiner</w:t>
            </w:r>
          </w:p>
        </w:tc>
        <w:tc>
          <w:tcPr>
            <w:tcW w:w="0" w:type="auto"/>
          </w:tcPr>
          <w:p w14:paraId="3847EB7B" w14:textId="5B37F413" w:rsidR="00D13BCC" w:rsidRDefault="00846CF7">
            <w:pPr>
              <w:pStyle w:val="BodyText2"/>
              <w:spacing w:after="0" w:line="240" w:lineRule="auto"/>
              <w:rPr>
                <w:rFonts w:ascii="Arial" w:hAnsi="Arial" w:cs="Arial"/>
                <w:sz w:val="20"/>
                <w:szCs w:val="20"/>
              </w:rPr>
            </w:pPr>
            <w:r>
              <w:rPr>
                <w:rFonts w:ascii="Arial" w:hAnsi="Arial" w:cs="Arial"/>
                <w:sz w:val="20"/>
                <w:szCs w:val="20"/>
              </w:rPr>
              <w:t>Ahmed Muqdad Dawood Annasrallah</w:t>
            </w:r>
          </w:p>
        </w:tc>
        <w:tc>
          <w:tcPr>
            <w:tcW w:w="0" w:type="auto"/>
          </w:tcPr>
          <w:p w14:paraId="3A219278" w14:textId="29132876" w:rsidR="00D13BCC" w:rsidRDefault="0074005B" w:rsidP="0074005B">
            <w:pPr>
              <w:pStyle w:val="BodyText2"/>
              <w:spacing w:after="0" w:line="240" w:lineRule="auto"/>
              <w:rPr>
                <w:rFonts w:ascii="Arial" w:hAnsi="Arial" w:cs="Arial"/>
                <w:sz w:val="20"/>
                <w:szCs w:val="20"/>
              </w:rPr>
            </w:pPr>
            <w:r w:rsidRPr="0074005B">
              <w:rPr>
                <w:rFonts w:ascii="Arial" w:hAnsi="Arial" w:cs="Arial"/>
                <w:sz w:val="20"/>
                <w:szCs w:val="20"/>
              </w:rPr>
              <w:t xml:space="preserve">Enhancing </w:t>
            </w:r>
            <w:r>
              <w:rPr>
                <w:rFonts w:ascii="Arial" w:hAnsi="Arial" w:cs="Arial"/>
                <w:sz w:val="20"/>
                <w:szCs w:val="20"/>
              </w:rPr>
              <w:t>a</w:t>
            </w:r>
            <w:r w:rsidRPr="0074005B">
              <w:rPr>
                <w:rFonts w:ascii="Arial" w:hAnsi="Arial" w:cs="Arial"/>
                <w:sz w:val="20"/>
                <w:szCs w:val="20"/>
              </w:rPr>
              <w:t xml:space="preserve">nd Adapting Anomaly </w:t>
            </w:r>
            <w:r>
              <w:rPr>
                <w:rFonts w:ascii="Arial" w:hAnsi="Arial" w:cs="Arial"/>
                <w:sz w:val="20"/>
                <w:szCs w:val="20"/>
              </w:rPr>
              <w:t>D</w:t>
            </w:r>
            <w:r w:rsidRPr="0074005B">
              <w:rPr>
                <w:rFonts w:ascii="Arial" w:hAnsi="Arial" w:cs="Arial"/>
                <w:sz w:val="20"/>
                <w:szCs w:val="20"/>
              </w:rPr>
              <w:t xml:space="preserve">etection System </w:t>
            </w:r>
            <w:r>
              <w:rPr>
                <w:rFonts w:ascii="Arial" w:hAnsi="Arial" w:cs="Arial"/>
                <w:sz w:val="20"/>
                <w:szCs w:val="20"/>
              </w:rPr>
              <w:t>f</w:t>
            </w:r>
            <w:r w:rsidRPr="0074005B">
              <w:rPr>
                <w:rFonts w:ascii="Arial" w:hAnsi="Arial" w:cs="Arial"/>
                <w:sz w:val="20"/>
                <w:szCs w:val="20"/>
              </w:rPr>
              <w:t xml:space="preserve">or </w:t>
            </w:r>
            <w:r>
              <w:rPr>
                <w:rFonts w:ascii="Arial" w:hAnsi="Arial" w:cs="Arial"/>
                <w:sz w:val="20"/>
                <w:szCs w:val="20"/>
              </w:rPr>
              <w:t>t</w:t>
            </w:r>
            <w:r w:rsidRPr="0074005B">
              <w:rPr>
                <w:rFonts w:ascii="Arial" w:hAnsi="Arial" w:cs="Arial"/>
                <w:sz w:val="20"/>
                <w:szCs w:val="20"/>
              </w:rPr>
              <w:t>he</w:t>
            </w:r>
            <w:r>
              <w:rPr>
                <w:rFonts w:ascii="Arial" w:hAnsi="Arial" w:cs="Arial"/>
                <w:sz w:val="20"/>
                <w:szCs w:val="20"/>
              </w:rPr>
              <w:t xml:space="preserve"> </w:t>
            </w:r>
            <w:r w:rsidRPr="0074005B">
              <w:rPr>
                <w:rFonts w:ascii="Arial" w:hAnsi="Arial" w:cs="Arial"/>
                <w:sz w:val="20"/>
                <w:szCs w:val="20"/>
              </w:rPr>
              <w:t xml:space="preserve">Internet </w:t>
            </w:r>
            <w:r>
              <w:rPr>
                <w:rFonts w:ascii="Arial" w:hAnsi="Arial" w:cs="Arial"/>
                <w:sz w:val="20"/>
                <w:szCs w:val="20"/>
              </w:rPr>
              <w:t>o</w:t>
            </w:r>
            <w:r w:rsidRPr="0074005B">
              <w:rPr>
                <w:rFonts w:ascii="Arial" w:hAnsi="Arial" w:cs="Arial"/>
                <w:sz w:val="20"/>
                <w:szCs w:val="20"/>
              </w:rPr>
              <w:t xml:space="preserve">f Medical Things </w:t>
            </w:r>
            <w:r>
              <w:rPr>
                <w:rFonts w:ascii="Arial" w:hAnsi="Arial" w:cs="Arial"/>
                <w:sz w:val="20"/>
                <w:szCs w:val="20"/>
              </w:rPr>
              <w:t>b</w:t>
            </w:r>
            <w:r w:rsidRPr="0074005B">
              <w:rPr>
                <w:rFonts w:ascii="Arial" w:hAnsi="Arial" w:cs="Arial"/>
                <w:sz w:val="20"/>
                <w:szCs w:val="20"/>
              </w:rPr>
              <w:t xml:space="preserve">ased </w:t>
            </w:r>
            <w:r>
              <w:rPr>
                <w:rFonts w:ascii="Arial" w:hAnsi="Arial" w:cs="Arial"/>
                <w:sz w:val="20"/>
                <w:szCs w:val="20"/>
              </w:rPr>
              <w:t>o</w:t>
            </w:r>
            <w:r w:rsidRPr="0074005B">
              <w:rPr>
                <w:rFonts w:ascii="Arial" w:hAnsi="Arial" w:cs="Arial"/>
                <w:sz w:val="20"/>
                <w:szCs w:val="20"/>
              </w:rPr>
              <w:t xml:space="preserve">n Feature Selection </w:t>
            </w:r>
            <w:r>
              <w:rPr>
                <w:rFonts w:ascii="Arial" w:hAnsi="Arial" w:cs="Arial"/>
                <w:sz w:val="20"/>
                <w:szCs w:val="20"/>
              </w:rPr>
              <w:t>a</w:t>
            </w:r>
            <w:r w:rsidRPr="0074005B">
              <w:rPr>
                <w:rFonts w:ascii="Arial" w:hAnsi="Arial" w:cs="Arial"/>
                <w:sz w:val="20"/>
                <w:szCs w:val="20"/>
              </w:rPr>
              <w:t>nd</w:t>
            </w:r>
            <w:r>
              <w:rPr>
                <w:rFonts w:ascii="Arial" w:hAnsi="Arial" w:cs="Arial"/>
                <w:sz w:val="20"/>
                <w:szCs w:val="20"/>
              </w:rPr>
              <w:t xml:space="preserve"> </w:t>
            </w:r>
            <w:r w:rsidRPr="0074005B">
              <w:rPr>
                <w:rFonts w:ascii="Arial" w:hAnsi="Arial" w:cs="Arial"/>
                <w:sz w:val="20"/>
                <w:szCs w:val="20"/>
              </w:rPr>
              <w:t>Deep Learning Approach</w:t>
            </w:r>
          </w:p>
        </w:tc>
        <w:tc>
          <w:tcPr>
            <w:tcW w:w="0" w:type="auto"/>
          </w:tcPr>
          <w:p w14:paraId="34FCD5B1" w14:textId="35B11B3B" w:rsidR="00D13BCC" w:rsidRDefault="00D13BCC" w:rsidP="007806C1">
            <w:pPr>
              <w:pStyle w:val="BodyText2"/>
              <w:spacing w:after="0" w:line="240" w:lineRule="auto"/>
              <w:jc w:val="center"/>
              <w:rPr>
                <w:rFonts w:ascii="Arial" w:hAnsi="Arial" w:cs="Arial"/>
                <w:sz w:val="20"/>
                <w:szCs w:val="20"/>
              </w:rPr>
            </w:pPr>
            <w:r>
              <w:rPr>
                <w:rFonts w:ascii="Arial" w:hAnsi="Arial" w:cs="Arial"/>
                <w:sz w:val="20"/>
                <w:szCs w:val="20"/>
              </w:rPr>
              <w:t>2025</w:t>
            </w:r>
          </w:p>
        </w:tc>
      </w:tr>
    </w:tbl>
    <w:p w14:paraId="1F05FF9A" w14:textId="77777777" w:rsidR="00504EAB" w:rsidRDefault="00504EAB">
      <w:pPr>
        <w:pStyle w:val="BodyText2"/>
        <w:spacing w:line="240" w:lineRule="auto"/>
        <w:rPr>
          <w:rFonts w:ascii="Arial" w:hAnsi="Arial" w:cs="Arial"/>
          <w:b/>
          <w:sz w:val="20"/>
          <w:szCs w:val="20"/>
          <w:shd w:val="pct25" w:color="auto" w:fill="FFFFFF"/>
        </w:rPr>
      </w:pPr>
    </w:p>
    <w:p w14:paraId="1F05FF9B" w14:textId="77777777" w:rsidR="00504EAB" w:rsidRDefault="005F605D">
      <w:pPr>
        <w:rPr>
          <w:rFonts w:ascii="Arial" w:hAnsi="Arial" w:cs="Arial"/>
          <w:b/>
          <w:sz w:val="20"/>
          <w:szCs w:val="20"/>
          <w:u w:val="single"/>
        </w:rPr>
      </w:pPr>
      <w:r>
        <w:rPr>
          <w:rFonts w:ascii="Arial" w:hAnsi="Arial" w:cs="Arial"/>
          <w:b/>
          <w:sz w:val="20"/>
          <w:szCs w:val="20"/>
          <w:u w:val="single"/>
        </w:rPr>
        <w:t>MASTER BY RESEARCH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2169"/>
        <w:gridCol w:w="4483"/>
        <w:gridCol w:w="851"/>
      </w:tblGrid>
      <w:tr w:rsidR="007806C1" w14:paraId="1F05FFA1" w14:textId="77777777" w:rsidTr="007806C1">
        <w:tc>
          <w:tcPr>
            <w:tcW w:w="839" w:type="pct"/>
            <w:shd w:val="clear" w:color="auto" w:fill="F2F2F2" w:themeFill="background1" w:themeFillShade="F2"/>
          </w:tcPr>
          <w:p w14:paraId="1F05FF9D" w14:textId="77777777" w:rsidR="007806C1" w:rsidRDefault="007806C1">
            <w:pPr>
              <w:spacing w:after="0"/>
              <w:jc w:val="center"/>
              <w:rPr>
                <w:rFonts w:ascii="Arial" w:hAnsi="Arial" w:cs="Arial"/>
                <w:b/>
                <w:sz w:val="20"/>
                <w:szCs w:val="20"/>
              </w:rPr>
            </w:pPr>
            <w:r>
              <w:rPr>
                <w:rFonts w:ascii="Arial" w:hAnsi="Arial" w:cs="Arial"/>
                <w:b/>
                <w:sz w:val="20"/>
                <w:szCs w:val="20"/>
              </w:rPr>
              <w:t>ROLE</w:t>
            </w:r>
          </w:p>
        </w:tc>
        <w:tc>
          <w:tcPr>
            <w:tcW w:w="1203" w:type="pct"/>
            <w:shd w:val="clear" w:color="auto" w:fill="F2F2F2" w:themeFill="background1" w:themeFillShade="F2"/>
          </w:tcPr>
          <w:p w14:paraId="1F05FF9E" w14:textId="77777777" w:rsidR="007806C1" w:rsidRDefault="007806C1">
            <w:pPr>
              <w:spacing w:after="0"/>
              <w:jc w:val="center"/>
              <w:rPr>
                <w:rFonts w:ascii="Arial" w:hAnsi="Arial" w:cs="Arial"/>
                <w:b/>
                <w:sz w:val="20"/>
                <w:szCs w:val="20"/>
              </w:rPr>
            </w:pPr>
            <w:r>
              <w:rPr>
                <w:rFonts w:ascii="Arial" w:hAnsi="Arial" w:cs="Arial"/>
                <w:b/>
                <w:sz w:val="20"/>
                <w:szCs w:val="20"/>
              </w:rPr>
              <w:t>NAME OF STUDENT</w:t>
            </w:r>
          </w:p>
        </w:tc>
        <w:tc>
          <w:tcPr>
            <w:tcW w:w="2486" w:type="pct"/>
            <w:shd w:val="clear" w:color="auto" w:fill="F2F2F2" w:themeFill="background1" w:themeFillShade="F2"/>
          </w:tcPr>
          <w:p w14:paraId="1F05FF9F" w14:textId="77777777" w:rsidR="007806C1" w:rsidRDefault="007806C1">
            <w:pPr>
              <w:spacing w:after="0"/>
              <w:jc w:val="center"/>
              <w:rPr>
                <w:rFonts w:ascii="Arial" w:hAnsi="Arial" w:cs="Arial"/>
                <w:b/>
                <w:sz w:val="20"/>
                <w:szCs w:val="20"/>
              </w:rPr>
            </w:pPr>
            <w:r>
              <w:rPr>
                <w:rFonts w:ascii="Arial" w:hAnsi="Arial" w:cs="Arial"/>
                <w:b/>
                <w:sz w:val="20"/>
                <w:szCs w:val="20"/>
              </w:rPr>
              <w:t>TITLE</w:t>
            </w:r>
          </w:p>
        </w:tc>
        <w:tc>
          <w:tcPr>
            <w:tcW w:w="473" w:type="pct"/>
            <w:shd w:val="clear" w:color="auto" w:fill="F2F2F2" w:themeFill="background1" w:themeFillShade="F2"/>
          </w:tcPr>
          <w:p w14:paraId="1F05FFA0" w14:textId="77777777" w:rsidR="007806C1" w:rsidRDefault="007806C1">
            <w:pPr>
              <w:spacing w:after="0"/>
              <w:jc w:val="center"/>
              <w:rPr>
                <w:rFonts w:ascii="Arial" w:hAnsi="Arial" w:cs="Arial"/>
                <w:b/>
                <w:sz w:val="20"/>
                <w:szCs w:val="20"/>
              </w:rPr>
            </w:pPr>
            <w:r>
              <w:rPr>
                <w:rFonts w:ascii="Arial" w:hAnsi="Arial" w:cs="Arial"/>
                <w:b/>
                <w:sz w:val="20"/>
                <w:szCs w:val="20"/>
              </w:rPr>
              <w:t>YEAR</w:t>
            </w:r>
          </w:p>
        </w:tc>
      </w:tr>
      <w:tr w:rsidR="007806C1" w14:paraId="1F05FFA7" w14:textId="77777777" w:rsidTr="007806C1">
        <w:tc>
          <w:tcPr>
            <w:tcW w:w="839" w:type="pct"/>
          </w:tcPr>
          <w:p w14:paraId="1F05FFA3" w14:textId="77777777" w:rsidR="007806C1" w:rsidRDefault="007806C1">
            <w:pPr>
              <w:spacing w:after="120"/>
              <w:rPr>
                <w:rFonts w:ascii="Arial" w:hAnsi="Arial" w:cs="Arial"/>
                <w:sz w:val="20"/>
                <w:szCs w:val="20"/>
              </w:rPr>
            </w:pPr>
            <w:r>
              <w:rPr>
                <w:rFonts w:ascii="Arial" w:hAnsi="Arial" w:cs="Arial"/>
                <w:sz w:val="20"/>
                <w:szCs w:val="20"/>
              </w:rPr>
              <w:t>Examiner</w:t>
            </w:r>
          </w:p>
        </w:tc>
        <w:tc>
          <w:tcPr>
            <w:tcW w:w="1203" w:type="pct"/>
          </w:tcPr>
          <w:p w14:paraId="1F05FFA4" w14:textId="77777777" w:rsidR="007806C1" w:rsidRDefault="007806C1">
            <w:pPr>
              <w:spacing w:after="120"/>
              <w:rPr>
                <w:rFonts w:ascii="Arial" w:hAnsi="Arial" w:cs="Arial"/>
                <w:sz w:val="20"/>
                <w:szCs w:val="20"/>
              </w:rPr>
            </w:pPr>
            <w:proofErr w:type="spellStart"/>
            <w:r>
              <w:rPr>
                <w:rFonts w:ascii="Arial" w:hAnsi="Arial" w:cs="Arial"/>
                <w:sz w:val="20"/>
                <w:szCs w:val="20"/>
              </w:rPr>
              <w:t>Asaju</w:t>
            </w:r>
            <w:proofErr w:type="spellEnd"/>
            <w:r>
              <w:rPr>
                <w:rFonts w:ascii="Arial" w:hAnsi="Arial" w:cs="Arial"/>
                <w:sz w:val="20"/>
                <w:szCs w:val="20"/>
              </w:rPr>
              <w:t xml:space="preserve"> Abdulazeez Olamilekan</w:t>
            </w:r>
          </w:p>
        </w:tc>
        <w:tc>
          <w:tcPr>
            <w:tcW w:w="2486" w:type="pct"/>
          </w:tcPr>
          <w:p w14:paraId="1F05FFA5" w14:textId="77777777" w:rsidR="007806C1" w:rsidRDefault="007806C1">
            <w:pPr>
              <w:spacing w:after="120"/>
              <w:rPr>
                <w:rFonts w:ascii="Arial" w:hAnsi="Arial" w:cs="Arial"/>
                <w:sz w:val="20"/>
                <w:szCs w:val="20"/>
              </w:rPr>
            </w:pPr>
            <w:r>
              <w:rPr>
                <w:rFonts w:ascii="Arial" w:hAnsi="Arial" w:cs="Arial"/>
                <w:sz w:val="20"/>
                <w:szCs w:val="20"/>
              </w:rPr>
              <w:t>Game Based Authentication Mechanism for EDOS Framework</w:t>
            </w:r>
          </w:p>
        </w:tc>
        <w:tc>
          <w:tcPr>
            <w:tcW w:w="473" w:type="pct"/>
          </w:tcPr>
          <w:p w14:paraId="1F05FFA6" w14:textId="77777777" w:rsidR="007806C1" w:rsidRDefault="007806C1">
            <w:pPr>
              <w:spacing w:after="120"/>
              <w:rPr>
                <w:rFonts w:ascii="Arial" w:hAnsi="Arial" w:cs="Arial"/>
                <w:sz w:val="20"/>
                <w:szCs w:val="20"/>
              </w:rPr>
            </w:pPr>
            <w:r>
              <w:rPr>
                <w:rFonts w:ascii="Arial" w:hAnsi="Arial" w:cs="Arial"/>
                <w:sz w:val="20"/>
                <w:szCs w:val="20"/>
              </w:rPr>
              <w:t>2019</w:t>
            </w:r>
          </w:p>
        </w:tc>
      </w:tr>
    </w:tbl>
    <w:p w14:paraId="1F05FFA8" w14:textId="77777777" w:rsidR="00504EAB" w:rsidRDefault="00504EAB">
      <w:pPr>
        <w:rPr>
          <w:rFonts w:ascii="Arial" w:hAnsi="Arial" w:cs="Arial"/>
          <w:b/>
          <w:sz w:val="20"/>
          <w:szCs w:val="20"/>
          <w:u w:val="single"/>
        </w:rPr>
      </w:pPr>
    </w:p>
    <w:p w14:paraId="1F05FFA9" w14:textId="77777777" w:rsidR="00504EAB" w:rsidRDefault="005F605D">
      <w:pPr>
        <w:rPr>
          <w:rFonts w:ascii="Arial" w:hAnsi="Arial" w:cs="Arial"/>
          <w:b/>
          <w:sz w:val="20"/>
          <w:szCs w:val="20"/>
          <w:u w:val="single"/>
        </w:rPr>
      </w:pPr>
      <w:r>
        <w:rPr>
          <w:rFonts w:ascii="Arial" w:hAnsi="Arial" w:cs="Arial"/>
          <w:b/>
          <w:sz w:val="20"/>
          <w:szCs w:val="20"/>
          <w:u w:val="single"/>
        </w:rPr>
        <w:t>MASTER BY MIXED-MODE/TAUGHT COURSE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2570"/>
        <w:gridCol w:w="4081"/>
        <w:gridCol w:w="853"/>
      </w:tblGrid>
      <w:tr w:rsidR="007806C1" w14:paraId="1F05FFAF" w14:textId="77777777" w:rsidTr="007806C1">
        <w:tc>
          <w:tcPr>
            <w:tcW w:w="839" w:type="pct"/>
            <w:shd w:val="clear" w:color="auto" w:fill="F2F2F2" w:themeFill="background1" w:themeFillShade="F2"/>
          </w:tcPr>
          <w:p w14:paraId="1F05FFAB" w14:textId="77777777" w:rsidR="007806C1" w:rsidRDefault="007806C1">
            <w:pPr>
              <w:spacing w:after="0"/>
              <w:jc w:val="center"/>
              <w:rPr>
                <w:rFonts w:ascii="Arial" w:hAnsi="Arial" w:cs="Arial"/>
                <w:b/>
                <w:sz w:val="20"/>
                <w:szCs w:val="20"/>
              </w:rPr>
            </w:pPr>
            <w:r>
              <w:rPr>
                <w:rFonts w:ascii="Arial" w:hAnsi="Arial" w:cs="Arial"/>
                <w:b/>
                <w:sz w:val="20"/>
                <w:szCs w:val="20"/>
              </w:rPr>
              <w:lastRenderedPageBreak/>
              <w:t>ROLE</w:t>
            </w:r>
          </w:p>
        </w:tc>
        <w:tc>
          <w:tcPr>
            <w:tcW w:w="1425" w:type="pct"/>
            <w:shd w:val="clear" w:color="auto" w:fill="F2F2F2" w:themeFill="background1" w:themeFillShade="F2"/>
          </w:tcPr>
          <w:p w14:paraId="1F05FFAC" w14:textId="77777777" w:rsidR="007806C1" w:rsidRDefault="007806C1">
            <w:pPr>
              <w:spacing w:after="0"/>
              <w:jc w:val="center"/>
              <w:rPr>
                <w:rFonts w:ascii="Arial" w:hAnsi="Arial" w:cs="Arial"/>
                <w:b/>
                <w:sz w:val="20"/>
                <w:szCs w:val="20"/>
              </w:rPr>
            </w:pPr>
            <w:r>
              <w:rPr>
                <w:rFonts w:ascii="Arial" w:hAnsi="Arial" w:cs="Arial"/>
                <w:b/>
                <w:sz w:val="20"/>
                <w:szCs w:val="20"/>
              </w:rPr>
              <w:t>NAME OF STUDENT</w:t>
            </w:r>
          </w:p>
        </w:tc>
        <w:tc>
          <w:tcPr>
            <w:tcW w:w="2263" w:type="pct"/>
            <w:shd w:val="clear" w:color="auto" w:fill="F2F2F2" w:themeFill="background1" w:themeFillShade="F2"/>
          </w:tcPr>
          <w:p w14:paraId="1F05FFAD" w14:textId="77777777" w:rsidR="007806C1" w:rsidRDefault="007806C1">
            <w:pPr>
              <w:spacing w:after="0"/>
              <w:jc w:val="center"/>
              <w:rPr>
                <w:rFonts w:ascii="Arial" w:hAnsi="Arial" w:cs="Arial"/>
                <w:b/>
                <w:sz w:val="20"/>
                <w:szCs w:val="20"/>
              </w:rPr>
            </w:pPr>
            <w:r>
              <w:rPr>
                <w:rFonts w:ascii="Arial" w:hAnsi="Arial" w:cs="Arial"/>
                <w:b/>
                <w:sz w:val="20"/>
                <w:szCs w:val="20"/>
              </w:rPr>
              <w:t>TITLE</w:t>
            </w:r>
          </w:p>
        </w:tc>
        <w:tc>
          <w:tcPr>
            <w:tcW w:w="473" w:type="pct"/>
            <w:shd w:val="clear" w:color="auto" w:fill="F2F2F2" w:themeFill="background1" w:themeFillShade="F2"/>
          </w:tcPr>
          <w:p w14:paraId="1F05FFAE" w14:textId="77777777" w:rsidR="007806C1" w:rsidRDefault="007806C1">
            <w:pPr>
              <w:spacing w:after="0"/>
              <w:jc w:val="center"/>
              <w:rPr>
                <w:rFonts w:ascii="Arial" w:hAnsi="Arial" w:cs="Arial"/>
                <w:b/>
                <w:sz w:val="20"/>
                <w:szCs w:val="20"/>
              </w:rPr>
            </w:pPr>
            <w:r>
              <w:rPr>
                <w:rFonts w:ascii="Arial" w:hAnsi="Arial" w:cs="Arial"/>
                <w:b/>
                <w:sz w:val="20"/>
                <w:szCs w:val="20"/>
              </w:rPr>
              <w:t>YEAR</w:t>
            </w:r>
          </w:p>
        </w:tc>
      </w:tr>
      <w:tr w:rsidR="007806C1" w14:paraId="1F05FFB5" w14:textId="77777777" w:rsidTr="007806C1">
        <w:tc>
          <w:tcPr>
            <w:tcW w:w="839" w:type="pct"/>
          </w:tcPr>
          <w:p w14:paraId="1F05FFB1" w14:textId="77777777" w:rsidR="007806C1" w:rsidRDefault="007806C1">
            <w:pPr>
              <w:spacing w:after="120"/>
              <w:rPr>
                <w:rFonts w:ascii="Arial" w:hAnsi="Arial" w:cs="Arial"/>
                <w:sz w:val="20"/>
                <w:szCs w:val="20"/>
              </w:rPr>
            </w:pPr>
            <w:r>
              <w:rPr>
                <w:rFonts w:ascii="Arial" w:hAnsi="Arial" w:cs="Arial"/>
                <w:sz w:val="20"/>
                <w:szCs w:val="20"/>
              </w:rPr>
              <w:t>Examiner</w:t>
            </w:r>
          </w:p>
        </w:tc>
        <w:tc>
          <w:tcPr>
            <w:tcW w:w="1425" w:type="pct"/>
          </w:tcPr>
          <w:p w14:paraId="1F05FFB2" w14:textId="77777777" w:rsidR="007806C1" w:rsidRDefault="007806C1">
            <w:pPr>
              <w:spacing w:after="120"/>
              <w:rPr>
                <w:rFonts w:ascii="Arial" w:hAnsi="Arial" w:cs="Arial"/>
                <w:sz w:val="20"/>
                <w:szCs w:val="20"/>
              </w:rPr>
            </w:pPr>
            <w:hyperlink r:id="rId31" w:tgtFrame="_blank" w:history="1">
              <w:r>
                <w:rPr>
                  <w:rFonts w:ascii="Arial" w:hAnsi="Arial" w:cs="Arial"/>
                  <w:sz w:val="20"/>
                  <w:szCs w:val="20"/>
                </w:rPr>
                <w:t>Talha Farid</w:t>
              </w:r>
            </w:hyperlink>
          </w:p>
        </w:tc>
        <w:tc>
          <w:tcPr>
            <w:tcW w:w="2263" w:type="pct"/>
          </w:tcPr>
          <w:p w14:paraId="1F05FFB3" w14:textId="77777777" w:rsidR="007806C1" w:rsidRDefault="007806C1">
            <w:pPr>
              <w:spacing w:after="120"/>
              <w:rPr>
                <w:rFonts w:ascii="Arial" w:hAnsi="Arial" w:cs="Arial"/>
                <w:sz w:val="20"/>
                <w:szCs w:val="20"/>
              </w:rPr>
            </w:pPr>
            <w:r>
              <w:rPr>
                <w:rFonts w:ascii="Arial" w:hAnsi="Arial" w:cs="Arial"/>
                <w:sz w:val="20"/>
                <w:szCs w:val="20"/>
              </w:rPr>
              <w:t>Hybrid of Supervised Learning and Optimization Algorithm for Optimal Detection of IOT DDOS Attacks</w:t>
            </w:r>
          </w:p>
        </w:tc>
        <w:tc>
          <w:tcPr>
            <w:tcW w:w="473" w:type="pct"/>
          </w:tcPr>
          <w:p w14:paraId="1F05FFB4" w14:textId="77777777" w:rsidR="007806C1" w:rsidRDefault="007806C1">
            <w:pPr>
              <w:spacing w:after="120"/>
              <w:rPr>
                <w:rFonts w:ascii="Arial" w:hAnsi="Arial" w:cs="Arial"/>
                <w:sz w:val="20"/>
                <w:szCs w:val="20"/>
              </w:rPr>
            </w:pPr>
            <w:r>
              <w:rPr>
                <w:rFonts w:ascii="Arial" w:hAnsi="Arial" w:cs="Arial"/>
                <w:sz w:val="20"/>
                <w:szCs w:val="20"/>
              </w:rPr>
              <w:t>2021</w:t>
            </w:r>
          </w:p>
        </w:tc>
      </w:tr>
      <w:tr w:rsidR="007806C1" w14:paraId="1F05FFBB" w14:textId="77777777" w:rsidTr="007806C1">
        <w:tc>
          <w:tcPr>
            <w:tcW w:w="839" w:type="pct"/>
          </w:tcPr>
          <w:p w14:paraId="1F05FFB7" w14:textId="77777777" w:rsidR="007806C1" w:rsidRDefault="007806C1">
            <w:pPr>
              <w:spacing w:after="120"/>
              <w:rPr>
                <w:rFonts w:ascii="Arial" w:hAnsi="Arial" w:cs="Arial"/>
                <w:sz w:val="20"/>
                <w:szCs w:val="20"/>
              </w:rPr>
            </w:pPr>
            <w:r>
              <w:rPr>
                <w:rFonts w:ascii="Arial" w:hAnsi="Arial" w:cs="Arial"/>
                <w:sz w:val="20"/>
                <w:szCs w:val="20"/>
              </w:rPr>
              <w:t>Examiner</w:t>
            </w:r>
          </w:p>
        </w:tc>
        <w:tc>
          <w:tcPr>
            <w:tcW w:w="1425" w:type="pct"/>
          </w:tcPr>
          <w:p w14:paraId="1F05FFB8" w14:textId="77777777" w:rsidR="007806C1" w:rsidRDefault="007806C1">
            <w:pPr>
              <w:spacing w:after="120"/>
              <w:rPr>
                <w:rFonts w:ascii="Arial" w:hAnsi="Arial" w:cs="Arial"/>
                <w:sz w:val="20"/>
                <w:szCs w:val="20"/>
              </w:rPr>
            </w:pPr>
            <w:hyperlink r:id="rId32" w:tgtFrame="_blank" w:history="1">
              <w:r>
                <w:rPr>
                  <w:rFonts w:ascii="Arial" w:hAnsi="Arial" w:cs="Arial"/>
                  <w:sz w:val="20"/>
                  <w:szCs w:val="20"/>
                </w:rPr>
                <w:t>Fakhriyah Salih Mohammed Abouzaekkouk</w:t>
              </w:r>
            </w:hyperlink>
          </w:p>
        </w:tc>
        <w:tc>
          <w:tcPr>
            <w:tcW w:w="2263" w:type="pct"/>
          </w:tcPr>
          <w:p w14:paraId="1F05FFB9" w14:textId="77777777" w:rsidR="007806C1" w:rsidRDefault="007806C1">
            <w:pPr>
              <w:spacing w:after="120"/>
              <w:rPr>
                <w:rFonts w:ascii="Arial" w:hAnsi="Arial" w:cs="Arial"/>
                <w:sz w:val="20"/>
                <w:szCs w:val="20"/>
              </w:rPr>
            </w:pPr>
            <w:r>
              <w:rPr>
                <w:rFonts w:ascii="Arial" w:hAnsi="Arial" w:cs="Arial"/>
                <w:sz w:val="20"/>
                <w:szCs w:val="20"/>
              </w:rPr>
              <w:t>Adopting Deep Learning for Detection of DDOS Attack on IOT</w:t>
            </w:r>
          </w:p>
        </w:tc>
        <w:tc>
          <w:tcPr>
            <w:tcW w:w="473" w:type="pct"/>
          </w:tcPr>
          <w:p w14:paraId="1F05FFBA" w14:textId="77777777" w:rsidR="007806C1" w:rsidRDefault="007806C1">
            <w:pPr>
              <w:spacing w:after="120"/>
              <w:rPr>
                <w:rFonts w:ascii="Arial" w:hAnsi="Arial" w:cs="Arial"/>
                <w:sz w:val="20"/>
                <w:szCs w:val="20"/>
              </w:rPr>
            </w:pPr>
            <w:r>
              <w:rPr>
                <w:rFonts w:ascii="Arial" w:hAnsi="Arial" w:cs="Arial"/>
                <w:sz w:val="20"/>
                <w:szCs w:val="20"/>
              </w:rPr>
              <w:t>2021</w:t>
            </w:r>
          </w:p>
        </w:tc>
      </w:tr>
      <w:tr w:rsidR="007806C1" w14:paraId="1F05FFC1" w14:textId="77777777" w:rsidTr="007806C1">
        <w:tc>
          <w:tcPr>
            <w:tcW w:w="839" w:type="pct"/>
          </w:tcPr>
          <w:p w14:paraId="1F05FFBD" w14:textId="77777777" w:rsidR="007806C1" w:rsidRDefault="007806C1">
            <w:pPr>
              <w:spacing w:after="120"/>
              <w:rPr>
                <w:rFonts w:ascii="Arial" w:hAnsi="Arial" w:cs="Arial"/>
                <w:sz w:val="20"/>
                <w:szCs w:val="20"/>
              </w:rPr>
            </w:pPr>
            <w:r>
              <w:rPr>
                <w:rFonts w:ascii="Arial" w:hAnsi="Arial" w:cs="Arial"/>
                <w:sz w:val="20"/>
                <w:szCs w:val="20"/>
              </w:rPr>
              <w:t>Examiner</w:t>
            </w:r>
          </w:p>
        </w:tc>
        <w:tc>
          <w:tcPr>
            <w:tcW w:w="1425" w:type="pct"/>
          </w:tcPr>
          <w:p w14:paraId="1F05FFBE" w14:textId="77777777" w:rsidR="007806C1" w:rsidRDefault="007806C1">
            <w:pPr>
              <w:spacing w:after="120"/>
              <w:rPr>
                <w:rFonts w:ascii="Arial" w:hAnsi="Arial" w:cs="Arial"/>
                <w:sz w:val="20"/>
                <w:szCs w:val="20"/>
              </w:rPr>
            </w:pPr>
            <w:hyperlink r:id="rId33" w:tgtFrame="_blank" w:history="1">
              <w:r>
                <w:rPr>
                  <w:rFonts w:ascii="Arial" w:hAnsi="Arial" w:cs="Arial"/>
                  <w:sz w:val="20"/>
                  <w:szCs w:val="20"/>
                </w:rPr>
                <w:t xml:space="preserve">Oyinkansola Oluwapelumi Kemi Afolabi-Babarinsa </w:t>
              </w:r>
            </w:hyperlink>
          </w:p>
        </w:tc>
        <w:tc>
          <w:tcPr>
            <w:tcW w:w="2263" w:type="pct"/>
          </w:tcPr>
          <w:p w14:paraId="1F05FFBF" w14:textId="77777777" w:rsidR="007806C1" w:rsidRDefault="007806C1">
            <w:pPr>
              <w:spacing w:after="120"/>
              <w:rPr>
                <w:rFonts w:ascii="Arial" w:hAnsi="Arial" w:cs="Arial"/>
                <w:sz w:val="20"/>
                <w:szCs w:val="20"/>
              </w:rPr>
            </w:pPr>
            <w:r>
              <w:rPr>
                <w:rFonts w:ascii="Arial" w:hAnsi="Arial" w:cs="Arial"/>
                <w:sz w:val="20"/>
                <w:szCs w:val="20"/>
              </w:rPr>
              <w:t>Intrusion Alert Reduction Based on Integration of Unsupervised and Supervised Learning Algorithms</w:t>
            </w:r>
          </w:p>
        </w:tc>
        <w:tc>
          <w:tcPr>
            <w:tcW w:w="473" w:type="pct"/>
          </w:tcPr>
          <w:p w14:paraId="1F05FFC0" w14:textId="77777777" w:rsidR="007806C1" w:rsidRDefault="007806C1">
            <w:pPr>
              <w:spacing w:after="120"/>
              <w:rPr>
                <w:rFonts w:ascii="Arial" w:hAnsi="Arial" w:cs="Arial"/>
                <w:sz w:val="20"/>
                <w:szCs w:val="20"/>
              </w:rPr>
            </w:pPr>
            <w:r>
              <w:rPr>
                <w:rFonts w:ascii="Arial" w:hAnsi="Arial" w:cs="Arial"/>
                <w:sz w:val="20"/>
                <w:szCs w:val="20"/>
              </w:rPr>
              <w:t>2021</w:t>
            </w:r>
          </w:p>
        </w:tc>
      </w:tr>
      <w:tr w:rsidR="007806C1" w14:paraId="1F05FFC7" w14:textId="77777777" w:rsidTr="007806C1">
        <w:tc>
          <w:tcPr>
            <w:tcW w:w="839" w:type="pct"/>
          </w:tcPr>
          <w:p w14:paraId="1F05FFC3" w14:textId="77777777" w:rsidR="007806C1" w:rsidRDefault="007806C1">
            <w:pPr>
              <w:spacing w:after="120"/>
              <w:rPr>
                <w:rFonts w:ascii="Arial" w:hAnsi="Arial" w:cs="Arial"/>
                <w:sz w:val="20"/>
                <w:szCs w:val="20"/>
              </w:rPr>
            </w:pPr>
            <w:r>
              <w:rPr>
                <w:rFonts w:ascii="Arial" w:hAnsi="Arial" w:cs="Arial"/>
                <w:sz w:val="20"/>
                <w:szCs w:val="20"/>
              </w:rPr>
              <w:t>Examiner</w:t>
            </w:r>
          </w:p>
        </w:tc>
        <w:tc>
          <w:tcPr>
            <w:tcW w:w="1425" w:type="pct"/>
          </w:tcPr>
          <w:p w14:paraId="1F05FFC4" w14:textId="77777777" w:rsidR="007806C1" w:rsidRDefault="007806C1">
            <w:pPr>
              <w:spacing w:after="120"/>
              <w:rPr>
                <w:rFonts w:ascii="Arial" w:hAnsi="Arial" w:cs="Arial"/>
                <w:sz w:val="20"/>
                <w:szCs w:val="20"/>
              </w:rPr>
            </w:pPr>
            <w:r>
              <w:rPr>
                <w:rFonts w:ascii="Arial" w:hAnsi="Arial" w:cs="Arial"/>
                <w:sz w:val="20"/>
                <w:szCs w:val="20"/>
              </w:rPr>
              <w:t xml:space="preserve">Ayub Suleiman Jama </w:t>
            </w:r>
          </w:p>
        </w:tc>
        <w:tc>
          <w:tcPr>
            <w:tcW w:w="2263" w:type="pct"/>
          </w:tcPr>
          <w:p w14:paraId="1F05FFC5" w14:textId="77777777" w:rsidR="007806C1" w:rsidRDefault="007806C1">
            <w:pPr>
              <w:spacing w:after="120"/>
              <w:rPr>
                <w:rFonts w:ascii="Arial" w:hAnsi="Arial" w:cs="Arial"/>
                <w:sz w:val="20"/>
                <w:szCs w:val="20"/>
              </w:rPr>
            </w:pPr>
            <w:r>
              <w:rPr>
                <w:rFonts w:ascii="Arial" w:hAnsi="Arial" w:cs="Arial"/>
                <w:sz w:val="20"/>
                <w:szCs w:val="20"/>
              </w:rPr>
              <w:t>Extending the UTAUT Model to Examine Security Hesitation of Mobile Money in Somalia</w:t>
            </w:r>
          </w:p>
        </w:tc>
        <w:tc>
          <w:tcPr>
            <w:tcW w:w="473" w:type="pct"/>
          </w:tcPr>
          <w:p w14:paraId="1F05FFC6" w14:textId="77777777" w:rsidR="007806C1" w:rsidRDefault="007806C1">
            <w:pPr>
              <w:spacing w:after="120"/>
              <w:rPr>
                <w:rFonts w:ascii="Arial" w:hAnsi="Arial" w:cs="Arial"/>
                <w:sz w:val="20"/>
                <w:szCs w:val="20"/>
              </w:rPr>
            </w:pPr>
            <w:r>
              <w:rPr>
                <w:rFonts w:ascii="Arial" w:hAnsi="Arial" w:cs="Arial"/>
                <w:sz w:val="20"/>
                <w:szCs w:val="20"/>
              </w:rPr>
              <w:t>2020</w:t>
            </w:r>
          </w:p>
        </w:tc>
      </w:tr>
      <w:tr w:rsidR="007806C1" w14:paraId="1F05FFCD" w14:textId="77777777" w:rsidTr="007806C1">
        <w:tc>
          <w:tcPr>
            <w:tcW w:w="839" w:type="pct"/>
          </w:tcPr>
          <w:p w14:paraId="1F05FFC9" w14:textId="77777777" w:rsidR="007806C1" w:rsidRDefault="007806C1">
            <w:pPr>
              <w:spacing w:after="120"/>
              <w:rPr>
                <w:rFonts w:ascii="Arial" w:hAnsi="Arial" w:cs="Arial"/>
                <w:sz w:val="20"/>
                <w:szCs w:val="20"/>
              </w:rPr>
            </w:pPr>
            <w:r>
              <w:rPr>
                <w:rFonts w:ascii="Arial" w:hAnsi="Arial" w:cs="Arial"/>
                <w:sz w:val="20"/>
                <w:szCs w:val="20"/>
              </w:rPr>
              <w:t>Examiner</w:t>
            </w:r>
          </w:p>
        </w:tc>
        <w:tc>
          <w:tcPr>
            <w:tcW w:w="1425" w:type="pct"/>
          </w:tcPr>
          <w:p w14:paraId="1F05FFCA" w14:textId="77777777" w:rsidR="007806C1" w:rsidRDefault="007806C1">
            <w:pPr>
              <w:spacing w:after="120"/>
              <w:rPr>
                <w:rFonts w:ascii="Arial" w:hAnsi="Arial" w:cs="Arial"/>
                <w:sz w:val="20"/>
                <w:szCs w:val="20"/>
              </w:rPr>
            </w:pPr>
            <w:r>
              <w:rPr>
                <w:rFonts w:ascii="Arial" w:hAnsi="Arial" w:cs="Arial"/>
                <w:sz w:val="20"/>
                <w:szCs w:val="20"/>
              </w:rPr>
              <w:t>Sani Umar</w:t>
            </w:r>
          </w:p>
        </w:tc>
        <w:tc>
          <w:tcPr>
            <w:tcW w:w="2263" w:type="pct"/>
          </w:tcPr>
          <w:p w14:paraId="1F05FFCB" w14:textId="77777777" w:rsidR="007806C1" w:rsidRDefault="007806C1">
            <w:pPr>
              <w:spacing w:after="120"/>
              <w:rPr>
                <w:rFonts w:ascii="Arial" w:hAnsi="Arial" w:cs="Arial"/>
                <w:sz w:val="20"/>
                <w:szCs w:val="20"/>
              </w:rPr>
            </w:pPr>
            <w:r>
              <w:rPr>
                <w:rFonts w:ascii="Arial" w:hAnsi="Arial" w:cs="Arial"/>
                <w:sz w:val="20"/>
                <w:szCs w:val="20"/>
              </w:rPr>
              <w:t>An Improved Energy Efficient Pressure Based Data Scheme for Underwater Wireless Sensor Network</w:t>
            </w:r>
          </w:p>
        </w:tc>
        <w:tc>
          <w:tcPr>
            <w:tcW w:w="473" w:type="pct"/>
          </w:tcPr>
          <w:p w14:paraId="1F05FFCC" w14:textId="77777777" w:rsidR="007806C1" w:rsidRDefault="007806C1">
            <w:pPr>
              <w:spacing w:after="120"/>
              <w:rPr>
                <w:rFonts w:ascii="Arial" w:hAnsi="Arial" w:cs="Arial"/>
                <w:sz w:val="20"/>
                <w:szCs w:val="20"/>
              </w:rPr>
            </w:pPr>
            <w:r>
              <w:rPr>
                <w:rFonts w:ascii="Arial" w:hAnsi="Arial" w:cs="Arial"/>
                <w:sz w:val="20"/>
                <w:szCs w:val="20"/>
              </w:rPr>
              <w:t>2020</w:t>
            </w:r>
          </w:p>
        </w:tc>
      </w:tr>
      <w:tr w:rsidR="007806C1" w14:paraId="1F05FFD3" w14:textId="77777777" w:rsidTr="007806C1">
        <w:tc>
          <w:tcPr>
            <w:tcW w:w="839" w:type="pct"/>
          </w:tcPr>
          <w:p w14:paraId="1F05FFCF" w14:textId="77777777" w:rsidR="007806C1" w:rsidRDefault="007806C1">
            <w:pPr>
              <w:spacing w:after="120"/>
              <w:rPr>
                <w:rFonts w:ascii="Arial" w:hAnsi="Arial" w:cs="Arial"/>
                <w:sz w:val="20"/>
                <w:szCs w:val="20"/>
              </w:rPr>
            </w:pPr>
            <w:r>
              <w:rPr>
                <w:rFonts w:ascii="Arial" w:hAnsi="Arial" w:cs="Arial"/>
                <w:sz w:val="20"/>
                <w:szCs w:val="20"/>
              </w:rPr>
              <w:t>Examiner</w:t>
            </w:r>
          </w:p>
        </w:tc>
        <w:tc>
          <w:tcPr>
            <w:tcW w:w="1425" w:type="pct"/>
          </w:tcPr>
          <w:p w14:paraId="1F05FFD0" w14:textId="77777777" w:rsidR="007806C1" w:rsidRDefault="007806C1">
            <w:pPr>
              <w:spacing w:after="120"/>
              <w:rPr>
                <w:rFonts w:ascii="Arial" w:hAnsi="Arial" w:cs="Arial"/>
                <w:sz w:val="20"/>
                <w:szCs w:val="20"/>
              </w:rPr>
            </w:pPr>
            <w:r>
              <w:rPr>
                <w:rFonts w:ascii="Arial" w:hAnsi="Arial" w:cs="Arial"/>
                <w:sz w:val="20"/>
                <w:szCs w:val="20"/>
              </w:rPr>
              <w:t xml:space="preserve">Hani Ghassan </w:t>
            </w:r>
          </w:p>
        </w:tc>
        <w:tc>
          <w:tcPr>
            <w:tcW w:w="2263" w:type="pct"/>
          </w:tcPr>
          <w:p w14:paraId="1F05FFD1" w14:textId="77777777" w:rsidR="007806C1" w:rsidRDefault="007806C1">
            <w:pPr>
              <w:spacing w:after="120"/>
              <w:rPr>
                <w:rFonts w:ascii="Arial" w:hAnsi="Arial" w:cs="Arial"/>
                <w:sz w:val="20"/>
                <w:szCs w:val="20"/>
              </w:rPr>
            </w:pPr>
            <w:r>
              <w:rPr>
                <w:rFonts w:ascii="Arial" w:hAnsi="Arial" w:cs="Arial"/>
                <w:sz w:val="20"/>
                <w:szCs w:val="20"/>
              </w:rPr>
              <w:t>Spam Review Detection on Hybrid of Bio-Inspired Feature Selection and Classification Algorithm</w:t>
            </w:r>
          </w:p>
        </w:tc>
        <w:tc>
          <w:tcPr>
            <w:tcW w:w="473" w:type="pct"/>
          </w:tcPr>
          <w:p w14:paraId="1F05FFD2" w14:textId="77777777" w:rsidR="007806C1" w:rsidRDefault="007806C1">
            <w:pPr>
              <w:spacing w:after="120"/>
              <w:rPr>
                <w:rFonts w:ascii="Arial" w:hAnsi="Arial" w:cs="Arial"/>
                <w:sz w:val="20"/>
                <w:szCs w:val="20"/>
              </w:rPr>
            </w:pPr>
            <w:r>
              <w:rPr>
                <w:rFonts w:ascii="Arial" w:hAnsi="Arial" w:cs="Arial"/>
                <w:sz w:val="20"/>
                <w:szCs w:val="20"/>
              </w:rPr>
              <w:t>2019</w:t>
            </w:r>
          </w:p>
        </w:tc>
      </w:tr>
      <w:tr w:rsidR="007806C1" w14:paraId="1F05FFD9" w14:textId="77777777" w:rsidTr="007806C1">
        <w:tc>
          <w:tcPr>
            <w:tcW w:w="839" w:type="pct"/>
          </w:tcPr>
          <w:p w14:paraId="1F05FFD5" w14:textId="77777777" w:rsidR="007806C1" w:rsidRDefault="007806C1">
            <w:pPr>
              <w:spacing w:after="120"/>
              <w:rPr>
                <w:rFonts w:ascii="Arial" w:hAnsi="Arial" w:cs="Arial"/>
                <w:sz w:val="20"/>
                <w:szCs w:val="20"/>
              </w:rPr>
            </w:pPr>
            <w:r>
              <w:rPr>
                <w:rFonts w:ascii="Arial" w:hAnsi="Arial" w:cs="Arial"/>
                <w:sz w:val="20"/>
                <w:szCs w:val="20"/>
              </w:rPr>
              <w:t>Examiner</w:t>
            </w:r>
          </w:p>
        </w:tc>
        <w:tc>
          <w:tcPr>
            <w:tcW w:w="1425" w:type="pct"/>
          </w:tcPr>
          <w:p w14:paraId="1F05FFD6" w14:textId="77777777" w:rsidR="007806C1" w:rsidRDefault="007806C1">
            <w:pPr>
              <w:spacing w:after="120"/>
              <w:rPr>
                <w:rFonts w:ascii="Arial" w:hAnsi="Arial" w:cs="Arial"/>
                <w:sz w:val="20"/>
                <w:szCs w:val="20"/>
              </w:rPr>
            </w:pPr>
            <w:r>
              <w:rPr>
                <w:rFonts w:ascii="Arial" w:hAnsi="Arial" w:cs="Arial"/>
                <w:sz w:val="20"/>
                <w:szCs w:val="20"/>
              </w:rPr>
              <w:t xml:space="preserve">Mutasem Mohammad Yousef </w:t>
            </w:r>
            <w:proofErr w:type="spellStart"/>
            <w:r>
              <w:rPr>
                <w:rFonts w:ascii="Arial" w:hAnsi="Arial" w:cs="Arial"/>
                <w:sz w:val="20"/>
                <w:szCs w:val="20"/>
              </w:rPr>
              <w:t>Zrekat</w:t>
            </w:r>
            <w:proofErr w:type="spellEnd"/>
          </w:p>
        </w:tc>
        <w:tc>
          <w:tcPr>
            <w:tcW w:w="2263" w:type="pct"/>
          </w:tcPr>
          <w:p w14:paraId="1F05FFD7" w14:textId="77777777" w:rsidR="007806C1" w:rsidRDefault="007806C1">
            <w:pPr>
              <w:spacing w:after="120"/>
              <w:rPr>
                <w:rFonts w:ascii="Arial" w:hAnsi="Arial" w:cs="Arial"/>
                <w:sz w:val="20"/>
                <w:szCs w:val="20"/>
              </w:rPr>
            </w:pPr>
            <w:r>
              <w:rPr>
                <w:rFonts w:ascii="Arial" w:hAnsi="Arial" w:cs="Arial"/>
                <w:sz w:val="20"/>
                <w:szCs w:val="20"/>
              </w:rPr>
              <w:t>Organizational Readiness to Adopt Internet of Things in Jordanian Public Hospitals</w:t>
            </w:r>
          </w:p>
        </w:tc>
        <w:tc>
          <w:tcPr>
            <w:tcW w:w="473" w:type="pct"/>
          </w:tcPr>
          <w:p w14:paraId="1F05FFD8" w14:textId="77777777" w:rsidR="007806C1" w:rsidRDefault="007806C1">
            <w:pPr>
              <w:spacing w:after="120"/>
              <w:rPr>
                <w:rFonts w:ascii="Arial" w:hAnsi="Arial" w:cs="Arial"/>
                <w:sz w:val="20"/>
                <w:szCs w:val="20"/>
              </w:rPr>
            </w:pPr>
            <w:r>
              <w:rPr>
                <w:rFonts w:ascii="Arial" w:hAnsi="Arial" w:cs="Arial"/>
                <w:sz w:val="20"/>
                <w:szCs w:val="20"/>
              </w:rPr>
              <w:t>2019</w:t>
            </w:r>
          </w:p>
        </w:tc>
      </w:tr>
      <w:tr w:rsidR="007806C1" w14:paraId="1F05FFDF" w14:textId="77777777" w:rsidTr="007806C1">
        <w:tc>
          <w:tcPr>
            <w:tcW w:w="839" w:type="pct"/>
          </w:tcPr>
          <w:p w14:paraId="1F05FFDB" w14:textId="77777777" w:rsidR="007806C1" w:rsidRDefault="007806C1">
            <w:pPr>
              <w:spacing w:after="120"/>
              <w:rPr>
                <w:rFonts w:ascii="Arial" w:hAnsi="Arial" w:cs="Arial"/>
                <w:sz w:val="20"/>
                <w:szCs w:val="20"/>
              </w:rPr>
            </w:pPr>
            <w:r>
              <w:rPr>
                <w:rFonts w:ascii="Arial" w:hAnsi="Arial" w:cs="Arial"/>
                <w:sz w:val="20"/>
                <w:szCs w:val="20"/>
              </w:rPr>
              <w:t>Examiner</w:t>
            </w:r>
          </w:p>
        </w:tc>
        <w:tc>
          <w:tcPr>
            <w:tcW w:w="1425" w:type="pct"/>
          </w:tcPr>
          <w:p w14:paraId="1F05FFDC" w14:textId="77777777" w:rsidR="007806C1" w:rsidRDefault="007806C1">
            <w:pPr>
              <w:spacing w:after="120"/>
              <w:rPr>
                <w:rFonts w:ascii="Arial" w:hAnsi="Arial" w:cs="Arial"/>
                <w:sz w:val="20"/>
                <w:szCs w:val="20"/>
              </w:rPr>
            </w:pPr>
            <w:proofErr w:type="spellStart"/>
            <w:r>
              <w:rPr>
                <w:rFonts w:ascii="Arial" w:hAnsi="Arial" w:cs="Arial"/>
                <w:sz w:val="20"/>
                <w:szCs w:val="20"/>
              </w:rPr>
              <w:t>Rafeena</w:t>
            </w:r>
            <w:proofErr w:type="spellEnd"/>
            <w:r>
              <w:rPr>
                <w:rFonts w:ascii="Arial" w:hAnsi="Arial" w:cs="Arial"/>
                <w:sz w:val="20"/>
                <w:szCs w:val="20"/>
              </w:rPr>
              <w:t xml:space="preserve"> Mohamad Rabii</w:t>
            </w:r>
          </w:p>
        </w:tc>
        <w:tc>
          <w:tcPr>
            <w:tcW w:w="2263" w:type="pct"/>
          </w:tcPr>
          <w:p w14:paraId="1F05FFDD" w14:textId="77777777" w:rsidR="007806C1" w:rsidRDefault="007806C1">
            <w:pPr>
              <w:spacing w:after="120"/>
              <w:rPr>
                <w:rFonts w:ascii="Arial" w:hAnsi="Arial" w:cs="Arial"/>
                <w:sz w:val="20"/>
                <w:szCs w:val="20"/>
              </w:rPr>
            </w:pPr>
            <w:r>
              <w:rPr>
                <w:rFonts w:ascii="Arial" w:hAnsi="Arial" w:cs="Arial"/>
                <w:sz w:val="20"/>
                <w:szCs w:val="20"/>
              </w:rPr>
              <w:t>Cyberbully Detection Using Term Weighting Scheme and Naïve Bayes Classifier</w:t>
            </w:r>
          </w:p>
        </w:tc>
        <w:tc>
          <w:tcPr>
            <w:tcW w:w="473" w:type="pct"/>
          </w:tcPr>
          <w:p w14:paraId="1F05FFDE" w14:textId="77777777" w:rsidR="007806C1" w:rsidRDefault="007806C1">
            <w:pPr>
              <w:spacing w:after="120"/>
              <w:rPr>
                <w:rFonts w:ascii="Arial" w:hAnsi="Arial" w:cs="Arial"/>
                <w:sz w:val="20"/>
                <w:szCs w:val="20"/>
              </w:rPr>
            </w:pPr>
            <w:r>
              <w:rPr>
                <w:rFonts w:ascii="Arial" w:hAnsi="Arial" w:cs="Arial"/>
                <w:sz w:val="20"/>
                <w:szCs w:val="20"/>
              </w:rPr>
              <w:t>2019</w:t>
            </w:r>
          </w:p>
        </w:tc>
      </w:tr>
      <w:tr w:rsidR="007806C1" w14:paraId="1F05FFE5" w14:textId="77777777" w:rsidTr="007806C1">
        <w:tc>
          <w:tcPr>
            <w:tcW w:w="839" w:type="pct"/>
          </w:tcPr>
          <w:p w14:paraId="1F05FFE1" w14:textId="77777777" w:rsidR="007806C1" w:rsidRDefault="007806C1">
            <w:pPr>
              <w:spacing w:after="120"/>
              <w:rPr>
                <w:rFonts w:ascii="Arial" w:hAnsi="Arial" w:cs="Arial"/>
                <w:sz w:val="20"/>
                <w:szCs w:val="20"/>
              </w:rPr>
            </w:pPr>
            <w:r>
              <w:rPr>
                <w:rFonts w:ascii="Arial" w:hAnsi="Arial" w:cs="Arial"/>
                <w:sz w:val="20"/>
                <w:szCs w:val="20"/>
              </w:rPr>
              <w:t>Examiner</w:t>
            </w:r>
          </w:p>
        </w:tc>
        <w:tc>
          <w:tcPr>
            <w:tcW w:w="1425" w:type="pct"/>
          </w:tcPr>
          <w:p w14:paraId="1F05FFE2" w14:textId="77777777" w:rsidR="007806C1" w:rsidRDefault="007806C1">
            <w:pPr>
              <w:spacing w:after="120"/>
              <w:rPr>
                <w:rFonts w:ascii="Arial" w:hAnsi="Arial" w:cs="Arial"/>
                <w:sz w:val="20"/>
                <w:szCs w:val="20"/>
              </w:rPr>
            </w:pPr>
            <w:r>
              <w:rPr>
                <w:rFonts w:ascii="Arial" w:hAnsi="Arial" w:cs="Arial"/>
                <w:sz w:val="20"/>
                <w:szCs w:val="20"/>
              </w:rPr>
              <w:t>Nur Rafeeqa Sulaiman</w:t>
            </w:r>
          </w:p>
        </w:tc>
        <w:tc>
          <w:tcPr>
            <w:tcW w:w="2263" w:type="pct"/>
          </w:tcPr>
          <w:p w14:paraId="1F05FFE3" w14:textId="77777777" w:rsidR="007806C1" w:rsidRDefault="007806C1">
            <w:pPr>
              <w:spacing w:after="120"/>
              <w:rPr>
                <w:rFonts w:ascii="Arial" w:hAnsi="Arial" w:cs="Arial"/>
                <w:sz w:val="20"/>
                <w:szCs w:val="20"/>
              </w:rPr>
            </w:pPr>
            <w:r>
              <w:rPr>
                <w:rFonts w:ascii="Arial" w:hAnsi="Arial" w:cs="Arial"/>
                <w:sz w:val="20"/>
                <w:szCs w:val="20"/>
              </w:rPr>
              <w:t>Named Entity Relationships for South China Sea Conflict</w:t>
            </w:r>
          </w:p>
        </w:tc>
        <w:tc>
          <w:tcPr>
            <w:tcW w:w="473" w:type="pct"/>
          </w:tcPr>
          <w:p w14:paraId="1F05FFE4" w14:textId="77777777" w:rsidR="007806C1" w:rsidRDefault="007806C1">
            <w:pPr>
              <w:spacing w:after="120"/>
              <w:rPr>
                <w:rFonts w:ascii="Arial" w:hAnsi="Arial" w:cs="Arial"/>
                <w:sz w:val="20"/>
                <w:szCs w:val="20"/>
              </w:rPr>
            </w:pPr>
            <w:r>
              <w:rPr>
                <w:rFonts w:ascii="Arial" w:hAnsi="Arial" w:cs="Arial"/>
                <w:sz w:val="20"/>
                <w:szCs w:val="20"/>
              </w:rPr>
              <w:t>2019</w:t>
            </w:r>
          </w:p>
        </w:tc>
      </w:tr>
      <w:tr w:rsidR="007806C1" w14:paraId="1F05FFEB" w14:textId="77777777" w:rsidTr="007806C1">
        <w:tc>
          <w:tcPr>
            <w:tcW w:w="839" w:type="pct"/>
          </w:tcPr>
          <w:p w14:paraId="1F05FFE7" w14:textId="77777777" w:rsidR="007806C1" w:rsidRDefault="007806C1">
            <w:pPr>
              <w:spacing w:after="120"/>
              <w:rPr>
                <w:rFonts w:ascii="Arial" w:hAnsi="Arial" w:cs="Arial"/>
                <w:sz w:val="20"/>
                <w:szCs w:val="20"/>
              </w:rPr>
            </w:pPr>
            <w:r>
              <w:rPr>
                <w:rFonts w:ascii="Arial" w:hAnsi="Arial" w:cs="Arial"/>
                <w:sz w:val="20"/>
                <w:szCs w:val="20"/>
              </w:rPr>
              <w:t>Examiner</w:t>
            </w:r>
          </w:p>
        </w:tc>
        <w:tc>
          <w:tcPr>
            <w:tcW w:w="1425" w:type="pct"/>
          </w:tcPr>
          <w:p w14:paraId="1F05FFE8" w14:textId="77777777" w:rsidR="007806C1" w:rsidRDefault="007806C1">
            <w:pPr>
              <w:spacing w:after="120"/>
              <w:rPr>
                <w:rFonts w:ascii="Arial" w:hAnsi="Arial" w:cs="Arial"/>
                <w:sz w:val="20"/>
                <w:szCs w:val="20"/>
              </w:rPr>
            </w:pPr>
            <w:proofErr w:type="spellStart"/>
            <w:r>
              <w:rPr>
                <w:rFonts w:ascii="Arial" w:hAnsi="Arial" w:cs="Arial"/>
                <w:sz w:val="20"/>
                <w:szCs w:val="20"/>
              </w:rPr>
              <w:t>Asaju</w:t>
            </w:r>
            <w:proofErr w:type="spellEnd"/>
            <w:r>
              <w:rPr>
                <w:rFonts w:ascii="Arial" w:hAnsi="Arial" w:cs="Arial"/>
                <w:sz w:val="20"/>
                <w:szCs w:val="20"/>
              </w:rPr>
              <w:t xml:space="preserve"> Abdulazeez Olamilekan</w:t>
            </w:r>
          </w:p>
        </w:tc>
        <w:tc>
          <w:tcPr>
            <w:tcW w:w="2263" w:type="pct"/>
          </w:tcPr>
          <w:p w14:paraId="1F05FFE9" w14:textId="77777777" w:rsidR="007806C1" w:rsidRDefault="007806C1">
            <w:pPr>
              <w:spacing w:after="120"/>
              <w:rPr>
                <w:rFonts w:ascii="Arial" w:hAnsi="Arial" w:cs="Arial"/>
                <w:sz w:val="20"/>
                <w:szCs w:val="20"/>
              </w:rPr>
            </w:pPr>
            <w:r>
              <w:rPr>
                <w:rFonts w:ascii="Arial" w:hAnsi="Arial" w:cs="Arial"/>
                <w:sz w:val="20"/>
                <w:szCs w:val="20"/>
              </w:rPr>
              <w:t>Game Based Authentication Mechanism for EDOS Framework</w:t>
            </w:r>
          </w:p>
        </w:tc>
        <w:tc>
          <w:tcPr>
            <w:tcW w:w="473" w:type="pct"/>
          </w:tcPr>
          <w:p w14:paraId="1F05FFEA" w14:textId="77777777" w:rsidR="007806C1" w:rsidRDefault="007806C1">
            <w:pPr>
              <w:spacing w:after="120"/>
              <w:rPr>
                <w:rFonts w:ascii="Arial" w:hAnsi="Arial" w:cs="Arial"/>
                <w:sz w:val="20"/>
                <w:szCs w:val="20"/>
              </w:rPr>
            </w:pPr>
            <w:r>
              <w:rPr>
                <w:rFonts w:ascii="Arial" w:hAnsi="Arial" w:cs="Arial"/>
                <w:sz w:val="20"/>
                <w:szCs w:val="20"/>
              </w:rPr>
              <w:t>2019</w:t>
            </w:r>
          </w:p>
        </w:tc>
      </w:tr>
      <w:tr w:rsidR="007806C1" w14:paraId="1F05FFF1" w14:textId="77777777" w:rsidTr="007806C1">
        <w:tc>
          <w:tcPr>
            <w:tcW w:w="839" w:type="pct"/>
          </w:tcPr>
          <w:p w14:paraId="1F05FFED" w14:textId="77777777" w:rsidR="007806C1" w:rsidRDefault="007806C1">
            <w:pPr>
              <w:spacing w:after="120"/>
              <w:rPr>
                <w:rFonts w:ascii="Arial" w:hAnsi="Arial" w:cs="Arial"/>
                <w:sz w:val="20"/>
                <w:szCs w:val="20"/>
              </w:rPr>
            </w:pPr>
            <w:r>
              <w:rPr>
                <w:rFonts w:ascii="Arial" w:hAnsi="Arial" w:cs="Arial"/>
                <w:sz w:val="20"/>
                <w:szCs w:val="20"/>
              </w:rPr>
              <w:t>Examiner</w:t>
            </w:r>
          </w:p>
        </w:tc>
        <w:tc>
          <w:tcPr>
            <w:tcW w:w="1425" w:type="pct"/>
          </w:tcPr>
          <w:p w14:paraId="1F05FFEE" w14:textId="77777777" w:rsidR="007806C1" w:rsidRDefault="007806C1">
            <w:pPr>
              <w:spacing w:after="120"/>
              <w:rPr>
                <w:rFonts w:ascii="Arial" w:hAnsi="Arial" w:cs="Arial"/>
                <w:sz w:val="20"/>
                <w:szCs w:val="20"/>
              </w:rPr>
            </w:pPr>
            <w:r>
              <w:rPr>
                <w:rFonts w:ascii="Arial" w:hAnsi="Arial" w:cs="Arial"/>
                <w:sz w:val="20"/>
                <w:szCs w:val="20"/>
              </w:rPr>
              <w:t>Amer Saeed Ali Alkatheri</w:t>
            </w:r>
          </w:p>
        </w:tc>
        <w:tc>
          <w:tcPr>
            <w:tcW w:w="2263" w:type="pct"/>
          </w:tcPr>
          <w:p w14:paraId="1F05FFEF" w14:textId="77777777" w:rsidR="007806C1" w:rsidRDefault="007806C1">
            <w:pPr>
              <w:spacing w:after="120"/>
              <w:rPr>
                <w:rFonts w:ascii="Arial" w:hAnsi="Arial" w:cs="Arial"/>
                <w:sz w:val="20"/>
                <w:szCs w:val="20"/>
              </w:rPr>
            </w:pPr>
            <w:r>
              <w:rPr>
                <w:rFonts w:ascii="Arial" w:hAnsi="Arial" w:cs="Arial"/>
                <w:sz w:val="20"/>
                <w:szCs w:val="20"/>
              </w:rPr>
              <w:t xml:space="preserve">Classification of Sexual Harassment on Facebook using TF-IDF Term Weighting Scheme </w:t>
            </w:r>
          </w:p>
        </w:tc>
        <w:tc>
          <w:tcPr>
            <w:tcW w:w="473" w:type="pct"/>
          </w:tcPr>
          <w:p w14:paraId="1F05FFF0" w14:textId="77777777" w:rsidR="007806C1" w:rsidRDefault="007806C1">
            <w:pPr>
              <w:spacing w:after="120"/>
              <w:rPr>
                <w:rFonts w:ascii="Arial" w:hAnsi="Arial" w:cs="Arial"/>
                <w:sz w:val="20"/>
                <w:szCs w:val="20"/>
              </w:rPr>
            </w:pPr>
            <w:r>
              <w:rPr>
                <w:rFonts w:ascii="Arial" w:hAnsi="Arial" w:cs="Arial"/>
                <w:sz w:val="20"/>
                <w:szCs w:val="20"/>
              </w:rPr>
              <w:t xml:space="preserve">2017 </w:t>
            </w:r>
          </w:p>
        </w:tc>
      </w:tr>
      <w:tr w:rsidR="007806C1" w14:paraId="1F05FFF8" w14:textId="77777777" w:rsidTr="007806C1">
        <w:tc>
          <w:tcPr>
            <w:tcW w:w="839" w:type="pct"/>
          </w:tcPr>
          <w:p w14:paraId="1F05FFF4" w14:textId="77777777" w:rsidR="007806C1" w:rsidRDefault="007806C1">
            <w:pPr>
              <w:spacing w:after="120"/>
              <w:rPr>
                <w:rFonts w:ascii="Arial" w:hAnsi="Arial" w:cs="Arial"/>
                <w:sz w:val="20"/>
                <w:szCs w:val="20"/>
              </w:rPr>
            </w:pPr>
            <w:r>
              <w:rPr>
                <w:rFonts w:ascii="Arial" w:hAnsi="Arial" w:cs="Arial"/>
                <w:sz w:val="20"/>
                <w:szCs w:val="20"/>
              </w:rPr>
              <w:t>Examiner</w:t>
            </w:r>
          </w:p>
        </w:tc>
        <w:tc>
          <w:tcPr>
            <w:tcW w:w="1425" w:type="pct"/>
          </w:tcPr>
          <w:p w14:paraId="1F05FFF5" w14:textId="77777777" w:rsidR="007806C1" w:rsidRDefault="007806C1">
            <w:pPr>
              <w:spacing w:after="120"/>
              <w:rPr>
                <w:rFonts w:ascii="Arial" w:hAnsi="Arial" w:cs="Arial"/>
                <w:sz w:val="20"/>
                <w:szCs w:val="20"/>
              </w:rPr>
            </w:pPr>
            <w:r>
              <w:rPr>
                <w:rFonts w:ascii="Arial" w:hAnsi="Arial" w:cs="Arial"/>
                <w:sz w:val="20"/>
                <w:szCs w:val="20"/>
              </w:rPr>
              <w:t>Asiah Mastura Binti Suhaimi</w:t>
            </w:r>
          </w:p>
        </w:tc>
        <w:tc>
          <w:tcPr>
            <w:tcW w:w="2263" w:type="pct"/>
          </w:tcPr>
          <w:p w14:paraId="1F05FFF6" w14:textId="77777777" w:rsidR="007806C1" w:rsidRDefault="007806C1">
            <w:pPr>
              <w:spacing w:after="120"/>
              <w:rPr>
                <w:rFonts w:ascii="Arial" w:hAnsi="Arial" w:cs="Arial"/>
                <w:sz w:val="20"/>
                <w:szCs w:val="20"/>
              </w:rPr>
            </w:pPr>
            <w:r>
              <w:rPr>
                <w:rFonts w:ascii="Arial" w:hAnsi="Arial" w:cs="Arial"/>
                <w:sz w:val="20"/>
                <w:szCs w:val="20"/>
              </w:rPr>
              <w:t>Key Management System Based on The Public Key Infrastructure for Cloud Storage</w:t>
            </w:r>
          </w:p>
        </w:tc>
        <w:tc>
          <w:tcPr>
            <w:tcW w:w="473" w:type="pct"/>
          </w:tcPr>
          <w:p w14:paraId="1F05FFF7" w14:textId="77777777" w:rsidR="007806C1" w:rsidRDefault="007806C1">
            <w:pPr>
              <w:spacing w:after="120"/>
              <w:rPr>
                <w:rFonts w:ascii="Arial" w:hAnsi="Arial" w:cs="Arial"/>
                <w:sz w:val="20"/>
                <w:szCs w:val="20"/>
              </w:rPr>
            </w:pPr>
            <w:r>
              <w:rPr>
                <w:rFonts w:ascii="Arial" w:hAnsi="Arial" w:cs="Arial"/>
                <w:sz w:val="20"/>
                <w:szCs w:val="20"/>
              </w:rPr>
              <w:t>2017</w:t>
            </w:r>
          </w:p>
        </w:tc>
      </w:tr>
      <w:tr w:rsidR="007806C1" w14:paraId="1F05FFFE" w14:textId="77777777" w:rsidTr="007806C1">
        <w:tc>
          <w:tcPr>
            <w:tcW w:w="839" w:type="pct"/>
          </w:tcPr>
          <w:p w14:paraId="1F05FFFA" w14:textId="77777777" w:rsidR="007806C1" w:rsidRDefault="007806C1">
            <w:pPr>
              <w:spacing w:after="120"/>
              <w:rPr>
                <w:rFonts w:ascii="Arial" w:hAnsi="Arial" w:cs="Arial"/>
                <w:sz w:val="20"/>
                <w:szCs w:val="20"/>
              </w:rPr>
            </w:pPr>
            <w:r>
              <w:rPr>
                <w:rFonts w:ascii="Arial" w:hAnsi="Arial" w:cs="Arial"/>
                <w:sz w:val="20"/>
                <w:szCs w:val="20"/>
              </w:rPr>
              <w:t>Examiner</w:t>
            </w:r>
          </w:p>
        </w:tc>
        <w:tc>
          <w:tcPr>
            <w:tcW w:w="1425" w:type="pct"/>
          </w:tcPr>
          <w:p w14:paraId="1F05FFFB" w14:textId="77777777" w:rsidR="007806C1" w:rsidRDefault="007806C1">
            <w:pPr>
              <w:spacing w:after="120"/>
              <w:rPr>
                <w:rFonts w:ascii="Arial" w:hAnsi="Arial" w:cs="Arial"/>
                <w:sz w:val="20"/>
                <w:szCs w:val="20"/>
              </w:rPr>
            </w:pPr>
            <w:r>
              <w:rPr>
                <w:rFonts w:ascii="Arial" w:hAnsi="Arial" w:cs="Arial"/>
                <w:sz w:val="20"/>
                <w:szCs w:val="20"/>
              </w:rPr>
              <w:t>Hasan Binjuraid</w:t>
            </w:r>
          </w:p>
        </w:tc>
        <w:tc>
          <w:tcPr>
            <w:tcW w:w="2263" w:type="pct"/>
          </w:tcPr>
          <w:p w14:paraId="1F05FFFC" w14:textId="77777777" w:rsidR="007806C1" w:rsidRDefault="007806C1">
            <w:pPr>
              <w:spacing w:after="120"/>
              <w:rPr>
                <w:rFonts w:ascii="Arial" w:hAnsi="Arial" w:cs="Arial"/>
                <w:sz w:val="20"/>
                <w:szCs w:val="20"/>
              </w:rPr>
            </w:pPr>
            <w:r>
              <w:rPr>
                <w:rFonts w:ascii="Arial" w:hAnsi="Arial" w:cs="Arial"/>
                <w:sz w:val="20"/>
                <w:szCs w:val="20"/>
              </w:rPr>
              <w:t>Case-Based Digital Registry Diagnostic Application</w:t>
            </w:r>
          </w:p>
        </w:tc>
        <w:tc>
          <w:tcPr>
            <w:tcW w:w="473" w:type="pct"/>
          </w:tcPr>
          <w:p w14:paraId="1F05FFFD" w14:textId="77777777" w:rsidR="007806C1" w:rsidRDefault="007806C1">
            <w:pPr>
              <w:spacing w:after="120"/>
              <w:rPr>
                <w:rFonts w:ascii="Arial" w:hAnsi="Arial" w:cs="Arial"/>
                <w:sz w:val="20"/>
                <w:szCs w:val="20"/>
              </w:rPr>
            </w:pPr>
            <w:r>
              <w:rPr>
                <w:rFonts w:ascii="Arial" w:hAnsi="Arial" w:cs="Arial"/>
                <w:sz w:val="20"/>
                <w:szCs w:val="20"/>
              </w:rPr>
              <w:t>2016</w:t>
            </w:r>
          </w:p>
        </w:tc>
      </w:tr>
      <w:tr w:rsidR="007806C1" w14:paraId="1F060004" w14:textId="77777777" w:rsidTr="007806C1">
        <w:tc>
          <w:tcPr>
            <w:tcW w:w="839" w:type="pct"/>
          </w:tcPr>
          <w:p w14:paraId="1F060000" w14:textId="77777777" w:rsidR="007806C1" w:rsidRDefault="007806C1">
            <w:pPr>
              <w:spacing w:after="120"/>
              <w:rPr>
                <w:rFonts w:ascii="Arial" w:hAnsi="Arial" w:cs="Arial"/>
                <w:sz w:val="20"/>
                <w:szCs w:val="20"/>
              </w:rPr>
            </w:pPr>
            <w:r>
              <w:rPr>
                <w:rFonts w:ascii="Arial" w:hAnsi="Arial" w:cs="Arial"/>
                <w:sz w:val="20"/>
                <w:szCs w:val="20"/>
              </w:rPr>
              <w:t>Examiner</w:t>
            </w:r>
          </w:p>
        </w:tc>
        <w:tc>
          <w:tcPr>
            <w:tcW w:w="1425" w:type="pct"/>
          </w:tcPr>
          <w:p w14:paraId="1F060001" w14:textId="77777777" w:rsidR="007806C1" w:rsidRDefault="007806C1">
            <w:pPr>
              <w:spacing w:after="120"/>
              <w:rPr>
                <w:rFonts w:ascii="Arial" w:hAnsi="Arial" w:cs="Arial"/>
                <w:sz w:val="20"/>
                <w:szCs w:val="20"/>
              </w:rPr>
            </w:pPr>
            <w:r>
              <w:rPr>
                <w:rFonts w:ascii="Arial" w:hAnsi="Arial" w:cs="Arial"/>
                <w:sz w:val="20"/>
                <w:szCs w:val="20"/>
              </w:rPr>
              <w:t>Jason Tan Zheng Xun</w:t>
            </w:r>
          </w:p>
        </w:tc>
        <w:tc>
          <w:tcPr>
            <w:tcW w:w="2263" w:type="pct"/>
          </w:tcPr>
          <w:p w14:paraId="1F060002" w14:textId="77777777" w:rsidR="007806C1" w:rsidRDefault="007806C1">
            <w:pPr>
              <w:spacing w:after="120"/>
              <w:rPr>
                <w:rFonts w:ascii="Arial" w:hAnsi="Arial" w:cs="Arial"/>
                <w:sz w:val="20"/>
                <w:szCs w:val="20"/>
              </w:rPr>
            </w:pPr>
            <w:r>
              <w:rPr>
                <w:rFonts w:ascii="Arial" w:hAnsi="Arial" w:cs="Arial"/>
                <w:sz w:val="20"/>
                <w:szCs w:val="20"/>
              </w:rPr>
              <w:t>Comparative Study on PPDM using Encryption Techniques with K-Means Clustering</w:t>
            </w:r>
          </w:p>
        </w:tc>
        <w:tc>
          <w:tcPr>
            <w:tcW w:w="473" w:type="pct"/>
          </w:tcPr>
          <w:p w14:paraId="1F060003" w14:textId="77777777" w:rsidR="007806C1" w:rsidRDefault="007806C1">
            <w:pPr>
              <w:spacing w:after="120"/>
              <w:rPr>
                <w:rFonts w:ascii="Arial" w:hAnsi="Arial" w:cs="Arial"/>
                <w:sz w:val="20"/>
                <w:szCs w:val="20"/>
              </w:rPr>
            </w:pPr>
            <w:r>
              <w:rPr>
                <w:rFonts w:ascii="Arial" w:hAnsi="Arial" w:cs="Arial"/>
                <w:sz w:val="20"/>
                <w:szCs w:val="20"/>
              </w:rPr>
              <w:t>2017</w:t>
            </w:r>
          </w:p>
        </w:tc>
      </w:tr>
      <w:tr w:rsidR="007806C1" w14:paraId="1F06000A" w14:textId="77777777" w:rsidTr="007806C1">
        <w:tc>
          <w:tcPr>
            <w:tcW w:w="839" w:type="pct"/>
          </w:tcPr>
          <w:p w14:paraId="1F060006" w14:textId="77777777" w:rsidR="007806C1" w:rsidRDefault="007806C1">
            <w:pPr>
              <w:spacing w:after="120"/>
              <w:rPr>
                <w:rFonts w:ascii="Arial" w:hAnsi="Arial" w:cs="Arial"/>
                <w:sz w:val="20"/>
                <w:szCs w:val="20"/>
              </w:rPr>
            </w:pPr>
            <w:r>
              <w:rPr>
                <w:rFonts w:ascii="Arial" w:hAnsi="Arial" w:cs="Arial"/>
                <w:sz w:val="20"/>
                <w:szCs w:val="20"/>
              </w:rPr>
              <w:t>Examiner</w:t>
            </w:r>
          </w:p>
        </w:tc>
        <w:tc>
          <w:tcPr>
            <w:tcW w:w="1425" w:type="pct"/>
          </w:tcPr>
          <w:p w14:paraId="1F060007" w14:textId="77777777" w:rsidR="007806C1" w:rsidRDefault="007806C1">
            <w:pPr>
              <w:spacing w:after="120"/>
              <w:rPr>
                <w:rFonts w:ascii="Arial" w:hAnsi="Arial" w:cs="Arial"/>
                <w:sz w:val="20"/>
                <w:szCs w:val="20"/>
              </w:rPr>
            </w:pPr>
            <w:proofErr w:type="spellStart"/>
            <w:r>
              <w:rPr>
                <w:rFonts w:ascii="Arial" w:hAnsi="Arial" w:cs="Arial"/>
                <w:sz w:val="20"/>
                <w:szCs w:val="20"/>
              </w:rPr>
              <w:t>Nurain</w:t>
            </w:r>
            <w:proofErr w:type="spellEnd"/>
            <w:r>
              <w:rPr>
                <w:rFonts w:ascii="Arial" w:hAnsi="Arial" w:cs="Arial"/>
                <w:sz w:val="20"/>
                <w:szCs w:val="20"/>
              </w:rPr>
              <w:t xml:space="preserve"> Binti </w:t>
            </w:r>
            <w:proofErr w:type="spellStart"/>
            <w:r>
              <w:rPr>
                <w:rFonts w:ascii="Arial" w:hAnsi="Arial" w:cs="Arial"/>
                <w:sz w:val="20"/>
                <w:szCs w:val="20"/>
              </w:rPr>
              <w:t>Zulkiflee</w:t>
            </w:r>
            <w:proofErr w:type="spellEnd"/>
          </w:p>
        </w:tc>
        <w:tc>
          <w:tcPr>
            <w:tcW w:w="2263" w:type="pct"/>
          </w:tcPr>
          <w:p w14:paraId="1F060008" w14:textId="77777777" w:rsidR="007806C1" w:rsidRDefault="007806C1">
            <w:pPr>
              <w:spacing w:after="120"/>
              <w:rPr>
                <w:rFonts w:ascii="Arial" w:hAnsi="Arial" w:cs="Arial"/>
                <w:sz w:val="20"/>
                <w:szCs w:val="20"/>
              </w:rPr>
            </w:pPr>
            <w:r>
              <w:rPr>
                <w:rFonts w:ascii="Arial" w:hAnsi="Arial" w:cs="Arial"/>
                <w:sz w:val="20"/>
                <w:szCs w:val="20"/>
              </w:rPr>
              <w:t>Fraud and Scam Detection in English Website</w:t>
            </w:r>
          </w:p>
        </w:tc>
        <w:tc>
          <w:tcPr>
            <w:tcW w:w="473" w:type="pct"/>
          </w:tcPr>
          <w:p w14:paraId="1F060009" w14:textId="77777777" w:rsidR="007806C1" w:rsidRDefault="007806C1">
            <w:pPr>
              <w:spacing w:after="120"/>
              <w:rPr>
                <w:rFonts w:ascii="Arial" w:hAnsi="Arial" w:cs="Arial"/>
                <w:sz w:val="20"/>
                <w:szCs w:val="20"/>
              </w:rPr>
            </w:pPr>
            <w:r>
              <w:rPr>
                <w:rFonts w:ascii="Arial" w:hAnsi="Arial" w:cs="Arial"/>
                <w:sz w:val="20"/>
                <w:szCs w:val="20"/>
              </w:rPr>
              <w:t>2016</w:t>
            </w:r>
          </w:p>
        </w:tc>
      </w:tr>
      <w:tr w:rsidR="007806C1" w14:paraId="1F060010" w14:textId="77777777" w:rsidTr="007806C1">
        <w:tc>
          <w:tcPr>
            <w:tcW w:w="839" w:type="pct"/>
          </w:tcPr>
          <w:p w14:paraId="1F06000C" w14:textId="77777777" w:rsidR="007806C1" w:rsidRDefault="007806C1">
            <w:pPr>
              <w:spacing w:after="120"/>
              <w:rPr>
                <w:rFonts w:ascii="Arial" w:hAnsi="Arial" w:cs="Arial"/>
                <w:sz w:val="20"/>
                <w:szCs w:val="20"/>
              </w:rPr>
            </w:pPr>
            <w:r>
              <w:rPr>
                <w:rFonts w:ascii="Arial" w:hAnsi="Arial" w:cs="Arial"/>
                <w:sz w:val="20"/>
                <w:szCs w:val="20"/>
              </w:rPr>
              <w:t>Examiner</w:t>
            </w:r>
          </w:p>
        </w:tc>
        <w:tc>
          <w:tcPr>
            <w:tcW w:w="1425" w:type="pct"/>
          </w:tcPr>
          <w:p w14:paraId="1F06000D" w14:textId="77777777" w:rsidR="007806C1" w:rsidRDefault="007806C1">
            <w:pPr>
              <w:spacing w:after="120"/>
              <w:rPr>
                <w:rFonts w:ascii="Arial" w:hAnsi="Arial" w:cs="Arial"/>
                <w:sz w:val="20"/>
                <w:szCs w:val="20"/>
              </w:rPr>
            </w:pPr>
            <w:r>
              <w:rPr>
                <w:rFonts w:ascii="Arial" w:hAnsi="Arial" w:cs="Arial"/>
                <w:sz w:val="20"/>
                <w:szCs w:val="20"/>
              </w:rPr>
              <w:t>Nurul Hafizah Hazwani Binti Hashim</w:t>
            </w:r>
          </w:p>
        </w:tc>
        <w:tc>
          <w:tcPr>
            <w:tcW w:w="2263" w:type="pct"/>
          </w:tcPr>
          <w:p w14:paraId="1F06000E" w14:textId="77777777" w:rsidR="007806C1" w:rsidRDefault="007806C1">
            <w:pPr>
              <w:spacing w:after="120"/>
              <w:rPr>
                <w:rFonts w:ascii="Arial" w:hAnsi="Arial" w:cs="Arial"/>
                <w:sz w:val="20"/>
                <w:szCs w:val="20"/>
              </w:rPr>
            </w:pPr>
            <w:r>
              <w:rPr>
                <w:rFonts w:ascii="Arial" w:hAnsi="Arial" w:cs="Arial"/>
                <w:sz w:val="20"/>
                <w:szCs w:val="20"/>
              </w:rPr>
              <w:t>Fraud and Scam Detection in Malay Website</w:t>
            </w:r>
          </w:p>
        </w:tc>
        <w:tc>
          <w:tcPr>
            <w:tcW w:w="473" w:type="pct"/>
          </w:tcPr>
          <w:p w14:paraId="1F06000F" w14:textId="77777777" w:rsidR="007806C1" w:rsidRDefault="007806C1">
            <w:pPr>
              <w:spacing w:after="120"/>
              <w:rPr>
                <w:rFonts w:ascii="Arial" w:hAnsi="Arial" w:cs="Arial"/>
                <w:sz w:val="20"/>
                <w:szCs w:val="20"/>
              </w:rPr>
            </w:pPr>
            <w:r>
              <w:rPr>
                <w:rFonts w:ascii="Arial" w:hAnsi="Arial" w:cs="Arial"/>
                <w:sz w:val="20"/>
                <w:szCs w:val="20"/>
              </w:rPr>
              <w:t>2016</w:t>
            </w:r>
          </w:p>
        </w:tc>
      </w:tr>
    </w:tbl>
    <w:p w14:paraId="1F060011" w14:textId="77777777" w:rsidR="00504EAB" w:rsidRDefault="00504EAB">
      <w:pPr>
        <w:pStyle w:val="BodyText2"/>
        <w:rPr>
          <w:rFonts w:ascii="Arial" w:hAnsi="Arial" w:cs="Arial"/>
          <w:b/>
          <w:sz w:val="20"/>
          <w:szCs w:val="20"/>
          <w:shd w:val="pct25" w:color="auto" w:fill="FFFFFF"/>
        </w:rPr>
      </w:pPr>
    </w:p>
    <w:p w14:paraId="1F060012" w14:textId="77777777" w:rsidR="00504EAB" w:rsidRDefault="005F605D">
      <w:pPr>
        <w:pStyle w:val="Subtitle"/>
        <w:shd w:val="clear" w:color="auto" w:fill="E0E0E0"/>
        <w:rPr>
          <w:rFonts w:ascii="Arial" w:hAnsi="Arial" w:cs="Arial"/>
          <w:sz w:val="28"/>
          <w:szCs w:val="28"/>
          <w:u w:val="none"/>
        </w:rPr>
      </w:pPr>
      <w:r>
        <w:rPr>
          <w:rFonts w:ascii="Arial" w:hAnsi="Arial" w:cs="Arial"/>
          <w:sz w:val="28"/>
          <w:szCs w:val="28"/>
          <w:u w:val="none"/>
        </w:rPr>
        <w:lastRenderedPageBreak/>
        <w:t>EXTERNAL POSTGRADUATE EXAMINATION / VIVA</w:t>
      </w:r>
    </w:p>
    <w:p w14:paraId="0D734FBD" w14:textId="77777777" w:rsidR="004C1A87" w:rsidRDefault="004C1A87">
      <w:pPr>
        <w:rPr>
          <w:rFonts w:ascii="Arial" w:hAnsi="Arial" w:cs="Arial"/>
          <w:b/>
          <w:sz w:val="20"/>
          <w:szCs w:val="20"/>
          <w:u w:val="single"/>
        </w:rPr>
      </w:pPr>
    </w:p>
    <w:p w14:paraId="1F060014" w14:textId="743E19DE" w:rsidR="00504EAB" w:rsidRDefault="005F605D">
      <w:pPr>
        <w:rPr>
          <w:rFonts w:ascii="Arial" w:hAnsi="Arial" w:cs="Arial"/>
          <w:b/>
          <w:sz w:val="20"/>
          <w:szCs w:val="20"/>
          <w:u w:val="single"/>
        </w:rPr>
      </w:pPr>
      <w:r>
        <w:rPr>
          <w:rFonts w:ascii="Arial" w:hAnsi="Arial" w:cs="Arial"/>
          <w:b/>
          <w:sz w:val="20"/>
          <w:szCs w:val="20"/>
          <w:u w:val="single"/>
        </w:rPr>
        <w:t>PHD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1812"/>
        <w:gridCol w:w="3482"/>
        <w:gridCol w:w="840"/>
        <w:gridCol w:w="1506"/>
      </w:tblGrid>
      <w:tr w:rsidR="00601A7A" w14:paraId="1F06001B" w14:textId="77777777" w:rsidTr="00635FE7">
        <w:tc>
          <w:tcPr>
            <w:tcW w:w="763" w:type="pct"/>
            <w:shd w:val="clear" w:color="auto" w:fill="F2F2F2" w:themeFill="background1" w:themeFillShade="F2"/>
          </w:tcPr>
          <w:p w14:paraId="1F060016" w14:textId="77777777" w:rsidR="00601A7A" w:rsidRDefault="00601A7A">
            <w:pPr>
              <w:spacing w:after="0"/>
              <w:jc w:val="center"/>
              <w:rPr>
                <w:rFonts w:ascii="Arial" w:hAnsi="Arial" w:cs="Arial"/>
                <w:b/>
                <w:sz w:val="20"/>
                <w:szCs w:val="20"/>
              </w:rPr>
            </w:pPr>
            <w:r>
              <w:rPr>
                <w:rFonts w:ascii="Arial" w:hAnsi="Arial" w:cs="Arial"/>
                <w:b/>
                <w:sz w:val="20"/>
                <w:szCs w:val="20"/>
              </w:rPr>
              <w:t>ROLE</w:t>
            </w:r>
          </w:p>
        </w:tc>
        <w:tc>
          <w:tcPr>
            <w:tcW w:w="1005" w:type="pct"/>
            <w:shd w:val="clear" w:color="auto" w:fill="F2F2F2" w:themeFill="background1" w:themeFillShade="F2"/>
          </w:tcPr>
          <w:p w14:paraId="1F060017" w14:textId="77777777" w:rsidR="00601A7A" w:rsidRDefault="00601A7A">
            <w:pPr>
              <w:spacing w:after="0"/>
              <w:jc w:val="center"/>
              <w:rPr>
                <w:rFonts w:ascii="Arial" w:hAnsi="Arial" w:cs="Arial"/>
                <w:b/>
                <w:sz w:val="20"/>
                <w:szCs w:val="20"/>
              </w:rPr>
            </w:pPr>
            <w:r>
              <w:rPr>
                <w:rFonts w:ascii="Arial" w:hAnsi="Arial" w:cs="Arial"/>
                <w:b/>
                <w:sz w:val="20"/>
                <w:szCs w:val="20"/>
              </w:rPr>
              <w:t>NAME OF STUDENT</w:t>
            </w:r>
          </w:p>
        </w:tc>
        <w:tc>
          <w:tcPr>
            <w:tcW w:w="1931" w:type="pct"/>
            <w:shd w:val="clear" w:color="auto" w:fill="F2F2F2" w:themeFill="background1" w:themeFillShade="F2"/>
          </w:tcPr>
          <w:p w14:paraId="1F060018" w14:textId="77777777" w:rsidR="00601A7A" w:rsidRDefault="00601A7A">
            <w:pPr>
              <w:spacing w:after="0"/>
              <w:jc w:val="center"/>
              <w:rPr>
                <w:rFonts w:ascii="Arial" w:hAnsi="Arial" w:cs="Arial"/>
                <w:b/>
                <w:sz w:val="20"/>
                <w:szCs w:val="20"/>
              </w:rPr>
            </w:pPr>
            <w:r>
              <w:rPr>
                <w:rFonts w:ascii="Arial" w:hAnsi="Arial" w:cs="Arial"/>
                <w:b/>
                <w:sz w:val="20"/>
                <w:szCs w:val="20"/>
              </w:rPr>
              <w:t>TITLE</w:t>
            </w:r>
          </w:p>
        </w:tc>
        <w:tc>
          <w:tcPr>
            <w:tcW w:w="466" w:type="pct"/>
            <w:shd w:val="clear" w:color="auto" w:fill="F2F2F2" w:themeFill="background1" w:themeFillShade="F2"/>
          </w:tcPr>
          <w:p w14:paraId="1F060019" w14:textId="77777777" w:rsidR="00601A7A" w:rsidRDefault="00601A7A">
            <w:pPr>
              <w:spacing w:after="0"/>
              <w:jc w:val="center"/>
              <w:rPr>
                <w:rFonts w:ascii="Arial" w:hAnsi="Arial" w:cs="Arial"/>
                <w:b/>
                <w:sz w:val="20"/>
                <w:szCs w:val="20"/>
              </w:rPr>
            </w:pPr>
            <w:r>
              <w:rPr>
                <w:rFonts w:ascii="Arial" w:hAnsi="Arial" w:cs="Arial"/>
                <w:b/>
                <w:sz w:val="20"/>
                <w:szCs w:val="20"/>
              </w:rPr>
              <w:t>YEAR</w:t>
            </w:r>
          </w:p>
        </w:tc>
        <w:tc>
          <w:tcPr>
            <w:tcW w:w="835" w:type="pct"/>
            <w:shd w:val="clear" w:color="auto" w:fill="F2F2F2" w:themeFill="background1" w:themeFillShade="F2"/>
          </w:tcPr>
          <w:p w14:paraId="1F06001A" w14:textId="77777777" w:rsidR="00601A7A" w:rsidRDefault="00601A7A">
            <w:pPr>
              <w:spacing w:after="0"/>
              <w:jc w:val="center"/>
              <w:rPr>
                <w:rFonts w:ascii="Arial" w:hAnsi="Arial" w:cs="Arial"/>
                <w:b/>
                <w:sz w:val="20"/>
                <w:szCs w:val="20"/>
              </w:rPr>
            </w:pPr>
            <w:r>
              <w:rPr>
                <w:rFonts w:ascii="Arial" w:hAnsi="Arial" w:cs="Arial"/>
                <w:b/>
                <w:sz w:val="20"/>
                <w:szCs w:val="20"/>
              </w:rPr>
              <w:t>UNIVERSITY</w:t>
            </w:r>
          </w:p>
        </w:tc>
      </w:tr>
      <w:tr w:rsidR="00601A7A" w14:paraId="1F060022" w14:textId="77777777" w:rsidTr="00635FE7">
        <w:tc>
          <w:tcPr>
            <w:tcW w:w="763" w:type="pct"/>
          </w:tcPr>
          <w:p w14:paraId="1F06001D" w14:textId="77777777" w:rsidR="00601A7A" w:rsidRDefault="00601A7A">
            <w:pPr>
              <w:spacing w:after="120"/>
              <w:rPr>
                <w:rFonts w:ascii="Arial" w:hAnsi="Arial" w:cs="Arial"/>
                <w:sz w:val="20"/>
                <w:szCs w:val="20"/>
              </w:rPr>
            </w:pPr>
            <w:r>
              <w:rPr>
                <w:rFonts w:ascii="Arial" w:hAnsi="Arial" w:cs="Arial"/>
                <w:sz w:val="20"/>
                <w:szCs w:val="20"/>
              </w:rPr>
              <w:t>External Examiner</w:t>
            </w:r>
          </w:p>
        </w:tc>
        <w:tc>
          <w:tcPr>
            <w:tcW w:w="1005" w:type="pct"/>
          </w:tcPr>
          <w:p w14:paraId="1F06001E" w14:textId="77777777" w:rsidR="00601A7A" w:rsidRDefault="00601A7A">
            <w:pPr>
              <w:spacing w:after="120"/>
              <w:rPr>
                <w:rFonts w:ascii="Arial" w:hAnsi="Arial" w:cs="Arial"/>
                <w:sz w:val="20"/>
                <w:szCs w:val="20"/>
              </w:rPr>
            </w:pPr>
            <w:proofErr w:type="spellStart"/>
            <w:r>
              <w:rPr>
                <w:rFonts w:ascii="Arial" w:hAnsi="Arial" w:cs="Arial"/>
                <w:sz w:val="20"/>
                <w:szCs w:val="20"/>
              </w:rPr>
              <w:t>Aldhanhani</w:t>
            </w:r>
            <w:proofErr w:type="spellEnd"/>
            <w:r>
              <w:rPr>
                <w:rFonts w:ascii="Arial" w:hAnsi="Arial" w:cs="Arial"/>
                <w:sz w:val="20"/>
                <w:szCs w:val="20"/>
              </w:rPr>
              <w:t xml:space="preserve"> Mohamed Jumah Mohamed Ali</w:t>
            </w:r>
          </w:p>
        </w:tc>
        <w:tc>
          <w:tcPr>
            <w:tcW w:w="1931" w:type="pct"/>
          </w:tcPr>
          <w:p w14:paraId="1F06001F" w14:textId="07FEF216" w:rsidR="00601A7A" w:rsidRDefault="00601A7A">
            <w:pPr>
              <w:spacing w:after="120"/>
              <w:rPr>
                <w:rFonts w:ascii="Arial" w:hAnsi="Arial" w:cs="Arial"/>
                <w:sz w:val="20"/>
                <w:szCs w:val="20"/>
              </w:rPr>
            </w:pPr>
            <w:r>
              <w:rPr>
                <w:rFonts w:ascii="Arial" w:hAnsi="Arial" w:cs="Arial"/>
                <w:sz w:val="20"/>
                <w:szCs w:val="20"/>
              </w:rPr>
              <w:t xml:space="preserve">The Effectiveness of the Current Cybersecurity Framework of the United Arab Emirates’s Oil and Gas Sector </w:t>
            </w:r>
          </w:p>
        </w:tc>
        <w:tc>
          <w:tcPr>
            <w:tcW w:w="466" w:type="pct"/>
          </w:tcPr>
          <w:p w14:paraId="1F060020" w14:textId="77777777" w:rsidR="00601A7A" w:rsidRDefault="00601A7A">
            <w:pPr>
              <w:spacing w:after="120"/>
              <w:rPr>
                <w:rFonts w:ascii="Arial" w:hAnsi="Arial" w:cs="Arial"/>
                <w:sz w:val="20"/>
                <w:szCs w:val="20"/>
              </w:rPr>
            </w:pPr>
            <w:r>
              <w:rPr>
                <w:rFonts w:ascii="Arial" w:hAnsi="Arial" w:cs="Arial"/>
                <w:sz w:val="20"/>
                <w:szCs w:val="20"/>
              </w:rPr>
              <w:t>2022</w:t>
            </w:r>
          </w:p>
        </w:tc>
        <w:tc>
          <w:tcPr>
            <w:tcW w:w="835" w:type="pct"/>
          </w:tcPr>
          <w:p w14:paraId="1F060021" w14:textId="77777777" w:rsidR="00601A7A" w:rsidRDefault="00601A7A">
            <w:pPr>
              <w:spacing w:after="120"/>
              <w:rPr>
                <w:rFonts w:ascii="Arial" w:hAnsi="Arial" w:cs="Arial"/>
                <w:sz w:val="20"/>
                <w:szCs w:val="20"/>
              </w:rPr>
            </w:pPr>
            <w:proofErr w:type="spellStart"/>
            <w:r>
              <w:rPr>
                <w:rFonts w:ascii="Arial" w:hAnsi="Arial" w:cs="Arial"/>
                <w:sz w:val="20"/>
                <w:szCs w:val="20"/>
              </w:rPr>
              <w:t>Universiti</w:t>
            </w:r>
            <w:proofErr w:type="spellEnd"/>
            <w:r>
              <w:rPr>
                <w:rFonts w:ascii="Arial" w:hAnsi="Arial" w:cs="Arial"/>
                <w:sz w:val="20"/>
                <w:szCs w:val="20"/>
              </w:rPr>
              <w:t xml:space="preserve"> Perguruan Sultan Idris (UPSI)</w:t>
            </w:r>
          </w:p>
        </w:tc>
      </w:tr>
      <w:tr w:rsidR="00601A7A" w14:paraId="1F060029" w14:textId="77777777" w:rsidTr="00635FE7">
        <w:tc>
          <w:tcPr>
            <w:tcW w:w="763" w:type="pct"/>
          </w:tcPr>
          <w:p w14:paraId="1F060024" w14:textId="77777777" w:rsidR="00601A7A" w:rsidRDefault="00601A7A">
            <w:pPr>
              <w:spacing w:after="120"/>
              <w:rPr>
                <w:rFonts w:ascii="Arial" w:hAnsi="Arial" w:cs="Arial"/>
                <w:sz w:val="20"/>
                <w:szCs w:val="20"/>
              </w:rPr>
            </w:pPr>
            <w:r>
              <w:rPr>
                <w:rFonts w:ascii="Arial" w:hAnsi="Arial" w:cs="Arial"/>
                <w:sz w:val="20"/>
                <w:szCs w:val="20"/>
              </w:rPr>
              <w:t>External Examiner</w:t>
            </w:r>
          </w:p>
        </w:tc>
        <w:tc>
          <w:tcPr>
            <w:tcW w:w="1005" w:type="pct"/>
          </w:tcPr>
          <w:p w14:paraId="1F060025" w14:textId="77777777" w:rsidR="00601A7A" w:rsidRDefault="00601A7A">
            <w:pPr>
              <w:spacing w:after="120"/>
              <w:rPr>
                <w:rFonts w:ascii="Arial" w:hAnsi="Arial" w:cs="Arial"/>
                <w:sz w:val="20"/>
                <w:szCs w:val="20"/>
              </w:rPr>
            </w:pPr>
            <w:proofErr w:type="spellStart"/>
            <w:r>
              <w:rPr>
                <w:rFonts w:ascii="Arial" w:hAnsi="Arial" w:cs="Arial"/>
                <w:sz w:val="20"/>
                <w:szCs w:val="20"/>
              </w:rPr>
              <w:t>Norulzahrah</w:t>
            </w:r>
            <w:proofErr w:type="spellEnd"/>
            <w:r>
              <w:rPr>
                <w:rFonts w:ascii="Arial" w:hAnsi="Arial" w:cs="Arial"/>
                <w:sz w:val="20"/>
                <w:szCs w:val="20"/>
              </w:rPr>
              <w:t xml:space="preserve"> binti Mohd Zainudin</w:t>
            </w:r>
          </w:p>
        </w:tc>
        <w:tc>
          <w:tcPr>
            <w:tcW w:w="1931" w:type="pct"/>
          </w:tcPr>
          <w:p w14:paraId="1F060026" w14:textId="77777777" w:rsidR="00601A7A" w:rsidRPr="00F24878" w:rsidRDefault="00601A7A">
            <w:pPr>
              <w:spacing w:after="120"/>
              <w:rPr>
                <w:rFonts w:ascii="Arial" w:hAnsi="Arial" w:cs="Arial"/>
                <w:i/>
                <w:iCs/>
                <w:sz w:val="20"/>
                <w:szCs w:val="20"/>
              </w:rPr>
            </w:pPr>
            <w:r w:rsidRPr="00F24878">
              <w:rPr>
                <w:rFonts w:ascii="Arial" w:hAnsi="Arial" w:cs="Arial"/>
                <w:i/>
                <w:iCs/>
                <w:sz w:val="20"/>
                <w:szCs w:val="20"/>
              </w:rPr>
              <w:t xml:space="preserve">Model </w:t>
            </w:r>
            <w:proofErr w:type="spellStart"/>
            <w:r w:rsidRPr="00F24878">
              <w:rPr>
                <w:rFonts w:ascii="Arial" w:hAnsi="Arial" w:cs="Arial"/>
                <w:i/>
                <w:iCs/>
                <w:sz w:val="20"/>
                <w:szCs w:val="20"/>
              </w:rPr>
              <w:t>Kesediaan</w:t>
            </w:r>
            <w:proofErr w:type="spellEnd"/>
            <w:r w:rsidRPr="00F24878">
              <w:rPr>
                <w:rFonts w:ascii="Arial" w:hAnsi="Arial" w:cs="Arial"/>
                <w:i/>
                <w:iCs/>
                <w:sz w:val="20"/>
                <w:szCs w:val="20"/>
              </w:rPr>
              <w:t xml:space="preserve"> </w:t>
            </w:r>
            <w:proofErr w:type="spellStart"/>
            <w:r w:rsidRPr="00F24878">
              <w:rPr>
                <w:rFonts w:ascii="Arial" w:hAnsi="Arial" w:cs="Arial"/>
                <w:i/>
                <w:iCs/>
                <w:sz w:val="20"/>
                <w:szCs w:val="20"/>
              </w:rPr>
              <w:t>Forensik</w:t>
            </w:r>
            <w:proofErr w:type="spellEnd"/>
            <w:r w:rsidRPr="00F24878">
              <w:rPr>
                <w:rFonts w:ascii="Arial" w:hAnsi="Arial" w:cs="Arial"/>
                <w:i/>
                <w:iCs/>
                <w:sz w:val="20"/>
                <w:szCs w:val="20"/>
              </w:rPr>
              <w:t xml:space="preserve"> Digital </w:t>
            </w:r>
            <w:proofErr w:type="spellStart"/>
            <w:r w:rsidRPr="00F24878">
              <w:rPr>
                <w:rFonts w:ascii="Arial" w:hAnsi="Arial" w:cs="Arial"/>
                <w:i/>
                <w:iCs/>
                <w:sz w:val="20"/>
                <w:szCs w:val="20"/>
              </w:rPr>
              <w:t>Bersepadu</w:t>
            </w:r>
            <w:proofErr w:type="spellEnd"/>
            <w:r w:rsidRPr="00F24878">
              <w:rPr>
                <w:rFonts w:ascii="Arial" w:hAnsi="Arial" w:cs="Arial"/>
                <w:i/>
                <w:iCs/>
                <w:sz w:val="20"/>
                <w:szCs w:val="20"/>
              </w:rPr>
              <w:t xml:space="preserve"> </w:t>
            </w:r>
            <w:proofErr w:type="spellStart"/>
            <w:r w:rsidRPr="00F24878">
              <w:rPr>
                <w:rFonts w:ascii="Arial" w:hAnsi="Arial" w:cs="Arial"/>
                <w:i/>
                <w:iCs/>
                <w:sz w:val="20"/>
                <w:szCs w:val="20"/>
              </w:rPr>
              <w:t>Untuk</w:t>
            </w:r>
            <w:proofErr w:type="spellEnd"/>
            <w:r w:rsidRPr="00F24878">
              <w:rPr>
                <w:rFonts w:ascii="Arial" w:hAnsi="Arial" w:cs="Arial"/>
                <w:i/>
                <w:iCs/>
                <w:sz w:val="20"/>
                <w:szCs w:val="20"/>
              </w:rPr>
              <w:t xml:space="preserve"> </w:t>
            </w:r>
            <w:proofErr w:type="spellStart"/>
            <w:r w:rsidRPr="00F24878">
              <w:rPr>
                <w:rFonts w:ascii="Arial" w:hAnsi="Arial" w:cs="Arial"/>
                <w:i/>
                <w:iCs/>
                <w:sz w:val="20"/>
                <w:szCs w:val="20"/>
              </w:rPr>
              <w:t>Keselamatan</w:t>
            </w:r>
            <w:proofErr w:type="spellEnd"/>
            <w:r w:rsidRPr="00F24878">
              <w:rPr>
                <w:rFonts w:ascii="Arial" w:hAnsi="Arial" w:cs="Arial"/>
                <w:i/>
                <w:iCs/>
                <w:sz w:val="20"/>
                <w:szCs w:val="20"/>
              </w:rPr>
              <w:t xml:space="preserve"> Siber di Malaysia</w:t>
            </w:r>
          </w:p>
        </w:tc>
        <w:tc>
          <w:tcPr>
            <w:tcW w:w="466" w:type="pct"/>
          </w:tcPr>
          <w:p w14:paraId="1F060027" w14:textId="77777777" w:rsidR="00601A7A" w:rsidRDefault="00601A7A">
            <w:pPr>
              <w:spacing w:after="120"/>
              <w:rPr>
                <w:rFonts w:ascii="Arial" w:hAnsi="Arial" w:cs="Arial"/>
                <w:sz w:val="20"/>
                <w:szCs w:val="20"/>
              </w:rPr>
            </w:pPr>
            <w:r>
              <w:rPr>
                <w:rFonts w:ascii="Arial" w:hAnsi="Arial" w:cs="Arial"/>
                <w:sz w:val="20"/>
                <w:szCs w:val="20"/>
              </w:rPr>
              <w:t>2024</w:t>
            </w:r>
          </w:p>
        </w:tc>
        <w:tc>
          <w:tcPr>
            <w:tcW w:w="835" w:type="pct"/>
          </w:tcPr>
          <w:p w14:paraId="1F060028" w14:textId="77777777" w:rsidR="00601A7A" w:rsidRDefault="00601A7A">
            <w:pPr>
              <w:spacing w:after="120"/>
              <w:rPr>
                <w:rFonts w:ascii="Arial" w:hAnsi="Arial" w:cs="Arial"/>
                <w:sz w:val="20"/>
                <w:szCs w:val="20"/>
              </w:rPr>
            </w:pPr>
            <w:proofErr w:type="spellStart"/>
            <w:r>
              <w:rPr>
                <w:rFonts w:ascii="Arial" w:hAnsi="Arial" w:cs="Arial"/>
                <w:sz w:val="20"/>
                <w:szCs w:val="20"/>
              </w:rPr>
              <w:t>Universiti</w:t>
            </w:r>
            <w:proofErr w:type="spellEnd"/>
            <w:r>
              <w:rPr>
                <w:rFonts w:ascii="Arial" w:hAnsi="Arial" w:cs="Arial"/>
                <w:sz w:val="20"/>
                <w:szCs w:val="20"/>
              </w:rPr>
              <w:t xml:space="preserve"> </w:t>
            </w:r>
            <w:proofErr w:type="spellStart"/>
            <w:r>
              <w:rPr>
                <w:rFonts w:ascii="Arial" w:hAnsi="Arial" w:cs="Arial"/>
                <w:sz w:val="20"/>
                <w:szCs w:val="20"/>
              </w:rPr>
              <w:t>Pertahanan</w:t>
            </w:r>
            <w:proofErr w:type="spellEnd"/>
            <w:r>
              <w:rPr>
                <w:rFonts w:ascii="Arial" w:hAnsi="Arial" w:cs="Arial"/>
                <w:sz w:val="20"/>
                <w:szCs w:val="20"/>
              </w:rPr>
              <w:t xml:space="preserve"> Nasional Malaysia (UPNM)</w:t>
            </w:r>
          </w:p>
        </w:tc>
      </w:tr>
      <w:tr w:rsidR="00601A7A" w14:paraId="607AB807" w14:textId="77777777" w:rsidTr="00635FE7">
        <w:tc>
          <w:tcPr>
            <w:tcW w:w="763" w:type="pct"/>
          </w:tcPr>
          <w:p w14:paraId="7C5CC5DB" w14:textId="35DB8058" w:rsidR="00601A7A" w:rsidRDefault="00601A7A">
            <w:pPr>
              <w:spacing w:after="120"/>
              <w:rPr>
                <w:rFonts w:ascii="Arial" w:hAnsi="Arial" w:cs="Arial"/>
                <w:sz w:val="20"/>
                <w:szCs w:val="20"/>
              </w:rPr>
            </w:pPr>
            <w:r>
              <w:rPr>
                <w:rFonts w:ascii="Arial" w:hAnsi="Arial" w:cs="Arial"/>
                <w:sz w:val="20"/>
                <w:szCs w:val="20"/>
              </w:rPr>
              <w:t>External Examiner</w:t>
            </w:r>
          </w:p>
        </w:tc>
        <w:tc>
          <w:tcPr>
            <w:tcW w:w="1005" w:type="pct"/>
          </w:tcPr>
          <w:p w14:paraId="0E1F617E" w14:textId="0F6EF6B1" w:rsidR="00601A7A" w:rsidRDefault="00601A7A">
            <w:pPr>
              <w:spacing w:after="120"/>
              <w:rPr>
                <w:rFonts w:ascii="Arial" w:hAnsi="Arial" w:cs="Arial"/>
                <w:sz w:val="20"/>
                <w:szCs w:val="20"/>
              </w:rPr>
            </w:pPr>
            <w:r w:rsidRPr="00180290">
              <w:rPr>
                <w:rFonts w:ascii="Arial" w:hAnsi="Arial" w:cs="Arial"/>
                <w:sz w:val="20"/>
                <w:szCs w:val="20"/>
              </w:rPr>
              <w:t>Abeer Mahmood Faheem Azem</w:t>
            </w:r>
          </w:p>
        </w:tc>
        <w:tc>
          <w:tcPr>
            <w:tcW w:w="1931" w:type="pct"/>
          </w:tcPr>
          <w:p w14:paraId="64EBC6DC" w14:textId="63F60C48" w:rsidR="00601A7A" w:rsidRDefault="00601A7A">
            <w:pPr>
              <w:spacing w:after="120"/>
              <w:rPr>
                <w:rFonts w:ascii="Arial" w:hAnsi="Arial" w:cs="Arial"/>
                <w:sz w:val="20"/>
                <w:szCs w:val="20"/>
              </w:rPr>
            </w:pPr>
            <w:r w:rsidRPr="0079561F">
              <w:rPr>
                <w:rFonts w:ascii="Arial" w:hAnsi="Arial" w:cs="Arial"/>
                <w:sz w:val="20"/>
                <w:szCs w:val="20"/>
              </w:rPr>
              <w:t>Data Security Risks of Implementing Mobile Cloud Computing in Higher Education Institutions</w:t>
            </w:r>
          </w:p>
        </w:tc>
        <w:tc>
          <w:tcPr>
            <w:tcW w:w="466" w:type="pct"/>
          </w:tcPr>
          <w:p w14:paraId="4438C694" w14:textId="2A1101B7" w:rsidR="00601A7A" w:rsidRDefault="00601A7A">
            <w:pPr>
              <w:spacing w:after="120"/>
              <w:rPr>
                <w:rFonts w:ascii="Arial" w:hAnsi="Arial" w:cs="Arial"/>
                <w:sz w:val="20"/>
                <w:szCs w:val="20"/>
              </w:rPr>
            </w:pPr>
            <w:r>
              <w:rPr>
                <w:rFonts w:ascii="Arial" w:hAnsi="Arial" w:cs="Arial"/>
                <w:sz w:val="20"/>
                <w:szCs w:val="20"/>
              </w:rPr>
              <w:t>2025</w:t>
            </w:r>
          </w:p>
        </w:tc>
        <w:tc>
          <w:tcPr>
            <w:tcW w:w="835" w:type="pct"/>
          </w:tcPr>
          <w:p w14:paraId="512701BE" w14:textId="63DAC766" w:rsidR="00601A7A" w:rsidRDefault="00635FE7">
            <w:pPr>
              <w:spacing w:after="120"/>
              <w:rPr>
                <w:rFonts w:ascii="Arial" w:hAnsi="Arial" w:cs="Arial"/>
                <w:sz w:val="20"/>
                <w:szCs w:val="20"/>
              </w:rPr>
            </w:pPr>
            <w:proofErr w:type="spellStart"/>
            <w:r>
              <w:rPr>
                <w:rFonts w:ascii="Arial" w:hAnsi="Arial" w:cs="Arial"/>
                <w:sz w:val="20"/>
                <w:szCs w:val="20"/>
              </w:rPr>
              <w:t>Universiti</w:t>
            </w:r>
            <w:proofErr w:type="spellEnd"/>
            <w:r>
              <w:rPr>
                <w:rFonts w:ascii="Arial" w:hAnsi="Arial" w:cs="Arial"/>
                <w:sz w:val="20"/>
                <w:szCs w:val="20"/>
              </w:rPr>
              <w:t xml:space="preserve"> </w:t>
            </w:r>
            <w:proofErr w:type="spellStart"/>
            <w:r>
              <w:rPr>
                <w:rFonts w:ascii="Arial" w:hAnsi="Arial" w:cs="Arial"/>
                <w:sz w:val="20"/>
                <w:szCs w:val="20"/>
              </w:rPr>
              <w:t>Kebangsaan</w:t>
            </w:r>
            <w:proofErr w:type="spellEnd"/>
            <w:r>
              <w:rPr>
                <w:rFonts w:ascii="Arial" w:hAnsi="Arial" w:cs="Arial"/>
                <w:sz w:val="20"/>
                <w:szCs w:val="20"/>
              </w:rPr>
              <w:t xml:space="preserve"> Malaysia (UKM)</w:t>
            </w:r>
          </w:p>
        </w:tc>
      </w:tr>
      <w:tr w:rsidR="009B1267" w14:paraId="175A1BA8" w14:textId="77777777" w:rsidTr="00635FE7">
        <w:tc>
          <w:tcPr>
            <w:tcW w:w="763" w:type="pct"/>
          </w:tcPr>
          <w:p w14:paraId="0662B31A" w14:textId="675A49F9" w:rsidR="009B1267" w:rsidRDefault="00635FE7">
            <w:pPr>
              <w:spacing w:after="120"/>
              <w:rPr>
                <w:rFonts w:ascii="Arial" w:hAnsi="Arial" w:cs="Arial"/>
                <w:sz w:val="20"/>
                <w:szCs w:val="20"/>
              </w:rPr>
            </w:pPr>
            <w:r>
              <w:rPr>
                <w:rFonts w:ascii="Arial" w:hAnsi="Arial" w:cs="Arial"/>
                <w:sz w:val="20"/>
                <w:szCs w:val="20"/>
              </w:rPr>
              <w:t>External Examiner</w:t>
            </w:r>
          </w:p>
        </w:tc>
        <w:tc>
          <w:tcPr>
            <w:tcW w:w="1005" w:type="pct"/>
          </w:tcPr>
          <w:p w14:paraId="137DA29F" w14:textId="719AB511" w:rsidR="009B1267" w:rsidRPr="00180290" w:rsidRDefault="005262A3">
            <w:pPr>
              <w:spacing w:after="120"/>
              <w:rPr>
                <w:rFonts w:ascii="Arial" w:hAnsi="Arial" w:cs="Arial"/>
                <w:sz w:val="20"/>
                <w:szCs w:val="20"/>
              </w:rPr>
            </w:pPr>
            <w:r w:rsidRPr="005262A3">
              <w:rPr>
                <w:rFonts w:ascii="Arial" w:hAnsi="Arial" w:cs="Arial"/>
                <w:sz w:val="20"/>
                <w:szCs w:val="20"/>
              </w:rPr>
              <w:t xml:space="preserve">Ahadi Bin Haji Mohd Nasir </w:t>
            </w:r>
          </w:p>
        </w:tc>
        <w:tc>
          <w:tcPr>
            <w:tcW w:w="1931" w:type="pct"/>
          </w:tcPr>
          <w:p w14:paraId="55D46DC0" w14:textId="6D830DD7" w:rsidR="009B1267" w:rsidRPr="00F24878" w:rsidRDefault="00635FE7" w:rsidP="00635FE7">
            <w:pPr>
              <w:spacing w:after="120"/>
              <w:rPr>
                <w:rFonts w:ascii="Arial" w:hAnsi="Arial" w:cs="Arial"/>
                <w:i/>
                <w:iCs/>
                <w:sz w:val="20"/>
                <w:szCs w:val="20"/>
              </w:rPr>
            </w:pPr>
            <w:proofErr w:type="spellStart"/>
            <w:r w:rsidRPr="00F24878">
              <w:rPr>
                <w:rFonts w:ascii="Arial" w:hAnsi="Arial" w:cs="Arial"/>
                <w:i/>
                <w:iCs/>
                <w:sz w:val="20"/>
                <w:szCs w:val="20"/>
              </w:rPr>
              <w:t>Metodologi</w:t>
            </w:r>
            <w:proofErr w:type="spellEnd"/>
            <w:r w:rsidRPr="00F24878">
              <w:rPr>
                <w:rFonts w:ascii="Arial" w:hAnsi="Arial" w:cs="Arial"/>
                <w:i/>
                <w:iCs/>
                <w:sz w:val="20"/>
                <w:szCs w:val="20"/>
              </w:rPr>
              <w:t xml:space="preserve"> Reka </w:t>
            </w:r>
            <w:proofErr w:type="spellStart"/>
            <w:r w:rsidRPr="00F24878">
              <w:rPr>
                <w:rFonts w:ascii="Arial" w:hAnsi="Arial" w:cs="Arial"/>
                <w:i/>
                <w:iCs/>
                <w:sz w:val="20"/>
                <w:szCs w:val="20"/>
              </w:rPr>
              <w:t>Bentuk</w:t>
            </w:r>
            <w:proofErr w:type="spellEnd"/>
            <w:r w:rsidRPr="00F24878">
              <w:rPr>
                <w:rFonts w:ascii="Arial" w:hAnsi="Arial" w:cs="Arial"/>
                <w:i/>
                <w:iCs/>
                <w:sz w:val="20"/>
                <w:szCs w:val="20"/>
              </w:rPr>
              <w:t xml:space="preserve"> Papan </w:t>
            </w:r>
            <w:proofErr w:type="spellStart"/>
            <w:r w:rsidRPr="00F24878">
              <w:rPr>
                <w:rFonts w:ascii="Arial" w:hAnsi="Arial" w:cs="Arial"/>
                <w:i/>
                <w:iCs/>
                <w:sz w:val="20"/>
                <w:szCs w:val="20"/>
              </w:rPr>
              <w:t>Pemuka</w:t>
            </w:r>
            <w:proofErr w:type="spellEnd"/>
            <w:r w:rsidRPr="00F24878">
              <w:rPr>
                <w:rFonts w:ascii="Arial" w:hAnsi="Arial" w:cs="Arial"/>
                <w:i/>
                <w:iCs/>
                <w:sz w:val="20"/>
                <w:szCs w:val="20"/>
              </w:rPr>
              <w:t xml:space="preserve"> Maklumat </w:t>
            </w:r>
            <w:proofErr w:type="spellStart"/>
            <w:r w:rsidRPr="00F24878">
              <w:rPr>
                <w:rFonts w:ascii="Arial" w:hAnsi="Arial" w:cs="Arial"/>
                <w:i/>
                <w:iCs/>
                <w:sz w:val="20"/>
                <w:szCs w:val="20"/>
              </w:rPr>
              <w:t>Berasaskan</w:t>
            </w:r>
            <w:proofErr w:type="spellEnd"/>
            <w:r w:rsidRPr="00F24878">
              <w:rPr>
                <w:rFonts w:ascii="Arial" w:hAnsi="Arial" w:cs="Arial"/>
                <w:i/>
                <w:iCs/>
                <w:sz w:val="20"/>
                <w:szCs w:val="20"/>
              </w:rPr>
              <w:t xml:space="preserve"> </w:t>
            </w:r>
            <w:proofErr w:type="spellStart"/>
            <w:r w:rsidRPr="00F24878">
              <w:rPr>
                <w:rFonts w:ascii="Arial" w:hAnsi="Arial" w:cs="Arial"/>
                <w:i/>
                <w:iCs/>
                <w:sz w:val="20"/>
                <w:szCs w:val="20"/>
              </w:rPr>
              <w:t>Ontologi</w:t>
            </w:r>
            <w:proofErr w:type="spellEnd"/>
            <w:r w:rsidRPr="00F24878">
              <w:rPr>
                <w:rFonts w:ascii="Arial" w:hAnsi="Arial" w:cs="Arial"/>
                <w:i/>
                <w:iCs/>
                <w:sz w:val="20"/>
                <w:szCs w:val="20"/>
              </w:rPr>
              <w:t xml:space="preserve"> Yang </w:t>
            </w:r>
            <w:proofErr w:type="spellStart"/>
            <w:r w:rsidRPr="00F24878">
              <w:rPr>
                <w:rFonts w:ascii="Arial" w:hAnsi="Arial" w:cs="Arial"/>
                <w:i/>
                <w:iCs/>
                <w:sz w:val="20"/>
                <w:szCs w:val="20"/>
              </w:rPr>
              <w:t>Diintegrasi</w:t>
            </w:r>
            <w:proofErr w:type="spellEnd"/>
            <w:r w:rsidRPr="00F24878">
              <w:rPr>
                <w:rFonts w:ascii="Arial" w:hAnsi="Arial" w:cs="Arial"/>
                <w:i/>
                <w:iCs/>
                <w:sz w:val="20"/>
                <w:szCs w:val="20"/>
              </w:rPr>
              <w:t xml:space="preserve"> </w:t>
            </w:r>
            <w:proofErr w:type="spellStart"/>
            <w:r w:rsidRPr="00F24878">
              <w:rPr>
                <w:rFonts w:ascii="Arial" w:hAnsi="Arial" w:cs="Arial"/>
                <w:i/>
                <w:iCs/>
                <w:sz w:val="20"/>
                <w:szCs w:val="20"/>
              </w:rPr>
              <w:t>Dengan</w:t>
            </w:r>
            <w:proofErr w:type="spellEnd"/>
            <w:r w:rsidRPr="00F24878">
              <w:rPr>
                <w:rFonts w:ascii="Arial" w:hAnsi="Arial" w:cs="Arial"/>
                <w:i/>
                <w:iCs/>
                <w:sz w:val="20"/>
                <w:szCs w:val="20"/>
              </w:rPr>
              <w:t xml:space="preserve"> Tadbir Urus Dan </w:t>
            </w:r>
            <w:proofErr w:type="spellStart"/>
            <w:r w:rsidRPr="00F24878">
              <w:rPr>
                <w:rFonts w:ascii="Arial" w:hAnsi="Arial" w:cs="Arial"/>
                <w:i/>
                <w:iCs/>
                <w:sz w:val="20"/>
                <w:szCs w:val="20"/>
              </w:rPr>
              <w:t>Didemonstrasikan</w:t>
            </w:r>
            <w:proofErr w:type="spellEnd"/>
            <w:r w:rsidRPr="00F24878">
              <w:rPr>
                <w:rFonts w:ascii="Arial" w:hAnsi="Arial" w:cs="Arial"/>
                <w:i/>
                <w:iCs/>
                <w:sz w:val="20"/>
                <w:szCs w:val="20"/>
              </w:rPr>
              <w:t xml:space="preserve"> Dalam Domain </w:t>
            </w:r>
            <w:proofErr w:type="spellStart"/>
            <w:r w:rsidRPr="00F24878">
              <w:rPr>
                <w:rFonts w:ascii="Arial" w:hAnsi="Arial" w:cs="Arial"/>
                <w:i/>
                <w:iCs/>
                <w:sz w:val="20"/>
                <w:szCs w:val="20"/>
              </w:rPr>
              <w:t>Pengurusan</w:t>
            </w:r>
            <w:proofErr w:type="spellEnd"/>
            <w:r w:rsidRPr="00F24878">
              <w:rPr>
                <w:rFonts w:ascii="Arial" w:hAnsi="Arial" w:cs="Arial"/>
                <w:i/>
                <w:iCs/>
                <w:sz w:val="20"/>
                <w:szCs w:val="20"/>
              </w:rPr>
              <w:t xml:space="preserve"> Sisa Pintar</w:t>
            </w:r>
          </w:p>
        </w:tc>
        <w:tc>
          <w:tcPr>
            <w:tcW w:w="466" w:type="pct"/>
          </w:tcPr>
          <w:p w14:paraId="51833D3C" w14:textId="320B6E91" w:rsidR="009B1267" w:rsidRDefault="00635FE7">
            <w:pPr>
              <w:spacing w:after="120"/>
              <w:rPr>
                <w:rFonts w:ascii="Arial" w:hAnsi="Arial" w:cs="Arial"/>
                <w:sz w:val="20"/>
                <w:szCs w:val="20"/>
              </w:rPr>
            </w:pPr>
            <w:r>
              <w:rPr>
                <w:rFonts w:ascii="Arial" w:hAnsi="Arial" w:cs="Arial"/>
                <w:sz w:val="20"/>
                <w:szCs w:val="20"/>
              </w:rPr>
              <w:t>2025</w:t>
            </w:r>
          </w:p>
        </w:tc>
        <w:tc>
          <w:tcPr>
            <w:tcW w:w="835" w:type="pct"/>
          </w:tcPr>
          <w:p w14:paraId="32D10283" w14:textId="5B208BCA" w:rsidR="009B1267" w:rsidRDefault="00635FE7">
            <w:pPr>
              <w:spacing w:after="120"/>
              <w:rPr>
                <w:rFonts w:ascii="Arial" w:hAnsi="Arial" w:cs="Arial"/>
                <w:sz w:val="20"/>
                <w:szCs w:val="20"/>
              </w:rPr>
            </w:pPr>
            <w:proofErr w:type="spellStart"/>
            <w:r>
              <w:rPr>
                <w:rFonts w:ascii="Arial" w:hAnsi="Arial" w:cs="Arial"/>
                <w:sz w:val="20"/>
                <w:szCs w:val="20"/>
              </w:rPr>
              <w:t>Universiti</w:t>
            </w:r>
            <w:proofErr w:type="spellEnd"/>
            <w:r>
              <w:rPr>
                <w:rFonts w:ascii="Arial" w:hAnsi="Arial" w:cs="Arial"/>
                <w:sz w:val="20"/>
                <w:szCs w:val="20"/>
              </w:rPr>
              <w:t xml:space="preserve"> </w:t>
            </w:r>
            <w:proofErr w:type="spellStart"/>
            <w:r>
              <w:rPr>
                <w:rFonts w:ascii="Arial" w:hAnsi="Arial" w:cs="Arial"/>
                <w:sz w:val="20"/>
                <w:szCs w:val="20"/>
              </w:rPr>
              <w:t>Kebangsaan</w:t>
            </w:r>
            <w:proofErr w:type="spellEnd"/>
            <w:r>
              <w:rPr>
                <w:rFonts w:ascii="Arial" w:hAnsi="Arial" w:cs="Arial"/>
                <w:sz w:val="20"/>
                <w:szCs w:val="20"/>
              </w:rPr>
              <w:t xml:space="preserve"> Malaysia (UKM)</w:t>
            </w:r>
          </w:p>
        </w:tc>
      </w:tr>
      <w:tr w:rsidR="00635FE7" w14:paraId="394D6770" w14:textId="77777777" w:rsidTr="00635FE7">
        <w:tc>
          <w:tcPr>
            <w:tcW w:w="763" w:type="pct"/>
          </w:tcPr>
          <w:p w14:paraId="735EA754" w14:textId="2735D138" w:rsidR="00635FE7" w:rsidRDefault="00F24878">
            <w:pPr>
              <w:spacing w:after="120"/>
              <w:rPr>
                <w:rFonts w:ascii="Arial" w:hAnsi="Arial" w:cs="Arial"/>
                <w:sz w:val="20"/>
                <w:szCs w:val="20"/>
              </w:rPr>
            </w:pPr>
            <w:r>
              <w:rPr>
                <w:rFonts w:ascii="Arial" w:hAnsi="Arial" w:cs="Arial"/>
                <w:sz w:val="20"/>
                <w:szCs w:val="20"/>
              </w:rPr>
              <w:t>International External Examiner</w:t>
            </w:r>
          </w:p>
        </w:tc>
        <w:tc>
          <w:tcPr>
            <w:tcW w:w="1005" w:type="pct"/>
          </w:tcPr>
          <w:p w14:paraId="114635F6" w14:textId="77777777" w:rsidR="00635FE7" w:rsidRPr="005262A3" w:rsidRDefault="00635FE7">
            <w:pPr>
              <w:spacing w:after="120"/>
              <w:rPr>
                <w:rFonts w:ascii="Arial" w:hAnsi="Arial" w:cs="Arial"/>
                <w:sz w:val="20"/>
                <w:szCs w:val="20"/>
              </w:rPr>
            </w:pPr>
          </w:p>
        </w:tc>
        <w:tc>
          <w:tcPr>
            <w:tcW w:w="1931" w:type="pct"/>
          </w:tcPr>
          <w:p w14:paraId="4D90CCE6" w14:textId="77777777" w:rsidR="00635FE7" w:rsidRPr="00635FE7" w:rsidRDefault="00635FE7" w:rsidP="00635FE7">
            <w:pPr>
              <w:spacing w:after="120"/>
              <w:rPr>
                <w:rFonts w:ascii="Arial" w:hAnsi="Arial" w:cs="Arial"/>
                <w:sz w:val="20"/>
                <w:szCs w:val="20"/>
              </w:rPr>
            </w:pPr>
          </w:p>
        </w:tc>
        <w:tc>
          <w:tcPr>
            <w:tcW w:w="466" w:type="pct"/>
          </w:tcPr>
          <w:p w14:paraId="471165AD" w14:textId="2BCFB3F8" w:rsidR="00635FE7" w:rsidRDefault="00F24878">
            <w:pPr>
              <w:spacing w:after="120"/>
              <w:rPr>
                <w:rFonts w:ascii="Arial" w:hAnsi="Arial" w:cs="Arial"/>
                <w:sz w:val="20"/>
                <w:szCs w:val="20"/>
              </w:rPr>
            </w:pPr>
            <w:r>
              <w:rPr>
                <w:rFonts w:ascii="Arial" w:hAnsi="Arial" w:cs="Arial"/>
                <w:sz w:val="20"/>
                <w:szCs w:val="20"/>
              </w:rPr>
              <w:t>2025</w:t>
            </w:r>
          </w:p>
        </w:tc>
        <w:tc>
          <w:tcPr>
            <w:tcW w:w="835" w:type="pct"/>
          </w:tcPr>
          <w:p w14:paraId="01767AB0" w14:textId="4D54D636" w:rsidR="00635FE7" w:rsidRDefault="00F24878">
            <w:pPr>
              <w:spacing w:after="120"/>
              <w:rPr>
                <w:rFonts w:ascii="Arial" w:hAnsi="Arial" w:cs="Arial"/>
                <w:sz w:val="20"/>
                <w:szCs w:val="20"/>
              </w:rPr>
            </w:pPr>
            <w:r>
              <w:rPr>
                <w:rFonts w:ascii="Arial" w:hAnsi="Arial" w:cs="Arial"/>
                <w:sz w:val="20"/>
                <w:szCs w:val="20"/>
              </w:rPr>
              <w:t>Deakin University, Australia</w:t>
            </w:r>
          </w:p>
        </w:tc>
      </w:tr>
    </w:tbl>
    <w:p w14:paraId="1F06002A" w14:textId="77777777" w:rsidR="00504EAB" w:rsidRDefault="00504EAB">
      <w:pPr>
        <w:spacing w:after="0"/>
        <w:rPr>
          <w:rFonts w:ascii="Arial" w:hAnsi="Arial" w:cs="Arial"/>
          <w:bCs/>
          <w:color w:val="000000" w:themeColor="text1"/>
          <w:sz w:val="20"/>
          <w:szCs w:val="20"/>
        </w:rPr>
      </w:pPr>
    </w:p>
    <w:p w14:paraId="0EA6A1DA" w14:textId="77777777" w:rsidR="00504EAB" w:rsidRDefault="00504EAB">
      <w:pPr>
        <w:pStyle w:val="Subtitle"/>
        <w:rPr>
          <w:rFonts w:ascii="Arial" w:hAnsi="Arial" w:cs="Arial"/>
          <w:sz w:val="20"/>
          <w:szCs w:val="20"/>
          <w:u w:val="none"/>
        </w:rPr>
      </w:pPr>
    </w:p>
    <w:p w14:paraId="1F06002C" w14:textId="7D758588" w:rsidR="00504EAB" w:rsidRDefault="00A01509">
      <w:pPr>
        <w:pStyle w:val="Subtitle"/>
        <w:shd w:val="clear" w:color="auto" w:fill="E0E0E0"/>
        <w:rPr>
          <w:rFonts w:ascii="Arial" w:hAnsi="Arial" w:cs="Arial"/>
          <w:sz w:val="20"/>
          <w:szCs w:val="20"/>
          <w:u w:val="none"/>
        </w:rPr>
      </w:pPr>
      <w:r>
        <w:rPr>
          <w:rFonts w:ascii="Arial" w:hAnsi="Arial" w:cs="Arial"/>
          <w:sz w:val="28"/>
          <w:szCs w:val="28"/>
          <w:u w:val="none"/>
        </w:rPr>
        <w:t>P</w:t>
      </w:r>
      <w:r w:rsidR="005F605D">
        <w:rPr>
          <w:rFonts w:ascii="Arial" w:hAnsi="Arial" w:cs="Arial"/>
          <w:sz w:val="28"/>
          <w:szCs w:val="28"/>
          <w:u w:val="none"/>
        </w:rPr>
        <w:t xml:space="preserve">UBLICATIONS </w:t>
      </w:r>
    </w:p>
    <w:p w14:paraId="1F06002D" w14:textId="77777777" w:rsidR="00504EAB" w:rsidRDefault="00504EAB">
      <w:pPr>
        <w:spacing w:after="0"/>
        <w:rPr>
          <w:rFonts w:ascii="Arial" w:hAnsi="Arial" w:cs="Arial"/>
          <w:sz w:val="20"/>
          <w:szCs w:val="20"/>
        </w:rPr>
      </w:pPr>
    </w:p>
    <w:p w14:paraId="1F06002E" w14:textId="77777777" w:rsidR="00504EAB" w:rsidRDefault="005F605D" w:rsidP="009C6B3E">
      <w:pPr>
        <w:jc w:val="both"/>
        <w:rPr>
          <w:rFonts w:ascii="Arial" w:hAnsi="Arial" w:cs="Arial"/>
          <w:b/>
          <w:sz w:val="20"/>
          <w:szCs w:val="20"/>
          <w:u w:val="single"/>
        </w:rPr>
      </w:pPr>
      <w:r>
        <w:rPr>
          <w:rFonts w:ascii="Arial" w:hAnsi="Arial" w:cs="Arial"/>
          <w:b/>
          <w:sz w:val="20"/>
          <w:szCs w:val="20"/>
          <w:u w:val="single"/>
        </w:rPr>
        <w:t>JOURNAL</w:t>
      </w:r>
    </w:p>
    <w:p w14:paraId="43F6A4B1" w14:textId="77777777" w:rsidR="006009D7" w:rsidRDefault="006009D7" w:rsidP="009E2FA6">
      <w:pPr>
        <w:spacing w:after="120"/>
        <w:ind w:left="567" w:hanging="567"/>
        <w:jc w:val="both"/>
        <w:rPr>
          <w:rFonts w:ascii="Arial" w:hAnsi="Arial" w:cs="Arial"/>
          <w:sz w:val="20"/>
          <w:szCs w:val="20"/>
        </w:rPr>
      </w:pPr>
      <w:r w:rsidRPr="006009D7">
        <w:rPr>
          <w:rFonts w:ascii="Arial" w:hAnsi="Arial" w:cs="Arial"/>
          <w:sz w:val="20"/>
          <w:szCs w:val="20"/>
        </w:rPr>
        <w:t xml:space="preserve">S. Sayfudin, D. </w:t>
      </w:r>
      <w:proofErr w:type="spellStart"/>
      <w:r w:rsidRPr="006009D7">
        <w:rPr>
          <w:rFonts w:ascii="Arial" w:hAnsi="Arial" w:cs="Arial"/>
          <w:sz w:val="20"/>
          <w:szCs w:val="20"/>
        </w:rPr>
        <w:t>Stiawan</w:t>
      </w:r>
      <w:proofErr w:type="spellEnd"/>
      <w:r w:rsidRPr="006009D7">
        <w:rPr>
          <w:rFonts w:ascii="Arial" w:hAnsi="Arial" w:cs="Arial"/>
          <w:sz w:val="20"/>
          <w:szCs w:val="20"/>
        </w:rPr>
        <w:t xml:space="preserve">, F. </w:t>
      </w:r>
      <w:proofErr w:type="spellStart"/>
      <w:r w:rsidRPr="006009D7">
        <w:rPr>
          <w:rFonts w:ascii="Arial" w:hAnsi="Arial" w:cs="Arial"/>
          <w:sz w:val="20"/>
          <w:szCs w:val="20"/>
        </w:rPr>
        <w:t>Ferdiansyah</w:t>
      </w:r>
      <w:proofErr w:type="spellEnd"/>
      <w:r w:rsidRPr="006009D7">
        <w:rPr>
          <w:rFonts w:ascii="Arial" w:hAnsi="Arial" w:cs="Arial"/>
          <w:sz w:val="20"/>
          <w:szCs w:val="20"/>
        </w:rPr>
        <w:t xml:space="preserve">, A. Wijaya, A. S. Nugroho and </w:t>
      </w:r>
      <w:r w:rsidRPr="00D722D6">
        <w:rPr>
          <w:rFonts w:ascii="Arial" w:hAnsi="Arial" w:cs="Arial"/>
          <w:b/>
          <w:bCs/>
          <w:sz w:val="20"/>
          <w:szCs w:val="20"/>
        </w:rPr>
        <w:t>S. H. Othman</w:t>
      </w:r>
      <w:r w:rsidRPr="006009D7">
        <w:rPr>
          <w:rFonts w:ascii="Arial" w:hAnsi="Arial" w:cs="Arial"/>
          <w:sz w:val="20"/>
          <w:szCs w:val="20"/>
        </w:rPr>
        <w:t>, "A Semi-Supervised Machine Learning Framework for Detecting Political Hoaxes Based on Keyword-Guided Clustering," </w:t>
      </w:r>
      <w:r w:rsidRPr="006009D7">
        <w:rPr>
          <w:rFonts w:ascii="Arial" w:hAnsi="Arial" w:cs="Arial"/>
          <w:i/>
          <w:iCs/>
          <w:sz w:val="20"/>
          <w:szCs w:val="20"/>
        </w:rPr>
        <w:t>2025 International Electronics Symposium (IES)</w:t>
      </w:r>
      <w:r w:rsidRPr="006009D7">
        <w:rPr>
          <w:rFonts w:ascii="Arial" w:hAnsi="Arial" w:cs="Arial"/>
          <w:sz w:val="20"/>
          <w:szCs w:val="20"/>
        </w:rPr>
        <w:t xml:space="preserve">, Surabaya, Indonesia, 2025, pp. 645-651, </w:t>
      </w:r>
      <w:proofErr w:type="spellStart"/>
      <w:r w:rsidRPr="006009D7">
        <w:rPr>
          <w:rFonts w:ascii="Arial" w:hAnsi="Arial" w:cs="Arial"/>
          <w:sz w:val="20"/>
          <w:szCs w:val="20"/>
        </w:rPr>
        <w:t>doi</w:t>
      </w:r>
      <w:proofErr w:type="spellEnd"/>
      <w:r w:rsidRPr="006009D7">
        <w:rPr>
          <w:rFonts w:ascii="Arial" w:hAnsi="Arial" w:cs="Arial"/>
          <w:sz w:val="20"/>
          <w:szCs w:val="20"/>
        </w:rPr>
        <w:t>: 10.1109/IES67184.2025.11161888.</w:t>
      </w:r>
    </w:p>
    <w:p w14:paraId="679ABD65" w14:textId="77777777" w:rsidR="007D1E22" w:rsidRDefault="007D1E22" w:rsidP="009E2FA6">
      <w:pPr>
        <w:spacing w:after="120"/>
        <w:ind w:left="567" w:hanging="567"/>
        <w:jc w:val="both"/>
        <w:rPr>
          <w:rFonts w:ascii="Arial" w:hAnsi="Arial" w:cs="Arial"/>
          <w:sz w:val="20"/>
          <w:szCs w:val="20"/>
        </w:rPr>
      </w:pPr>
      <w:proofErr w:type="spellStart"/>
      <w:r w:rsidRPr="007D1E22">
        <w:rPr>
          <w:rFonts w:ascii="Arial" w:hAnsi="Arial" w:cs="Arial"/>
          <w:sz w:val="20"/>
          <w:szCs w:val="20"/>
        </w:rPr>
        <w:t>Elmagbari</w:t>
      </w:r>
      <w:proofErr w:type="spellEnd"/>
      <w:r w:rsidRPr="007D1E22">
        <w:rPr>
          <w:rFonts w:ascii="Arial" w:hAnsi="Arial" w:cs="Arial"/>
          <w:sz w:val="20"/>
          <w:szCs w:val="20"/>
        </w:rPr>
        <w:t xml:space="preserve">, M. A., Md Siraj, M., &amp; </w:t>
      </w:r>
      <w:r w:rsidRPr="00D722D6">
        <w:rPr>
          <w:rFonts w:ascii="Arial" w:hAnsi="Arial" w:cs="Arial"/>
          <w:b/>
          <w:bCs/>
          <w:sz w:val="20"/>
          <w:szCs w:val="20"/>
        </w:rPr>
        <w:t>Othman, S. H.</w:t>
      </w:r>
      <w:r w:rsidRPr="007D1E22">
        <w:rPr>
          <w:rFonts w:ascii="Arial" w:hAnsi="Arial" w:cs="Arial"/>
          <w:sz w:val="20"/>
          <w:szCs w:val="20"/>
        </w:rPr>
        <w:t xml:space="preserve"> (2025). Cybersecurity assessment framework for healthcare institutions pre-medical cyber-physical system adoption. </w:t>
      </w:r>
      <w:r w:rsidRPr="007D1E22">
        <w:rPr>
          <w:rFonts w:ascii="Arial" w:hAnsi="Arial" w:cs="Arial"/>
          <w:i/>
          <w:iCs/>
          <w:sz w:val="20"/>
          <w:szCs w:val="20"/>
        </w:rPr>
        <w:t>Journal of Theoretical and Applied Information Technology, 103</w:t>
      </w:r>
      <w:r w:rsidRPr="007D1E22">
        <w:rPr>
          <w:rFonts w:ascii="Arial" w:hAnsi="Arial" w:cs="Arial"/>
          <w:sz w:val="20"/>
          <w:szCs w:val="20"/>
        </w:rPr>
        <w:t>(14), 5011–5024.</w:t>
      </w:r>
    </w:p>
    <w:p w14:paraId="51C5FD67" w14:textId="74FB4BE0" w:rsidR="00533C74" w:rsidRDefault="00533C74" w:rsidP="009E2FA6">
      <w:pPr>
        <w:spacing w:after="120"/>
        <w:ind w:left="567" w:hanging="567"/>
        <w:jc w:val="both"/>
        <w:rPr>
          <w:rFonts w:ascii="Arial" w:hAnsi="Arial" w:cs="Arial"/>
          <w:sz w:val="20"/>
          <w:szCs w:val="20"/>
        </w:rPr>
      </w:pPr>
      <w:proofErr w:type="spellStart"/>
      <w:r w:rsidRPr="00533C74">
        <w:rPr>
          <w:rFonts w:ascii="Arial" w:hAnsi="Arial" w:cs="Arial"/>
          <w:sz w:val="20"/>
          <w:szCs w:val="20"/>
        </w:rPr>
        <w:t>Elmagbari</w:t>
      </w:r>
      <w:proofErr w:type="spellEnd"/>
      <w:r w:rsidRPr="00533C74">
        <w:rPr>
          <w:rFonts w:ascii="Arial" w:hAnsi="Arial" w:cs="Arial"/>
          <w:sz w:val="20"/>
          <w:szCs w:val="20"/>
        </w:rPr>
        <w:t xml:space="preserve">, M. A., Md Siraj, M., &amp; </w:t>
      </w:r>
      <w:r w:rsidRPr="00D722D6">
        <w:rPr>
          <w:rFonts w:ascii="Arial" w:hAnsi="Arial" w:cs="Arial"/>
          <w:b/>
          <w:bCs/>
          <w:sz w:val="20"/>
          <w:szCs w:val="20"/>
        </w:rPr>
        <w:t>Othman, S. H.</w:t>
      </w:r>
      <w:r w:rsidRPr="00533C74">
        <w:rPr>
          <w:rFonts w:ascii="Arial" w:hAnsi="Arial" w:cs="Arial"/>
          <w:sz w:val="20"/>
          <w:szCs w:val="20"/>
        </w:rPr>
        <w:t xml:space="preserve"> (2025). Cybersecurity </w:t>
      </w:r>
      <w:r w:rsidR="00E92E3D" w:rsidRPr="00533C74">
        <w:rPr>
          <w:rFonts w:ascii="Arial" w:hAnsi="Arial" w:cs="Arial"/>
          <w:sz w:val="20"/>
          <w:szCs w:val="20"/>
        </w:rPr>
        <w:t xml:space="preserve">Assessment Framework </w:t>
      </w:r>
      <w:r w:rsidR="002219D3">
        <w:rPr>
          <w:rFonts w:ascii="Arial" w:hAnsi="Arial" w:cs="Arial"/>
          <w:sz w:val="20"/>
          <w:szCs w:val="20"/>
        </w:rPr>
        <w:t>f</w:t>
      </w:r>
      <w:r w:rsidR="00E92E3D" w:rsidRPr="00533C74">
        <w:rPr>
          <w:rFonts w:ascii="Arial" w:hAnsi="Arial" w:cs="Arial"/>
          <w:sz w:val="20"/>
          <w:szCs w:val="20"/>
        </w:rPr>
        <w:t>or Healthcare Institutions Pre-Medical Cyber-Physical System Adoption</w:t>
      </w:r>
      <w:r w:rsidRPr="00533C74">
        <w:rPr>
          <w:rFonts w:ascii="Arial" w:hAnsi="Arial" w:cs="Arial"/>
          <w:sz w:val="20"/>
          <w:szCs w:val="20"/>
        </w:rPr>
        <w:t xml:space="preserve">. </w:t>
      </w:r>
      <w:r w:rsidRPr="00533C74">
        <w:rPr>
          <w:rFonts w:ascii="Arial" w:hAnsi="Arial" w:cs="Arial"/>
          <w:i/>
          <w:iCs/>
          <w:sz w:val="20"/>
          <w:szCs w:val="20"/>
        </w:rPr>
        <w:t>Journal of Theoretical and Applied Information Technology, 103</w:t>
      </w:r>
      <w:r w:rsidRPr="00533C74">
        <w:rPr>
          <w:rFonts w:ascii="Arial" w:hAnsi="Arial" w:cs="Arial"/>
          <w:sz w:val="20"/>
          <w:szCs w:val="20"/>
        </w:rPr>
        <w:t>(14), 5011</w:t>
      </w:r>
      <w:r>
        <w:rPr>
          <w:rFonts w:ascii="Arial" w:hAnsi="Arial" w:cs="Arial"/>
          <w:sz w:val="20"/>
          <w:szCs w:val="20"/>
        </w:rPr>
        <w:t>-</w:t>
      </w:r>
      <w:r w:rsidR="00FE1C4B">
        <w:rPr>
          <w:rFonts w:ascii="Arial" w:hAnsi="Arial" w:cs="Arial"/>
          <w:sz w:val="20"/>
          <w:szCs w:val="20"/>
        </w:rPr>
        <w:t xml:space="preserve"> 5041.</w:t>
      </w:r>
    </w:p>
    <w:p w14:paraId="4B6593A4" w14:textId="080F65EE" w:rsidR="000E60F7" w:rsidRDefault="000E60F7" w:rsidP="009E2FA6">
      <w:pPr>
        <w:spacing w:after="120"/>
        <w:ind w:left="567" w:hanging="567"/>
        <w:jc w:val="both"/>
        <w:rPr>
          <w:rFonts w:ascii="Arial" w:hAnsi="Arial" w:cs="Arial"/>
          <w:sz w:val="20"/>
          <w:szCs w:val="20"/>
        </w:rPr>
      </w:pPr>
      <w:r w:rsidRPr="000E60F7">
        <w:rPr>
          <w:rFonts w:ascii="Arial" w:hAnsi="Arial" w:cs="Arial"/>
          <w:sz w:val="20"/>
          <w:szCs w:val="20"/>
        </w:rPr>
        <w:t xml:space="preserve">Singh, S., &amp; </w:t>
      </w:r>
      <w:r w:rsidRPr="00D722D6">
        <w:rPr>
          <w:rFonts w:ascii="Arial" w:hAnsi="Arial" w:cs="Arial"/>
          <w:b/>
          <w:bCs/>
          <w:sz w:val="20"/>
          <w:szCs w:val="20"/>
        </w:rPr>
        <w:t>Othman, S. H.</w:t>
      </w:r>
      <w:r w:rsidRPr="000E60F7">
        <w:rPr>
          <w:rFonts w:ascii="Arial" w:hAnsi="Arial" w:cs="Arial"/>
          <w:sz w:val="20"/>
          <w:szCs w:val="20"/>
        </w:rPr>
        <w:t xml:space="preserve"> (2025). An Effective Cyberbullying Detection Model for the Malay Language Using Transformer Model in Social Media Platform X. </w:t>
      </w:r>
      <w:r w:rsidRPr="000E60F7">
        <w:rPr>
          <w:rFonts w:ascii="Arial" w:hAnsi="Arial" w:cs="Arial"/>
          <w:i/>
          <w:iCs/>
          <w:sz w:val="20"/>
          <w:szCs w:val="20"/>
        </w:rPr>
        <w:t>International Journal of Innovative Computing</w:t>
      </w:r>
      <w:r w:rsidRPr="000E60F7">
        <w:rPr>
          <w:rFonts w:ascii="Arial" w:hAnsi="Arial" w:cs="Arial"/>
          <w:sz w:val="20"/>
          <w:szCs w:val="20"/>
        </w:rPr>
        <w:t>, </w:t>
      </w:r>
      <w:r w:rsidRPr="000E60F7">
        <w:rPr>
          <w:rFonts w:ascii="Arial" w:hAnsi="Arial" w:cs="Arial"/>
          <w:i/>
          <w:iCs/>
          <w:sz w:val="20"/>
          <w:szCs w:val="20"/>
        </w:rPr>
        <w:t>15</w:t>
      </w:r>
      <w:r w:rsidRPr="000E60F7">
        <w:rPr>
          <w:rFonts w:ascii="Arial" w:hAnsi="Arial" w:cs="Arial"/>
          <w:sz w:val="20"/>
          <w:szCs w:val="20"/>
        </w:rPr>
        <w:t xml:space="preserve">(1), 63–71. </w:t>
      </w:r>
      <w:hyperlink r:id="rId34" w:history="1">
        <w:r w:rsidRPr="004D71CA">
          <w:rPr>
            <w:rStyle w:val="Hyperlink"/>
            <w:rFonts w:ascii="Arial" w:hAnsi="Arial" w:cs="Arial"/>
            <w:sz w:val="20"/>
            <w:szCs w:val="20"/>
          </w:rPr>
          <w:t>https://doi.org/10.11113/ijic.v15n1.520</w:t>
        </w:r>
      </w:hyperlink>
    </w:p>
    <w:p w14:paraId="25EC14E1" w14:textId="5F514233" w:rsidR="00782D73" w:rsidRDefault="00782D73" w:rsidP="009E2FA6">
      <w:pPr>
        <w:spacing w:after="120"/>
        <w:ind w:left="567" w:hanging="567"/>
        <w:jc w:val="both"/>
        <w:rPr>
          <w:rFonts w:ascii="Arial" w:hAnsi="Arial" w:cs="Arial"/>
          <w:sz w:val="20"/>
          <w:szCs w:val="20"/>
        </w:rPr>
      </w:pPr>
      <w:r w:rsidRPr="00782D73">
        <w:rPr>
          <w:rFonts w:ascii="Arial" w:hAnsi="Arial" w:cs="Arial"/>
          <w:sz w:val="20"/>
          <w:szCs w:val="20"/>
        </w:rPr>
        <w:lastRenderedPageBreak/>
        <w:t xml:space="preserve">Oon, W. C., &amp; </w:t>
      </w:r>
      <w:r w:rsidRPr="00D722D6">
        <w:rPr>
          <w:rFonts w:ascii="Arial" w:hAnsi="Arial" w:cs="Arial"/>
          <w:b/>
          <w:bCs/>
          <w:sz w:val="20"/>
          <w:szCs w:val="20"/>
        </w:rPr>
        <w:t>Othman, S. H.</w:t>
      </w:r>
      <w:r w:rsidRPr="00782D73">
        <w:rPr>
          <w:rFonts w:ascii="Arial" w:hAnsi="Arial" w:cs="Arial"/>
          <w:sz w:val="20"/>
          <w:szCs w:val="20"/>
        </w:rPr>
        <w:t xml:space="preserve"> (2025). Design and Scalability Performance Evaluation of Permissioned Blockchain Architecture for Online Voting System. </w:t>
      </w:r>
      <w:r w:rsidRPr="00782D73">
        <w:rPr>
          <w:rFonts w:ascii="Arial" w:hAnsi="Arial" w:cs="Arial"/>
          <w:i/>
          <w:iCs/>
          <w:sz w:val="20"/>
          <w:szCs w:val="20"/>
        </w:rPr>
        <w:t>International Journal of Innovative Computing</w:t>
      </w:r>
      <w:r w:rsidRPr="00782D73">
        <w:rPr>
          <w:rFonts w:ascii="Arial" w:hAnsi="Arial" w:cs="Arial"/>
          <w:sz w:val="20"/>
          <w:szCs w:val="20"/>
        </w:rPr>
        <w:t>, </w:t>
      </w:r>
      <w:r w:rsidRPr="00782D73">
        <w:rPr>
          <w:rFonts w:ascii="Arial" w:hAnsi="Arial" w:cs="Arial"/>
          <w:i/>
          <w:iCs/>
          <w:sz w:val="20"/>
          <w:szCs w:val="20"/>
        </w:rPr>
        <w:t>15</w:t>
      </w:r>
      <w:r w:rsidRPr="00782D73">
        <w:rPr>
          <w:rFonts w:ascii="Arial" w:hAnsi="Arial" w:cs="Arial"/>
          <w:sz w:val="20"/>
          <w:szCs w:val="20"/>
        </w:rPr>
        <w:t xml:space="preserve">(1), 87–94. </w:t>
      </w:r>
      <w:hyperlink r:id="rId35" w:history="1">
        <w:r w:rsidRPr="004D71CA">
          <w:rPr>
            <w:rStyle w:val="Hyperlink"/>
            <w:rFonts w:ascii="Arial" w:hAnsi="Arial" w:cs="Arial"/>
            <w:sz w:val="20"/>
            <w:szCs w:val="20"/>
          </w:rPr>
          <w:t>https://doi.org/10.11113/ijic.v15n1.527</w:t>
        </w:r>
      </w:hyperlink>
    </w:p>
    <w:p w14:paraId="5E785CE1" w14:textId="686FD931" w:rsidR="00055415" w:rsidRDefault="00055415" w:rsidP="009E2FA6">
      <w:pPr>
        <w:spacing w:after="120"/>
        <w:ind w:left="567" w:hanging="567"/>
        <w:jc w:val="both"/>
        <w:rPr>
          <w:rFonts w:ascii="Arial" w:hAnsi="Arial" w:cs="Arial"/>
          <w:sz w:val="20"/>
          <w:szCs w:val="20"/>
        </w:rPr>
      </w:pPr>
      <w:r w:rsidRPr="00055415">
        <w:rPr>
          <w:rFonts w:ascii="Arial" w:hAnsi="Arial" w:cs="Arial"/>
          <w:sz w:val="20"/>
          <w:szCs w:val="20"/>
        </w:rPr>
        <w:t xml:space="preserve">Alhasan, S. A. M., </w:t>
      </w:r>
      <w:r w:rsidRPr="00D722D6">
        <w:rPr>
          <w:rFonts w:ascii="Arial" w:hAnsi="Arial" w:cs="Arial"/>
          <w:b/>
          <w:bCs/>
          <w:sz w:val="20"/>
          <w:szCs w:val="20"/>
        </w:rPr>
        <w:t>Othman, S. H.,</w:t>
      </w:r>
      <w:r w:rsidRPr="00055415">
        <w:rPr>
          <w:rFonts w:ascii="Arial" w:hAnsi="Arial" w:cs="Arial"/>
          <w:sz w:val="20"/>
          <w:szCs w:val="20"/>
        </w:rPr>
        <w:t xml:space="preserve"> &amp; Al-</w:t>
      </w:r>
      <w:proofErr w:type="spellStart"/>
      <w:r w:rsidRPr="00055415">
        <w:rPr>
          <w:rFonts w:ascii="Arial" w:hAnsi="Arial" w:cs="Arial"/>
          <w:sz w:val="20"/>
          <w:szCs w:val="20"/>
        </w:rPr>
        <w:t>Dhaqm</w:t>
      </w:r>
      <w:proofErr w:type="spellEnd"/>
      <w:r w:rsidRPr="00055415">
        <w:rPr>
          <w:rFonts w:ascii="Arial" w:hAnsi="Arial" w:cs="Arial"/>
          <w:sz w:val="20"/>
          <w:szCs w:val="20"/>
        </w:rPr>
        <w:t xml:space="preserve">, A. (2025). Metamodeling-based drone forensics investigation: A systematic literature review. </w:t>
      </w:r>
      <w:r w:rsidRPr="00055415">
        <w:rPr>
          <w:rFonts w:ascii="Arial" w:hAnsi="Arial" w:cs="Arial"/>
          <w:i/>
          <w:iCs/>
          <w:sz w:val="20"/>
          <w:szCs w:val="20"/>
        </w:rPr>
        <w:t>International Journal of Safety &amp; Security Engineering, 15</w:t>
      </w:r>
      <w:r w:rsidRPr="00055415">
        <w:rPr>
          <w:rFonts w:ascii="Arial" w:hAnsi="Arial" w:cs="Arial"/>
          <w:sz w:val="20"/>
          <w:szCs w:val="20"/>
        </w:rPr>
        <w:t xml:space="preserve">(1), 1–12. </w:t>
      </w:r>
      <w:hyperlink r:id="rId36" w:history="1">
        <w:r w:rsidRPr="004D71CA">
          <w:rPr>
            <w:rStyle w:val="Hyperlink"/>
            <w:rFonts w:ascii="Arial" w:hAnsi="Arial" w:cs="Arial"/>
            <w:sz w:val="20"/>
            <w:szCs w:val="20"/>
          </w:rPr>
          <w:t>https://doi.org/10.18280/ijsse.150101</w:t>
        </w:r>
      </w:hyperlink>
    </w:p>
    <w:p w14:paraId="595CD31F" w14:textId="491C51BB" w:rsidR="00DB4F57" w:rsidRDefault="00DB4F57" w:rsidP="009E2FA6">
      <w:pPr>
        <w:spacing w:after="120"/>
        <w:ind w:left="567" w:hanging="567"/>
        <w:jc w:val="both"/>
        <w:rPr>
          <w:rFonts w:ascii="Arial" w:hAnsi="Arial" w:cs="Arial"/>
          <w:sz w:val="20"/>
          <w:szCs w:val="20"/>
        </w:rPr>
      </w:pPr>
      <w:r w:rsidRPr="00DB4F57">
        <w:rPr>
          <w:rFonts w:ascii="Arial" w:hAnsi="Arial" w:cs="Arial"/>
          <w:sz w:val="20"/>
          <w:szCs w:val="20"/>
        </w:rPr>
        <w:t xml:space="preserve">Yusof, S., Zahilah, R., &amp; </w:t>
      </w:r>
      <w:r w:rsidRPr="00D722D6">
        <w:rPr>
          <w:rFonts w:ascii="Arial" w:hAnsi="Arial" w:cs="Arial"/>
          <w:b/>
          <w:bCs/>
          <w:sz w:val="20"/>
          <w:szCs w:val="20"/>
        </w:rPr>
        <w:t>Othman, S.</w:t>
      </w:r>
      <w:r w:rsidRPr="00DB4F57">
        <w:rPr>
          <w:rFonts w:ascii="Arial" w:hAnsi="Arial" w:cs="Arial"/>
          <w:sz w:val="20"/>
          <w:szCs w:val="20"/>
        </w:rPr>
        <w:t xml:space="preserve"> (2024). Blockchain Consensus </w:t>
      </w:r>
      <w:r>
        <w:rPr>
          <w:rFonts w:ascii="Arial" w:hAnsi="Arial" w:cs="Arial"/>
          <w:sz w:val="20"/>
          <w:szCs w:val="20"/>
        </w:rPr>
        <w:t>f</w:t>
      </w:r>
      <w:r w:rsidRPr="00DB4F57">
        <w:rPr>
          <w:rFonts w:ascii="Arial" w:hAnsi="Arial" w:cs="Arial"/>
          <w:sz w:val="20"/>
          <w:szCs w:val="20"/>
        </w:rPr>
        <w:t xml:space="preserve">or Resources Constraint Devices: A Hybrid Approach </w:t>
      </w:r>
      <w:r>
        <w:rPr>
          <w:rFonts w:ascii="Arial" w:hAnsi="Arial" w:cs="Arial"/>
          <w:sz w:val="20"/>
          <w:szCs w:val="20"/>
        </w:rPr>
        <w:t>u</w:t>
      </w:r>
      <w:r w:rsidRPr="00DB4F57">
        <w:rPr>
          <w:rFonts w:ascii="Arial" w:hAnsi="Arial" w:cs="Arial"/>
          <w:sz w:val="20"/>
          <w:szCs w:val="20"/>
        </w:rPr>
        <w:t>sing P</w:t>
      </w:r>
      <w:r>
        <w:rPr>
          <w:rFonts w:ascii="Arial" w:hAnsi="Arial" w:cs="Arial"/>
          <w:sz w:val="20"/>
          <w:szCs w:val="20"/>
        </w:rPr>
        <w:t>OA</w:t>
      </w:r>
      <w:r w:rsidRPr="00DB4F57">
        <w:rPr>
          <w:rFonts w:ascii="Arial" w:hAnsi="Arial" w:cs="Arial"/>
          <w:sz w:val="20"/>
          <w:szCs w:val="20"/>
        </w:rPr>
        <w:t>, D</w:t>
      </w:r>
      <w:r>
        <w:rPr>
          <w:rFonts w:ascii="Arial" w:hAnsi="Arial" w:cs="Arial"/>
          <w:sz w:val="20"/>
          <w:szCs w:val="20"/>
        </w:rPr>
        <w:t>POS</w:t>
      </w:r>
      <w:r w:rsidRPr="00DB4F57">
        <w:rPr>
          <w:rFonts w:ascii="Arial" w:hAnsi="Arial" w:cs="Arial"/>
          <w:sz w:val="20"/>
          <w:szCs w:val="20"/>
        </w:rPr>
        <w:t xml:space="preserve"> And Threshold Cryptography. </w:t>
      </w:r>
      <w:r w:rsidRPr="00DB4F57">
        <w:rPr>
          <w:rFonts w:ascii="Arial" w:hAnsi="Arial" w:cs="Arial"/>
          <w:i/>
          <w:iCs/>
          <w:sz w:val="20"/>
          <w:szCs w:val="20"/>
        </w:rPr>
        <w:t>Journal of Engineering and Technology (JET)</w:t>
      </w:r>
      <w:r w:rsidRPr="00DB4F57">
        <w:rPr>
          <w:rFonts w:ascii="Arial" w:hAnsi="Arial" w:cs="Arial"/>
          <w:sz w:val="20"/>
          <w:szCs w:val="20"/>
        </w:rPr>
        <w:t>, </w:t>
      </w:r>
      <w:r w:rsidRPr="00DB4F57">
        <w:rPr>
          <w:rFonts w:ascii="Arial" w:hAnsi="Arial" w:cs="Arial"/>
          <w:i/>
          <w:iCs/>
          <w:sz w:val="20"/>
          <w:szCs w:val="20"/>
        </w:rPr>
        <w:t>15</w:t>
      </w:r>
      <w:r w:rsidRPr="00DB4F57">
        <w:rPr>
          <w:rFonts w:ascii="Arial" w:hAnsi="Arial" w:cs="Arial"/>
          <w:sz w:val="20"/>
          <w:szCs w:val="20"/>
        </w:rPr>
        <w:t xml:space="preserve">(2), 231–244. </w:t>
      </w:r>
      <w:hyperlink r:id="rId37" w:history="1">
        <w:r w:rsidRPr="004D71CA">
          <w:rPr>
            <w:rStyle w:val="Hyperlink"/>
            <w:rFonts w:ascii="Arial" w:hAnsi="Arial" w:cs="Arial"/>
            <w:sz w:val="20"/>
            <w:szCs w:val="20"/>
          </w:rPr>
          <w:t>https://doi.org/10.54554/jet.2024.15.2.015</w:t>
        </w:r>
      </w:hyperlink>
    </w:p>
    <w:p w14:paraId="510C520A" w14:textId="487F5E98" w:rsidR="00A37782" w:rsidRDefault="00A37782" w:rsidP="009E2FA6">
      <w:pPr>
        <w:spacing w:after="120"/>
        <w:ind w:left="567" w:hanging="567"/>
        <w:jc w:val="both"/>
        <w:rPr>
          <w:rFonts w:ascii="Arial" w:hAnsi="Arial" w:cs="Arial"/>
          <w:sz w:val="20"/>
          <w:szCs w:val="20"/>
        </w:rPr>
      </w:pPr>
      <w:proofErr w:type="spellStart"/>
      <w:r w:rsidRPr="00A37782">
        <w:rPr>
          <w:rFonts w:ascii="Arial" w:hAnsi="Arial" w:cs="Arial"/>
          <w:sz w:val="20"/>
          <w:szCs w:val="20"/>
        </w:rPr>
        <w:t>Arizal</w:t>
      </w:r>
      <w:proofErr w:type="spellEnd"/>
      <w:r w:rsidRPr="00A37782">
        <w:rPr>
          <w:rFonts w:ascii="Arial" w:hAnsi="Arial" w:cs="Arial"/>
          <w:sz w:val="20"/>
          <w:szCs w:val="20"/>
        </w:rPr>
        <w:t xml:space="preserve">, A. F. A., Md-Arshad, M., Abdul-Samad, A., Md Sirat, M., &amp; </w:t>
      </w:r>
      <w:r w:rsidRPr="00D722D6">
        <w:rPr>
          <w:rFonts w:ascii="Arial" w:hAnsi="Arial" w:cs="Arial"/>
          <w:b/>
          <w:bCs/>
          <w:sz w:val="20"/>
          <w:szCs w:val="20"/>
        </w:rPr>
        <w:t>Othman, S. H</w:t>
      </w:r>
      <w:r w:rsidRPr="00A37782">
        <w:rPr>
          <w:rFonts w:ascii="Arial" w:hAnsi="Arial" w:cs="Arial"/>
          <w:sz w:val="20"/>
          <w:szCs w:val="20"/>
        </w:rPr>
        <w:t xml:space="preserve">. (2024). Performance Comparative Study on Zero Day Malware Detection Using </w:t>
      </w:r>
      <w:proofErr w:type="spellStart"/>
      <w:r w:rsidRPr="00A37782">
        <w:rPr>
          <w:rFonts w:ascii="Arial" w:hAnsi="Arial" w:cs="Arial"/>
          <w:sz w:val="20"/>
          <w:szCs w:val="20"/>
        </w:rPr>
        <w:t>XGBoost</w:t>
      </w:r>
      <w:proofErr w:type="spellEnd"/>
      <w:r w:rsidRPr="00A37782">
        <w:rPr>
          <w:rFonts w:ascii="Arial" w:hAnsi="Arial" w:cs="Arial"/>
          <w:sz w:val="20"/>
          <w:szCs w:val="20"/>
        </w:rPr>
        <w:t xml:space="preserve"> and Random Forest Classifiers. </w:t>
      </w:r>
      <w:r w:rsidRPr="00A37782">
        <w:rPr>
          <w:rFonts w:ascii="Arial" w:hAnsi="Arial" w:cs="Arial"/>
          <w:i/>
          <w:iCs/>
          <w:sz w:val="20"/>
          <w:szCs w:val="20"/>
        </w:rPr>
        <w:t>International Journal of Innovative Computing</w:t>
      </w:r>
      <w:r w:rsidRPr="00A37782">
        <w:rPr>
          <w:rFonts w:ascii="Arial" w:hAnsi="Arial" w:cs="Arial"/>
          <w:sz w:val="20"/>
          <w:szCs w:val="20"/>
        </w:rPr>
        <w:t>, </w:t>
      </w:r>
      <w:r w:rsidRPr="00A37782">
        <w:rPr>
          <w:rFonts w:ascii="Arial" w:hAnsi="Arial" w:cs="Arial"/>
          <w:i/>
          <w:iCs/>
          <w:sz w:val="20"/>
          <w:szCs w:val="20"/>
        </w:rPr>
        <w:t>14</w:t>
      </w:r>
      <w:r w:rsidRPr="00A37782">
        <w:rPr>
          <w:rFonts w:ascii="Arial" w:hAnsi="Arial" w:cs="Arial"/>
          <w:sz w:val="20"/>
          <w:szCs w:val="20"/>
        </w:rPr>
        <w:t xml:space="preserve">(2), 33–40. </w:t>
      </w:r>
      <w:hyperlink r:id="rId38" w:history="1">
        <w:r w:rsidRPr="004D71CA">
          <w:rPr>
            <w:rStyle w:val="Hyperlink"/>
            <w:rFonts w:ascii="Arial" w:hAnsi="Arial" w:cs="Arial"/>
            <w:sz w:val="20"/>
            <w:szCs w:val="20"/>
          </w:rPr>
          <w:t>https://doi.org/10.11113/ijic.v14n2.449</w:t>
        </w:r>
      </w:hyperlink>
    </w:p>
    <w:p w14:paraId="778ADA74" w14:textId="5B25B7E2" w:rsidR="009E2FA6" w:rsidRDefault="009E2FA6" w:rsidP="009E2FA6">
      <w:pPr>
        <w:spacing w:after="120"/>
        <w:ind w:left="567" w:hanging="567"/>
        <w:jc w:val="both"/>
        <w:rPr>
          <w:rFonts w:ascii="Arial" w:hAnsi="Arial" w:cs="Arial"/>
          <w:sz w:val="20"/>
          <w:szCs w:val="20"/>
        </w:rPr>
      </w:pPr>
      <w:r w:rsidRPr="009E2FA6">
        <w:rPr>
          <w:rFonts w:ascii="Arial" w:hAnsi="Arial" w:cs="Arial"/>
          <w:sz w:val="20"/>
          <w:szCs w:val="20"/>
        </w:rPr>
        <w:t xml:space="preserve">Khalaf, B. A., </w:t>
      </w:r>
      <w:r w:rsidRPr="00D722D6">
        <w:rPr>
          <w:rFonts w:ascii="Arial" w:hAnsi="Arial" w:cs="Arial"/>
          <w:b/>
          <w:bCs/>
          <w:sz w:val="20"/>
          <w:szCs w:val="20"/>
        </w:rPr>
        <w:t>Othman, S. H.,</w:t>
      </w:r>
      <w:r w:rsidRPr="009E2FA6">
        <w:rPr>
          <w:rFonts w:ascii="Arial" w:hAnsi="Arial" w:cs="Arial"/>
          <w:sz w:val="20"/>
          <w:szCs w:val="20"/>
        </w:rPr>
        <w:t xml:space="preserve"> Razak, S. A., &amp; </w:t>
      </w:r>
      <w:proofErr w:type="spellStart"/>
      <w:r w:rsidRPr="009E2FA6">
        <w:rPr>
          <w:rFonts w:ascii="Arial" w:hAnsi="Arial" w:cs="Arial"/>
          <w:sz w:val="20"/>
          <w:szCs w:val="20"/>
        </w:rPr>
        <w:t>Konios</w:t>
      </w:r>
      <w:proofErr w:type="spellEnd"/>
      <w:r w:rsidRPr="009E2FA6">
        <w:rPr>
          <w:rFonts w:ascii="Arial" w:hAnsi="Arial" w:cs="Arial"/>
          <w:sz w:val="20"/>
          <w:szCs w:val="20"/>
        </w:rPr>
        <w:t xml:space="preserve">, A. (2024). A hybrid deep learning model for securing smart city networks against flooding attack. </w:t>
      </w:r>
      <w:r w:rsidRPr="009E2FA6">
        <w:rPr>
          <w:rFonts w:ascii="Arial" w:hAnsi="Arial" w:cs="Arial"/>
          <w:i/>
          <w:iCs/>
          <w:sz w:val="20"/>
          <w:szCs w:val="20"/>
        </w:rPr>
        <w:t>Journal of Cybersecurity and Information Management, 14</w:t>
      </w:r>
      <w:r w:rsidRPr="009E2FA6">
        <w:rPr>
          <w:rFonts w:ascii="Arial" w:hAnsi="Arial" w:cs="Arial"/>
          <w:sz w:val="20"/>
          <w:szCs w:val="20"/>
        </w:rPr>
        <w:t xml:space="preserve">(2), 311–322. </w:t>
      </w:r>
      <w:hyperlink r:id="rId39" w:history="1">
        <w:r w:rsidRPr="004D71CA">
          <w:rPr>
            <w:rStyle w:val="Hyperlink"/>
            <w:rFonts w:ascii="Arial" w:hAnsi="Arial" w:cs="Arial"/>
            <w:sz w:val="20"/>
            <w:szCs w:val="20"/>
          </w:rPr>
          <w:t>https://doi.org/10.54216/JCIM.140222</w:t>
        </w:r>
      </w:hyperlink>
    </w:p>
    <w:p w14:paraId="2044D4A5" w14:textId="77777777" w:rsidR="00D60840" w:rsidRDefault="00D60840" w:rsidP="009C6B3E">
      <w:pPr>
        <w:ind w:left="567" w:hanging="567"/>
        <w:jc w:val="both"/>
        <w:rPr>
          <w:rFonts w:ascii="Arial" w:hAnsi="Arial" w:cs="Arial"/>
          <w:bCs/>
          <w:sz w:val="20"/>
          <w:szCs w:val="20"/>
        </w:rPr>
      </w:pPr>
      <w:proofErr w:type="spellStart"/>
      <w:r w:rsidRPr="00D60840">
        <w:rPr>
          <w:rFonts w:ascii="Arial" w:hAnsi="Arial" w:cs="Arial"/>
          <w:bCs/>
          <w:sz w:val="20"/>
          <w:szCs w:val="20"/>
        </w:rPr>
        <w:t>Marican</w:t>
      </w:r>
      <w:proofErr w:type="spellEnd"/>
      <w:r w:rsidRPr="00D60840">
        <w:rPr>
          <w:rFonts w:ascii="Arial" w:hAnsi="Arial" w:cs="Arial"/>
          <w:bCs/>
          <w:sz w:val="20"/>
          <w:szCs w:val="20"/>
        </w:rPr>
        <w:t xml:space="preserve">, M. N. Y., </w:t>
      </w:r>
      <w:r w:rsidRPr="00F04E56">
        <w:rPr>
          <w:rFonts w:ascii="Arial" w:hAnsi="Arial" w:cs="Arial"/>
          <w:b/>
          <w:sz w:val="20"/>
          <w:szCs w:val="20"/>
        </w:rPr>
        <w:t>Othman, S. H.,</w:t>
      </w:r>
      <w:r w:rsidRPr="00D60840">
        <w:rPr>
          <w:rFonts w:ascii="Arial" w:hAnsi="Arial" w:cs="Arial"/>
          <w:bCs/>
          <w:sz w:val="20"/>
          <w:szCs w:val="20"/>
        </w:rPr>
        <w:t xml:space="preserve"> Selamat, A., &amp; Abd Razak, S. (2024). Quantifying the return of security investments for technology startups. </w:t>
      </w:r>
      <w:r w:rsidRPr="00D60840">
        <w:rPr>
          <w:rFonts w:ascii="Arial" w:hAnsi="Arial" w:cs="Arial"/>
          <w:bCs/>
          <w:i/>
          <w:iCs/>
          <w:sz w:val="20"/>
          <w:szCs w:val="20"/>
        </w:rPr>
        <w:t>Baghdad Science Journal, 21</w:t>
      </w:r>
      <w:r w:rsidRPr="00D60840">
        <w:rPr>
          <w:rFonts w:ascii="Arial" w:hAnsi="Arial" w:cs="Arial"/>
          <w:bCs/>
          <w:sz w:val="20"/>
          <w:szCs w:val="20"/>
        </w:rPr>
        <w:t xml:space="preserve">(7), 2449–2449. </w:t>
      </w:r>
      <w:hyperlink r:id="rId40" w:tgtFrame="_new" w:history="1">
        <w:r w:rsidRPr="00D60840">
          <w:rPr>
            <w:rStyle w:val="Hyperlink"/>
            <w:rFonts w:ascii="Arial" w:hAnsi="Arial" w:cs="Arial"/>
            <w:bCs/>
            <w:sz w:val="20"/>
            <w:szCs w:val="20"/>
          </w:rPr>
          <w:t>https://doi.org/10.21123/bsj.2023.9077</w:t>
        </w:r>
      </w:hyperlink>
    </w:p>
    <w:p w14:paraId="27C3E6E5" w14:textId="37E0248B" w:rsidR="009C6B3E" w:rsidRPr="009C6B3E" w:rsidRDefault="009C6B3E" w:rsidP="009C6B3E">
      <w:pPr>
        <w:ind w:left="567" w:hanging="567"/>
        <w:jc w:val="both"/>
        <w:rPr>
          <w:rFonts w:ascii="Arial" w:hAnsi="Arial" w:cs="Arial"/>
          <w:bCs/>
          <w:sz w:val="20"/>
          <w:szCs w:val="20"/>
        </w:rPr>
      </w:pPr>
      <w:r w:rsidRPr="009C6B3E">
        <w:rPr>
          <w:rFonts w:ascii="Arial" w:hAnsi="Arial" w:cs="Arial"/>
          <w:bCs/>
          <w:sz w:val="20"/>
          <w:szCs w:val="20"/>
        </w:rPr>
        <w:t>Al-</w:t>
      </w:r>
      <w:proofErr w:type="spellStart"/>
      <w:r w:rsidRPr="009C6B3E">
        <w:rPr>
          <w:rFonts w:ascii="Arial" w:hAnsi="Arial" w:cs="Arial"/>
          <w:bCs/>
          <w:sz w:val="20"/>
          <w:szCs w:val="20"/>
        </w:rPr>
        <w:t>mugern</w:t>
      </w:r>
      <w:proofErr w:type="spellEnd"/>
      <w:r w:rsidRPr="009C6B3E">
        <w:rPr>
          <w:rFonts w:ascii="Arial" w:hAnsi="Arial" w:cs="Arial"/>
          <w:bCs/>
          <w:sz w:val="20"/>
          <w:szCs w:val="20"/>
        </w:rPr>
        <w:t xml:space="preserve">, R., </w:t>
      </w:r>
      <w:r w:rsidRPr="00F04E56">
        <w:rPr>
          <w:rFonts w:ascii="Arial" w:hAnsi="Arial" w:cs="Arial"/>
          <w:b/>
          <w:sz w:val="20"/>
          <w:szCs w:val="20"/>
        </w:rPr>
        <w:t>Othman, S. H.,</w:t>
      </w:r>
      <w:r w:rsidRPr="009C6B3E">
        <w:rPr>
          <w:rFonts w:ascii="Arial" w:hAnsi="Arial" w:cs="Arial"/>
          <w:bCs/>
          <w:sz w:val="20"/>
          <w:szCs w:val="20"/>
        </w:rPr>
        <w:t xml:space="preserve"> Al-</w:t>
      </w:r>
      <w:proofErr w:type="spellStart"/>
      <w:r w:rsidRPr="009C6B3E">
        <w:rPr>
          <w:rFonts w:ascii="Arial" w:hAnsi="Arial" w:cs="Arial"/>
          <w:bCs/>
          <w:sz w:val="20"/>
          <w:szCs w:val="20"/>
        </w:rPr>
        <w:t>Dhaqm</w:t>
      </w:r>
      <w:proofErr w:type="spellEnd"/>
      <w:r w:rsidRPr="009C6B3E">
        <w:rPr>
          <w:rFonts w:ascii="Arial" w:hAnsi="Arial" w:cs="Arial"/>
          <w:bCs/>
          <w:sz w:val="20"/>
          <w:szCs w:val="20"/>
        </w:rPr>
        <w:t xml:space="preserve">, A. and Ali, A. (2024) “A Cloud Forensics Framework to Identify, Gather, and </w:t>
      </w:r>
      <w:proofErr w:type="spellStart"/>
      <w:r w:rsidRPr="009C6B3E">
        <w:rPr>
          <w:rFonts w:ascii="Arial" w:hAnsi="Arial" w:cs="Arial"/>
          <w:bCs/>
          <w:sz w:val="20"/>
          <w:szCs w:val="20"/>
        </w:rPr>
        <w:t>Analyze</w:t>
      </w:r>
      <w:proofErr w:type="spellEnd"/>
      <w:r w:rsidRPr="009C6B3E">
        <w:rPr>
          <w:rFonts w:ascii="Arial" w:hAnsi="Arial" w:cs="Arial"/>
          <w:bCs/>
          <w:sz w:val="20"/>
          <w:szCs w:val="20"/>
        </w:rPr>
        <w:t xml:space="preserve"> Cloud Computing Incidents”, Engineering, Technology &amp; Applied Science Research. Greece, 14(3), pp. 14483–14491. </w:t>
      </w:r>
      <w:proofErr w:type="spellStart"/>
      <w:r w:rsidRPr="009C6B3E">
        <w:rPr>
          <w:rFonts w:ascii="Arial" w:hAnsi="Arial" w:cs="Arial"/>
          <w:bCs/>
          <w:sz w:val="20"/>
          <w:szCs w:val="20"/>
        </w:rPr>
        <w:t>doi</w:t>
      </w:r>
      <w:proofErr w:type="spellEnd"/>
      <w:r w:rsidRPr="009C6B3E">
        <w:rPr>
          <w:rFonts w:ascii="Arial" w:hAnsi="Arial" w:cs="Arial"/>
          <w:bCs/>
          <w:sz w:val="20"/>
          <w:szCs w:val="20"/>
        </w:rPr>
        <w:t>: 10.48084/etasr.7185.</w:t>
      </w:r>
    </w:p>
    <w:p w14:paraId="6E55C368" w14:textId="77777777" w:rsidR="009C6B3E" w:rsidRPr="009C6B3E" w:rsidRDefault="009C6B3E" w:rsidP="009C6B3E">
      <w:pPr>
        <w:ind w:left="567" w:hanging="567"/>
        <w:jc w:val="both"/>
        <w:rPr>
          <w:rFonts w:ascii="Arial" w:hAnsi="Arial" w:cs="Arial"/>
          <w:bCs/>
          <w:sz w:val="20"/>
          <w:szCs w:val="20"/>
        </w:rPr>
      </w:pPr>
      <w:r w:rsidRPr="009C6B3E">
        <w:rPr>
          <w:rFonts w:ascii="Arial" w:hAnsi="Arial" w:cs="Arial"/>
          <w:bCs/>
          <w:sz w:val="20"/>
          <w:szCs w:val="20"/>
        </w:rPr>
        <w:t>Al-</w:t>
      </w:r>
      <w:proofErr w:type="spellStart"/>
      <w:r w:rsidRPr="009C6B3E">
        <w:rPr>
          <w:rFonts w:ascii="Arial" w:hAnsi="Arial" w:cs="Arial"/>
          <w:bCs/>
          <w:sz w:val="20"/>
          <w:szCs w:val="20"/>
        </w:rPr>
        <w:t>mugern</w:t>
      </w:r>
      <w:proofErr w:type="spellEnd"/>
      <w:r w:rsidRPr="009C6B3E">
        <w:rPr>
          <w:rFonts w:ascii="Arial" w:hAnsi="Arial" w:cs="Arial"/>
          <w:bCs/>
          <w:sz w:val="20"/>
          <w:szCs w:val="20"/>
        </w:rPr>
        <w:t xml:space="preserve">., </w:t>
      </w:r>
      <w:r w:rsidRPr="00F04E56">
        <w:rPr>
          <w:rFonts w:ascii="Arial" w:hAnsi="Arial" w:cs="Arial"/>
          <w:b/>
          <w:sz w:val="20"/>
          <w:szCs w:val="20"/>
        </w:rPr>
        <w:t>S. H. Othman,</w:t>
      </w:r>
      <w:r w:rsidRPr="009C6B3E">
        <w:rPr>
          <w:rFonts w:ascii="Arial" w:hAnsi="Arial" w:cs="Arial"/>
          <w:bCs/>
          <w:sz w:val="20"/>
          <w:szCs w:val="20"/>
        </w:rPr>
        <w:t xml:space="preserve"> and A. Al-</w:t>
      </w:r>
      <w:proofErr w:type="spellStart"/>
      <w:r w:rsidRPr="009C6B3E">
        <w:rPr>
          <w:rFonts w:ascii="Arial" w:hAnsi="Arial" w:cs="Arial"/>
          <w:bCs/>
          <w:sz w:val="20"/>
          <w:szCs w:val="20"/>
        </w:rPr>
        <w:t>Dhaqm</w:t>
      </w:r>
      <w:proofErr w:type="spellEnd"/>
      <w:r w:rsidRPr="009C6B3E">
        <w:rPr>
          <w:rFonts w:ascii="Arial" w:hAnsi="Arial" w:cs="Arial"/>
          <w:bCs/>
          <w:sz w:val="20"/>
          <w:szCs w:val="20"/>
        </w:rPr>
        <w:t>, “An Improved Machine Learning Method by applying Cloud Forensic Meta-Model to Enhance the Data Collection Process in Cloud Environments”, Eng. Technol. Appl. Sci. Res., vol. 14, no. 1, pp. 13017–13025, Feb. 2024.</w:t>
      </w:r>
    </w:p>
    <w:p w14:paraId="50374CDE" w14:textId="716355BF" w:rsidR="008F3A74" w:rsidRDefault="008F3A74" w:rsidP="009C6B3E">
      <w:pPr>
        <w:ind w:left="567" w:hanging="567"/>
        <w:jc w:val="both"/>
        <w:rPr>
          <w:rFonts w:ascii="Arial" w:hAnsi="Arial" w:cs="Arial"/>
          <w:bCs/>
          <w:sz w:val="20"/>
          <w:szCs w:val="20"/>
        </w:rPr>
      </w:pPr>
      <w:r w:rsidRPr="008F3A74">
        <w:rPr>
          <w:rFonts w:ascii="Arial" w:hAnsi="Arial" w:cs="Arial"/>
          <w:bCs/>
          <w:sz w:val="20"/>
          <w:szCs w:val="20"/>
        </w:rPr>
        <w:t>Bashar Ahmed</w:t>
      </w:r>
      <w:r w:rsidR="00F04E56">
        <w:rPr>
          <w:rFonts w:ascii="Arial" w:hAnsi="Arial" w:cs="Arial"/>
          <w:bCs/>
          <w:sz w:val="20"/>
          <w:szCs w:val="20"/>
        </w:rPr>
        <w:t xml:space="preserve"> &amp; </w:t>
      </w:r>
      <w:r w:rsidR="00F04E56" w:rsidRPr="00F04E56">
        <w:rPr>
          <w:rFonts w:ascii="Arial" w:hAnsi="Arial" w:cs="Arial"/>
          <w:b/>
          <w:sz w:val="20"/>
          <w:szCs w:val="20"/>
        </w:rPr>
        <w:t>S. H. Othman</w:t>
      </w:r>
      <w:r w:rsidRPr="008F3A74">
        <w:rPr>
          <w:rFonts w:ascii="Arial" w:hAnsi="Arial" w:cs="Arial"/>
          <w:bCs/>
          <w:sz w:val="20"/>
          <w:szCs w:val="20"/>
        </w:rPr>
        <w:t xml:space="preserve">. (2024). A Comprehensive Review of Recent Types of Flooding Attack and </w:t>
      </w:r>
      <w:proofErr w:type="spellStart"/>
      <w:r w:rsidRPr="008F3A74">
        <w:rPr>
          <w:rFonts w:ascii="Arial" w:hAnsi="Arial" w:cs="Arial"/>
          <w:bCs/>
          <w:sz w:val="20"/>
          <w:szCs w:val="20"/>
        </w:rPr>
        <w:t>Defense</w:t>
      </w:r>
      <w:proofErr w:type="spellEnd"/>
      <w:r w:rsidRPr="008F3A74">
        <w:rPr>
          <w:rFonts w:ascii="Arial" w:hAnsi="Arial" w:cs="Arial"/>
          <w:bCs/>
          <w:sz w:val="20"/>
          <w:szCs w:val="20"/>
        </w:rPr>
        <w:t xml:space="preserve"> Methods in IoT-Based Smart Environments. Journal of Soft Computing and Data Mining, 5(2), 110-136. https://publisher.uthm.edu.my/ojs/index.php/jscdm/article/view/19148</w:t>
      </w:r>
    </w:p>
    <w:p w14:paraId="7AAD8621" w14:textId="71BBE46E" w:rsidR="009C6B3E" w:rsidRPr="009C6B3E" w:rsidRDefault="009C6B3E" w:rsidP="009C6B3E">
      <w:pPr>
        <w:ind w:left="567" w:hanging="567"/>
        <w:jc w:val="both"/>
        <w:rPr>
          <w:rFonts w:ascii="Arial" w:hAnsi="Arial" w:cs="Arial"/>
          <w:bCs/>
          <w:sz w:val="20"/>
          <w:szCs w:val="20"/>
        </w:rPr>
      </w:pPr>
      <w:r w:rsidRPr="009C6B3E">
        <w:rPr>
          <w:rFonts w:ascii="Arial" w:hAnsi="Arial" w:cs="Arial"/>
          <w:bCs/>
          <w:sz w:val="20"/>
          <w:szCs w:val="20"/>
        </w:rPr>
        <w:t>R. Al-</w:t>
      </w:r>
      <w:proofErr w:type="spellStart"/>
      <w:r w:rsidRPr="009C6B3E">
        <w:rPr>
          <w:rFonts w:ascii="Arial" w:hAnsi="Arial" w:cs="Arial"/>
          <w:bCs/>
          <w:sz w:val="20"/>
          <w:szCs w:val="20"/>
        </w:rPr>
        <w:t>Mugerrn</w:t>
      </w:r>
      <w:proofErr w:type="spellEnd"/>
      <w:r w:rsidRPr="009C6B3E">
        <w:rPr>
          <w:rFonts w:ascii="Arial" w:hAnsi="Arial" w:cs="Arial"/>
          <w:bCs/>
          <w:sz w:val="20"/>
          <w:szCs w:val="20"/>
        </w:rPr>
        <w:t>, A. Al-</w:t>
      </w:r>
      <w:proofErr w:type="spellStart"/>
      <w:r w:rsidRPr="009C6B3E">
        <w:rPr>
          <w:rFonts w:ascii="Arial" w:hAnsi="Arial" w:cs="Arial"/>
          <w:bCs/>
          <w:sz w:val="20"/>
          <w:szCs w:val="20"/>
        </w:rPr>
        <w:t>Dhaqm</w:t>
      </w:r>
      <w:proofErr w:type="spellEnd"/>
      <w:r w:rsidRPr="009C6B3E">
        <w:rPr>
          <w:rFonts w:ascii="Arial" w:hAnsi="Arial" w:cs="Arial"/>
          <w:bCs/>
          <w:sz w:val="20"/>
          <w:szCs w:val="20"/>
        </w:rPr>
        <w:t xml:space="preserve"> and </w:t>
      </w:r>
      <w:r w:rsidRPr="00F04E56">
        <w:rPr>
          <w:rFonts w:ascii="Arial" w:hAnsi="Arial" w:cs="Arial"/>
          <w:b/>
          <w:sz w:val="20"/>
          <w:szCs w:val="20"/>
        </w:rPr>
        <w:t>S. H. Othman,</w:t>
      </w:r>
      <w:r w:rsidRPr="009C6B3E">
        <w:rPr>
          <w:rFonts w:ascii="Arial" w:hAnsi="Arial" w:cs="Arial"/>
          <w:bCs/>
          <w:sz w:val="20"/>
          <w:szCs w:val="20"/>
        </w:rPr>
        <w:t xml:space="preserve"> “A Metamodeling Approach for Structuring and Organizing Cloud Forensics Domain,” 2023 International Conference on Smart Computing and Application (ICSCA), Hail, Saudi Arabia, 2023, pp. 1-5, </w:t>
      </w:r>
      <w:proofErr w:type="spellStart"/>
      <w:r w:rsidRPr="009C6B3E">
        <w:rPr>
          <w:rFonts w:ascii="Arial" w:hAnsi="Arial" w:cs="Arial"/>
          <w:bCs/>
          <w:sz w:val="20"/>
          <w:szCs w:val="20"/>
        </w:rPr>
        <w:t>doi</w:t>
      </w:r>
      <w:proofErr w:type="spellEnd"/>
      <w:r w:rsidRPr="009C6B3E">
        <w:rPr>
          <w:rFonts w:ascii="Arial" w:hAnsi="Arial" w:cs="Arial"/>
          <w:bCs/>
          <w:sz w:val="20"/>
          <w:szCs w:val="20"/>
        </w:rPr>
        <w:t>: 10.1109/ICSCA57840.2023.10087425.</w:t>
      </w:r>
    </w:p>
    <w:p w14:paraId="00024863" w14:textId="77777777" w:rsidR="009C6B3E" w:rsidRPr="009C6B3E" w:rsidRDefault="009C6B3E" w:rsidP="009C6B3E">
      <w:pPr>
        <w:ind w:left="567" w:hanging="567"/>
        <w:jc w:val="both"/>
        <w:rPr>
          <w:rFonts w:ascii="Arial" w:hAnsi="Arial" w:cs="Arial"/>
          <w:bCs/>
          <w:sz w:val="20"/>
          <w:szCs w:val="20"/>
        </w:rPr>
      </w:pPr>
      <w:r w:rsidRPr="009C6B3E">
        <w:rPr>
          <w:rFonts w:ascii="Arial" w:hAnsi="Arial" w:cs="Arial"/>
          <w:bCs/>
          <w:sz w:val="20"/>
          <w:szCs w:val="20"/>
        </w:rPr>
        <w:t xml:space="preserve">Saleh, M.; </w:t>
      </w:r>
      <w:r w:rsidRPr="00F04E56">
        <w:rPr>
          <w:rFonts w:ascii="Arial" w:hAnsi="Arial" w:cs="Arial"/>
          <w:b/>
          <w:sz w:val="20"/>
          <w:szCs w:val="20"/>
        </w:rPr>
        <w:t>Othman, S.H.;</w:t>
      </w:r>
      <w:r w:rsidRPr="009C6B3E">
        <w:rPr>
          <w:rFonts w:ascii="Arial" w:hAnsi="Arial" w:cs="Arial"/>
          <w:bCs/>
          <w:sz w:val="20"/>
          <w:szCs w:val="20"/>
        </w:rPr>
        <w:t xml:space="preserve"> Driss, M.; Al-</w:t>
      </w:r>
      <w:proofErr w:type="spellStart"/>
      <w:r w:rsidRPr="009C6B3E">
        <w:rPr>
          <w:rFonts w:ascii="Arial" w:hAnsi="Arial" w:cs="Arial"/>
          <w:bCs/>
          <w:sz w:val="20"/>
          <w:szCs w:val="20"/>
        </w:rPr>
        <w:t>dhaqm</w:t>
      </w:r>
      <w:proofErr w:type="spellEnd"/>
      <w:r w:rsidRPr="009C6B3E">
        <w:rPr>
          <w:rFonts w:ascii="Arial" w:hAnsi="Arial" w:cs="Arial"/>
          <w:bCs/>
          <w:sz w:val="20"/>
          <w:szCs w:val="20"/>
        </w:rPr>
        <w:t xml:space="preserve">, A.; Ali, A.; </w:t>
      </w:r>
      <w:proofErr w:type="spellStart"/>
      <w:r w:rsidRPr="009C6B3E">
        <w:rPr>
          <w:rFonts w:ascii="Arial" w:hAnsi="Arial" w:cs="Arial"/>
          <w:bCs/>
          <w:sz w:val="20"/>
          <w:szCs w:val="20"/>
        </w:rPr>
        <w:t>Yafooz</w:t>
      </w:r>
      <w:proofErr w:type="spellEnd"/>
      <w:r w:rsidRPr="009C6B3E">
        <w:rPr>
          <w:rFonts w:ascii="Arial" w:hAnsi="Arial" w:cs="Arial"/>
          <w:bCs/>
          <w:sz w:val="20"/>
          <w:szCs w:val="20"/>
        </w:rPr>
        <w:t>, W.M.S.; Emara, A.-H.M. A Metamodeling Approach for IoT Forensic Investigation. Electronics 2023, 12, 524. https://doi.org/10.3390/electronics12030524</w:t>
      </w:r>
    </w:p>
    <w:p w14:paraId="2CDFBFF4" w14:textId="77777777" w:rsidR="009C6B3E" w:rsidRPr="009C6B3E" w:rsidRDefault="009C6B3E" w:rsidP="009C6B3E">
      <w:pPr>
        <w:ind w:left="567" w:hanging="567"/>
        <w:jc w:val="both"/>
        <w:rPr>
          <w:rFonts w:ascii="Arial" w:hAnsi="Arial" w:cs="Arial"/>
          <w:bCs/>
          <w:sz w:val="20"/>
          <w:szCs w:val="20"/>
        </w:rPr>
      </w:pPr>
      <w:r w:rsidRPr="009C6B3E">
        <w:rPr>
          <w:rFonts w:ascii="Arial" w:hAnsi="Arial" w:cs="Arial"/>
          <w:bCs/>
          <w:sz w:val="20"/>
          <w:szCs w:val="20"/>
        </w:rPr>
        <w:t xml:space="preserve">Garba, A. A., Siraj, M. M., &amp; </w:t>
      </w:r>
      <w:r w:rsidRPr="00F04E56">
        <w:rPr>
          <w:rFonts w:ascii="Arial" w:hAnsi="Arial" w:cs="Arial"/>
          <w:b/>
          <w:sz w:val="20"/>
          <w:szCs w:val="20"/>
        </w:rPr>
        <w:t xml:space="preserve">Othman, S. H. </w:t>
      </w:r>
      <w:r w:rsidRPr="009C6B3E">
        <w:rPr>
          <w:rFonts w:ascii="Arial" w:hAnsi="Arial" w:cs="Arial"/>
          <w:bCs/>
          <w:sz w:val="20"/>
          <w:szCs w:val="20"/>
        </w:rPr>
        <w:t>(2022). An assessment of cybersecurity awareness level among Northeastern University students in Nigeria. International Journal of Electrical &amp; Computer Engineering (2088-8708), 12(1). (Q2), Indexed)</w:t>
      </w:r>
    </w:p>
    <w:p w14:paraId="0CB0DFDF" w14:textId="77777777" w:rsidR="009C6B3E" w:rsidRPr="009C6B3E" w:rsidRDefault="009C6B3E" w:rsidP="009C6B3E">
      <w:pPr>
        <w:ind w:left="567" w:hanging="567"/>
        <w:jc w:val="both"/>
        <w:rPr>
          <w:rFonts w:ascii="Arial" w:hAnsi="Arial" w:cs="Arial"/>
          <w:bCs/>
          <w:sz w:val="20"/>
          <w:szCs w:val="20"/>
        </w:rPr>
      </w:pPr>
      <w:r w:rsidRPr="009C6B3E">
        <w:rPr>
          <w:rFonts w:ascii="Arial" w:hAnsi="Arial" w:cs="Arial"/>
          <w:bCs/>
          <w:sz w:val="20"/>
          <w:szCs w:val="20"/>
        </w:rPr>
        <w:t xml:space="preserve">Mohamed Mostafa Ali Montaser, </w:t>
      </w:r>
      <w:r w:rsidRPr="00F04E56">
        <w:rPr>
          <w:rFonts w:ascii="Arial" w:hAnsi="Arial" w:cs="Arial"/>
          <w:b/>
          <w:sz w:val="20"/>
          <w:szCs w:val="20"/>
        </w:rPr>
        <w:t>Siti Hajar Othman,</w:t>
      </w:r>
      <w:r w:rsidRPr="009C6B3E">
        <w:rPr>
          <w:rFonts w:ascii="Arial" w:hAnsi="Arial" w:cs="Arial"/>
          <w:bCs/>
          <w:sz w:val="20"/>
          <w:szCs w:val="20"/>
        </w:rPr>
        <w:t xml:space="preserve"> Raja Zahilah Raja Md Radzi, (2021), “Secured Tracking and Tracing System Based on Blockchain Technology”, 2021 3rd International Cyber Resilience Conference (CRC2021), Online Conference. (Scopus Indexed)</w:t>
      </w:r>
    </w:p>
    <w:p w14:paraId="41DBF2CE" w14:textId="77777777" w:rsidR="009C6B3E" w:rsidRPr="009C6B3E" w:rsidRDefault="009C6B3E" w:rsidP="009C6B3E">
      <w:pPr>
        <w:ind w:left="567" w:hanging="567"/>
        <w:jc w:val="both"/>
        <w:rPr>
          <w:rFonts w:ascii="Arial" w:hAnsi="Arial" w:cs="Arial"/>
          <w:bCs/>
          <w:sz w:val="20"/>
          <w:szCs w:val="20"/>
        </w:rPr>
      </w:pPr>
      <w:r w:rsidRPr="009C6B3E">
        <w:rPr>
          <w:rFonts w:ascii="Arial" w:hAnsi="Arial" w:cs="Arial"/>
          <w:bCs/>
          <w:sz w:val="20"/>
          <w:szCs w:val="20"/>
        </w:rPr>
        <w:t xml:space="preserve">Mohamed Mostafa Ali Montaser, </w:t>
      </w:r>
      <w:r w:rsidRPr="00F04E56">
        <w:rPr>
          <w:rFonts w:ascii="Arial" w:hAnsi="Arial" w:cs="Arial"/>
          <w:b/>
          <w:sz w:val="20"/>
          <w:szCs w:val="20"/>
        </w:rPr>
        <w:t>Siti Hajar Othman,</w:t>
      </w:r>
      <w:r w:rsidRPr="009C6B3E">
        <w:rPr>
          <w:rFonts w:ascii="Arial" w:hAnsi="Arial" w:cs="Arial"/>
          <w:bCs/>
          <w:sz w:val="20"/>
          <w:szCs w:val="20"/>
        </w:rPr>
        <w:t xml:space="preserve"> Raja Zahilah Raja Md Radzi and Marina Arshad (2021), “A Blockchain Data Size Reduction Strategy through Data Explosion Reduction </w:t>
      </w:r>
      <w:r w:rsidRPr="009C6B3E">
        <w:rPr>
          <w:rFonts w:ascii="Arial" w:hAnsi="Arial" w:cs="Arial"/>
          <w:bCs/>
          <w:sz w:val="20"/>
          <w:szCs w:val="20"/>
        </w:rPr>
        <w:lastRenderedPageBreak/>
        <w:t>Algorithm”, Sustainable and Integrated Engineering International Conference 2022 (SIE2022) (Scopus Indexed).</w:t>
      </w:r>
    </w:p>
    <w:p w14:paraId="1AB9AF49" w14:textId="50E62792" w:rsidR="009C6B3E" w:rsidRPr="009C6B3E" w:rsidRDefault="00CD3E8E" w:rsidP="009C6B3E">
      <w:pPr>
        <w:ind w:left="567" w:hanging="567"/>
        <w:jc w:val="both"/>
        <w:rPr>
          <w:rFonts w:ascii="Arial" w:hAnsi="Arial" w:cs="Arial"/>
          <w:bCs/>
          <w:sz w:val="20"/>
          <w:szCs w:val="20"/>
        </w:rPr>
      </w:pPr>
      <w:r>
        <w:rPr>
          <w:rFonts w:ascii="Arial" w:hAnsi="Arial" w:cs="Arial"/>
          <w:bCs/>
          <w:sz w:val="20"/>
          <w:szCs w:val="20"/>
        </w:rPr>
        <w:t>A</w:t>
      </w:r>
      <w:r w:rsidR="009C6B3E" w:rsidRPr="009C6B3E">
        <w:rPr>
          <w:rFonts w:ascii="Arial" w:hAnsi="Arial" w:cs="Arial"/>
          <w:bCs/>
          <w:sz w:val="20"/>
          <w:szCs w:val="20"/>
        </w:rPr>
        <w:t xml:space="preserve">liyu Musa Bade and </w:t>
      </w:r>
      <w:r w:rsidR="009C6B3E" w:rsidRPr="00F04E56">
        <w:rPr>
          <w:rFonts w:ascii="Arial" w:hAnsi="Arial" w:cs="Arial"/>
          <w:b/>
          <w:sz w:val="20"/>
          <w:szCs w:val="20"/>
        </w:rPr>
        <w:t>Siti Hajar Othman,</w:t>
      </w:r>
      <w:r w:rsidR="009C6B3E" w:rsidRPr="009C6B3E">
        <w:rPr>
          <w:rFonts w:ascii="Arial" w:hAnsi="Arial" w:cs="Arial"/>
          <w:bCs/>
          <w:sz w:val="20"/>
          <w:szCs w:val="20"/>
        </w:rPr>
        <w:t xml:space="preserve"> “A Systematic Review of Published Articles, Phases and Activities in an Online Social Networks Forensic Investigation Domain” International Journal of Advanced Computer Science and Applications</w:t>
      </w:r>
      <w:r>
        <w:rPr>
          <w:rFonts w:ascii="Arial" w:hAnsi="Arial" w:cs="Arial"/>
          <w:bCs/>
          <w:sz w:val="20"/>
          <w:szCs w:val="20"/>
        </w:rPr>
        <w:t xml:space="preserve"> </w:t>
      </w:r>
      <w:r w:rsidR="009C6B3E" w:rsidRPr="009C6B3E">
        <w:rPr>
          <w:rFonts w:ascii="Arial" w:hAnsi="Arial" w:cs="Arial"/>
          <w:bCs/>
          <w:sz w:val="20"/>
          <w:szCs w:val="20"/>
        </w:rPr>
        <w:t>(IJACSA), 12(11), 2021. http://dx.doi.org/10.14569/IJACSA.2021.0121118 (IF: 1.09 (Q4), ISI Indexed)</w:t>
      </w:r>
    </w:p>
    <w:p w14:paraId="175D6D4C" w14:textId="26973E08" w:rsidR="009C6B3E" w:rsidRPr="009C6B3E" w:rsidRDefault="009C6B3E" w:rsidP="009C6B3E">
      <w:pPr>
        <w:ind w:left="567" w:hanging="567"/>
        <w:jc w:val="both"/>
        <w:rPr>
          <w:rFonts w:ascii="Arial" w:hAnsi="Arial" w:cs="Arial"/>
          <w:bCs/>
          <w:sz w:val="20"/>
          <w:szCs w:val="20"/>
        </w:rPr>
      </w:pPr>
      <w:r w:rsidRPr="009C6B3E">
        <w:rPr>
          <w:rFonts w:ascii="Arial" w:hAnsi="Arial" w:cs="Arial"/>
          <w:bCs/>
          <w:sz w:val="20"/>
          <w:szCs w:val="20"/>
        </w:rPr>
        <w:t xml:space="preserve">Muhammad Amir Hamzah and </w:t>
      </w:r>
      <w:r w:rsidRPr="00F04E56">
        <w:rPr>
          <w:rFonts w:ascii="Arial" w:hAnsi="Arial" w:cs="Arial"/>
          <w:b/>
          <w:sz w:val="20"/>
          <w:szCs w:val="20"/>
        </w:rPr>
        <w:t>Siti Hajar Othman</w:t>
      </w:r>
      <w:r w:rsidRPr="009C6B3E">
        <w:rPr>
          <w:rFonts w:ascii="Arial" w:hAnsi="Arial" w:cs="Arial"/>
          <w:bCs/>
          <w:sz w:val="20"/>
          <w:szCs w:val="20"/>
        </w:rPr>
        <w:t xml:space="preserve"> (2021), “A Review of Support Vector Machine-based Intrusion Detection System for Wireless Sensor Network with Different Kernel </w:t>
      </w:r>
      <w:proofErr w:type="gramStart"/>
      <w:r w:rsidRPr="009C6B3E">
        <w:rPr>
          <w:rFonts w:ascii="Arial" w:hAnsi="Arial" w:cs="Arial"/>
          <w:bCs/>
          <w:sz w:val="20"/>
          <w:szCs w:val="20"/>
        </w:rPr>
        <w:t>Functions“</w:t>
      </w:r>
      <w:proofErr w:type="gramEnd"/>
      <w:r w:rsidRPr="009C6B3E">
        <w:rPr>
          <w:rFonts w:ascii="Arial" w:hAnsi="Arial" w:cs="Arial"/>
          <w:bCs/>
          <w:sz w:val="20"/>
          <w:szCs w:val="20"/>
        </w:rPr>
        <w:t>, Vol 11, No 1, International Journal of Innovative Computing, DOI: 10.11113/</w:t>
      </w:r>
      <w:proofErr w:type="gramStart"/>
      <w:r w:rsidRPr="009C6B3E">
        <w:rPr>
          <w:rFonts w:ascii="Arial" w:hAnsi="Arial" w:cs="Arial"/>
          <w:bCs/>
          <w:sz w:val="20"/>
          <w:szCs w:val="20"/>
        </w:rPr>
        <w:t>ijic.v</w:t>
      </w:r>
      <w:proofErr w:type="gramEnd"/>
      <w:r w:rsidRPr="009C6B3E">
        <w:rPr>
          <w:rFonts w:ascii="Arial" w:hAnsi="Arial" w:cs="Arial"/>
          <w:bCs/>
          <w:sz w:val="20"/>
          <w:szCs w:val="20"/>
        </w:rPr>
        <w:t>11n1.303.</w:t>
      </w:r>
    </w:p>
    <w:p w14:paraId="29D79BA2" w14:textId="2D174DAC" w:rsidR="009C6B3E" w:rsidRPr="009C6B3E" w:rsidRDefault="009C6B3E" w:rsidP="009C6B3E">
      <w:pPr>
        <w:ind w:left="567" w:hanging="567"/>
        <w:jc w:val="both"/>
        <w:rPr>
          <w:rFonts w:ascii="Arial" w:hAnsi="Arial" w:cs="Arial"/>
          <w:bCs/>
          <w:sz w:val="20"/>
          <w:szCs w:val="20"/>
        </w:rPr>
      </w:pPr>
      <w:r w:rsidRPr="009C6B3E">
        <w:rPr>
          <w:rFonts w:ascii="Arial" w:hAnsi="Arial" w:cs="Arial"/>
          <w:bCs/>
          <w:sz w:val="20"/>
          <w:szCs w:val="20"/>
        </w:rPr>
        <w:t>Al-</w:t>
      </w:r>
      <w:proofErr w:type="spellStart"/>
      <w:r w:rsidRPr="009C6B3E">
        <w:rPr>
          <w:rFonts w:ascii="Arial" w:hAnsi="Arial" w:cs="Arial"/>
          <w:bCs/>
          <w:sz w:val="20"/>
          <w:szCs w:val="20"/>
        </w:rPr>
        <w:t>Dhaqm</w:t>
      </w:r>
      <w:proofErr w:type="spellEnd"/>
      <w:r w:rsidRPr="009C6B3E">
        <w:rPr>
          <w:rFonts w:ascii="Arial" w:hAnsi="Arial" w:cs="Arial"/>
          <w:bCs/>
          <w:sz w:val="20"/>
          <w:szCs w:val="20"/>
        </w:rPr>
        <w:t xml:space="preserve">, A., S. Razak, R. A. </w:t>
      </w:r>
      <w:proofErr w:type="spellStart"/>
      <w:r w:rsidRPr="009C6B3E">
        <w:rPr>
          <w:rFonts w:ascii="Arial" w:hAnsi="Arial" w:cs="Arial"/>
          <w:bCs/>
          <w:sz w:val="20"/>
          <w:szCs w:val="20"/>
        </w:rPr>
        <w:t>Ikuesan</w:t>
      </w:r>
      <w:proofErr w:type="spellEnd"/>
      <w:r w:rsidRPr="009C6B3E">
        <w:rPr>
          <w:rFonts w:ascii="Arial" w:hAnsi="Arial" w:cs="Arial"/>
          <w:bCs/>
          <w:sz w:val="20"/>
          <w:szCs w:val="20"/>
        </w:rPr>
        <w:t xml:space="preserve">, V. R. </w:t>
      </w:r>
      <w:proofErr w:type="spellStart"/>
      <w:r w:rsidRPr="009C6B3E">
        <w:rPr>
          <w:rFonts w:ascii="Arial" w:hAnsi="Arial" w:cs="Arial"/>
          <w:bCs/>
          <w:sz w:val="20"/>
          <w:szCs w:val="20"/>
        </w:rPr>
        <w:t>Kebande</w:t>
      </w:r>
      <w:proofErr w:type="spellEnd"/>
      <w:r w:rsidRPr="009C6B3E">
        <w:rPr>
          <w:rFonts w:ascii="Arial" w:hAnsi="Arial" w:cs="Arial"/>
          <w:bCs/>
          <w:sz w:val="20"/>
          <w:szCs w:val="20"/>
        </w:rPr>
        <w:t xml:space="preserve"> and </w:t>
      </w:r>
      <w:r w:rsidRPr="00F04E56">
        <w:rPr>
          <w:rFonts w:ascii="Arial" w:hAnsi="Arial" w:cs="Arial"/>
          <w:b/>
          <w:sz w:val="20"/>
          <w:szCs w:val="20"/>
        </w:rPr>
        <w:t>S. H Othman</w:t>
      </w:r>
      <w:r w:rsidRPr="009C6B3E">
        <w:rPr>
          <w:rFonts w:ascii="Arial" w:hAnsi="Arial" w:cs="Arial"/>
          <w:bCs/>
          <w:sz w:val="20"/>
          <w:szCs w:val="20"/>
        </w:rPr>
        <w:t xml:space="preserve"> (2021). “Face Validation of Database Forensic Investigation Metamodel.” Infrastructures 6(2): 13. (IF: 0.24 (Q3), ISI Indexed)</w:t>
      </w:r>
    </w:p>
    <w:p w14:paraId="24C5C5E0" w14:textId="77777777" w:rsidR="009C6B3E" w:rsidRPr="009C6B3E" w:rsidRDefault="009C6B3E" w:rsidP="009C6B3E">
      <w:pPr>
        <w:ind w:left="567" w:hanging="567"/>
        <w:jc w:val="both"/>
        <w:rPr>
          <w:rFonts w:ascii="Arial" w:hAnsi="Arial" w:cs="Arial"/>
          <w:bCs/>
          <w:sz w:val="20"/>
          <w:szCs w:val="20"/>
        </w:rPr>
      </w:pPr>
      <w:proofErr w:type="spellStart"/>
      <w:r w:rsidRPr="009C6B3E">
        <w:rPr>
          <w:rFonts w:ascii="Arial" w:hAnsi="Arial" w:cs="Arial"/>
          <w:bCs/>
          <w:sz w:val="20"/>
          <w:szCs w:val="20"/>
        </w:rPr>
        <w:t>Sardi</w:t>
      </w:r>
      <w:proofErr w:type="spellEnd"/>
      <w:r w:rsidRPr="009C6B3E">
        <w:rPr>
          <w:rFonts w:ascii="Arial" w:hAnsi="Arial" w:cs="Arial"/>
          <w:bCs/>
          <w:sz w:val="20"/>
          <w:szCs w:val="20"/>
        </w:rPr>
        <w:t xml:space="preserve"> M.F., Yusof A.F.M., Razak K.A., </w:t>
      </w:r>
      <w:proofErr w:type="spellStart"/>
      <w:r w:rsidRPr="009C6B3E">
        <w:rPr>
          <w:rFonts w:ascii="Arial" w:hAnsi="Arial" w:cs="Arial"/>
          <w:bCs/>
          <w:sz w:val="20"/>
          <w:szCs w:val="20"/>
        </w:rPr>
        <w:t>Dziyauddin</w:t>
      </w:r>
      <w:proofErr w:type="spellEnd"/>
      <w:r w:rsidRPr="009C6B3E">
        <w:rPr>
          <w:rFonts w:ascii="Arial" w:hAnsi="Arial" w:cs="Arial"/>
          <w:bCs/>
          <w:sz w:val="20"/>
          <w:szCs w:val="20"/>
        </w:rPr>
        <w:t xml:space="preserve"> R.A., </w:t>
      </w:r>
      <w:r w:rsidRPr="00F04E56">
        <w:rPr>
          <w:rFonts w:ascii="Arial" w:hAnsi="Arial" w:cs="Arial"/>
          <w:b/>
          <w:sz w:val="20"/>
          <w:szCs w:val="20"/>
        </w:rPr>
        <w:t>Othman S.H.,</w:t>
      </w:r>
      <w:r w:rsidRPr="009C6B3E">
        <w:rPr>
          <w:rFonts w:ascii="Arial" w:hAnsi="Arial" w:cs="Arial"/>
          <w:bCs/>
          <w:sz w:val="20"/>
          <w:szCs w:val="20"/>
        </w:rPr>
        <w:t xml:space="preserve"> </w:t>
      </w:r>
      <w:proofErr w:type="spellStart"/>
      <w:r w:rsidRPr="009C6B3E">
        <w:rPr>
          <w:rFonts w:ascii="Arial" w:hAnsi="Arial" w:cs="Arial"/>
          <w:bCs/>
          <w:sz w:val="20"/>
          <w:szCs w:val="20"/>
        </w:rPr>
        <w:t>Zulkaple</w:t>
      </w:r>
      <w:proofErr w:type="spellEnd"/>
      <w:r w:rsidRPr="009C6B3E">
        <w:rPr>
          <w:rFonts w:ascii="Arial" w:hAnsi="Arial" w:cs="Arial"/>
          <w:bCs/>
          <w:sz w:val="20"/>
          <w:szCs w:val="20"/>
        </w:rPr>
        <w:t xml:space="preserve"> M. (2021) ICT-Based Landslide Disaster Simulation Drill: Road to Achieve 2030 Global Commitment. In: Sassa K., </w:t>
      </w:r>
      <w:proofErr w:type="spellStart"/>
      <w:r w:rsidRPr="009C6B3E">
        <w:rPr>
          <w:rFonts w:ascii="Arial" w:hAnsi="Arial" w:cs="Arial"/>
          <w:bCs/>
          <w:sz w:val="20"/>
          <w:szCs w:val="20"/>
        </w:rPr>
        <w:t>Mikoš</w:t>
      </w:r>
      <w:proofErr w:type="spellEnd"/>
      <w:r w:rsidRPr="009C6B3E">
        <w:rPr>
          <w:rFonts w:ascii="Arial" w:hAnsi="Arial" w:cs="Arial"/>
          <w:bCs/>
          <w:sz w:val="20"/>
          <w:szCs w:val="20"/>
        </w:rPr>
        <w:t xml:space="preserve"> M., Sassa S., Bobrowsky P.T., Takara K., Dang K. (eds) Understanding and Reducing Landslide Disaster Risk. WLF 2020. ICL Contribution to Landslide Disaster Risk Reduction. Springer, Cham. https://doi-org.ezproxy.utm.my/10.1007/978-3-030-60196-6_51</w:t>
      </w:r>
    </w:p>
    <w:p w14:paraId="37B587E2" w14:textId="00290C95" w:rsidR="009C6B3E" w:rsidRPr="009C6B3E" w:rsidRDefault="009C6B3E" w:rsidP="009C6B3E">
      <w:pPr>
        <w:ind w:left="567" w:hanging="567"/>
        <w:jc w:val="both"/>
        <w:rPr>
          <w:rFonts w:ascii="Arial" w:hAnsi="Arial" w:cs="Arial"/>
          <w:bCs/>
          <w:sz w:val="20"/>
          <w:szCs w:val="20"/>
        </w:rPr>
      </w:pPr>
      <w:r w:rsidRPr="009C6B3E">
        <w:rPr>
          <w:rFonts w:ascii="Arial" w:hAnsi="Arial" w:cs="Arial"/>
          <w:bCs/>
          <w:sz w:val="20"/>
          <w:szCs w:val="20"/>
        </w:rPr>
        <w:t xml:space="preserve">AF Jamaludin, MN Razali, RA Jalil, </w:t>
      </w:r>
      <w:r w:rsidRPr="00F04E56">
        <w:rPr>
          <w:rFonts w:ascii="Arial" w:hAnsi="Arial" w:cs="Arial"/>
          <w:b/>
          <w:sz w:val="20"/>
          <w:szCs w:val="20"/>
        </w:rPr>
        <w:t>SH Othman,</w:t>
      </w:r>
      <w:r w:rsidRPr="009C6B3E">
        <w:rPr>
          <w:rFonts w:ascii="Arial" w:hAnsi="Arial" w:cs="Arial"/>
          <w:bCs/>
          <w:sz w:val="20"/>
          <w:szCs w:val="20"/>
        </w:rPr>
        <w:t xml:space="preserve"> YM Adnan (2021), “A Big Data &amp; Business Intelligence in Government Office </w:t>
      </w:r>
      <w:r w:rsidR="00AE3B74" w:rsidRPr="009C6B3E">
        <w:rPr>
          <w:rFonts w:ascii="Arial" w:hAnsi="Arial" w:cs="Arial"/>
          <w:bCs/>
          <w:sz w:val="20"/>
          <w:szCs w:val="20"/>
        </w:rPr>
        <w:t>Buildings “</w:t>
      </w:r>
      <w:r w:rsidRPr="009C6B3E">
        <w:rPr>
          <w:rFonts w:ascii="Arial" w:hAnsi="Arial" w:cs="Arial"/>
          <w:bCs/>
          <w:sz w:val="20"/>
          <w:szCs w:val="20"/>
        </w:rPr>
        <w:t xml:space="preserve">, Asia Proceedings of Social Sciences 7 (1), </w:t>
      </w:r>
      <w:proofErr w:type="spellStart"/>
      <w:r w:rsidRPr="009C6B3E">
        <w:rPr>
          <w:rFonts w:ascii="Arial" w:hAnsi="Arial" w:cs="Arial"/>
          <w:bCs/>
          <w:sz w:val="20"/>
          <w:szCs w:val="20"/>
        </w:rPr>
        <w:t>pg</w:t>
      </w:r>
      <w:proofErr w:type="spellEnd"/>
      <w:r w:rsidRPr="009C6B3E">
        <w:rPr>
          <w:rFonts w:ascii="Arial" w:hAnsi="Arial" w:cs="Arial"/>
          <w:bCs/>
          <w:sz w:val="20"/>
          <w:szCs w:val="20"/>
        </w:rPr>
        <w:t xml:space="preserve"> 14-17</w:t>
      </w:r>
    </w:p>
    <w:p w14:paraId="5C3675EB" w14:textId="77777777" w:rsidR="009C6B3E" w:rsidRPr="009C6B3E" w:rsidRDefault="009C6B3E" w:rsidP="009C6B3E">
      <w:pPr>
        <w:ind w:left="567" w:hanging="567"/>
        <w:jc w:val="both"/>
        <w:rPr>
          <w:rFonts w:ascii="Arial" w:hAnsi="Arial" w:cs="Arial"/>
          <w:bCs/>
          <w:sz w:val="20"/>
          <w:szCs w:val="20"/>
        </w:rPr>
      </w:pPr>
      <w:r w:rsidRPr="009C6B3E">
        <w:rPr>
          <w:rFonts w:ascii="Arial" w:hAnsi="Arial" w:cs="Arial"/>
          <w:bCs/>
          <w:sz w:val="20"/>
          <w:szCs w:val="20"/>
        </w:rPr>
        <w:t>Al-</w:t>
      </w:r>
      <w:proofErr w:type="spellStart"/>
      <w:r w:rsidRPr="009C6B3E">
        <w:rPr>
          <w:rFonts w:ascii="Arial" w:hAnsi="Arial" w:cs="Arial"/>
          <w:bCs/>
          <w:sz w:val="20"/>
          <w:szCs w:val="20"/>
        </w:rPr>
        <w:t>dhaqm</w:t>
      </w:r>
      <w:proofErr w:type="spellEnd"/>
      <w:r w:rsidRPr="009C6B3E">
        <w:rPr>
          <w:rFonts w:ascii="Arial" w:hAnsi="Arial" w:cs="Arial"/>
          <w:bCs/>
          <w:sz w:val="20"/>
          <w:szCs w:val="20"/>
        </w:rPr>
        <w:t xml:space="preserve">, A., Razak. S.A, </w:t>
      </w:r>
      <w:r w:rsidRPr="00F04E56">
        <w:rPr>
          <w:rFonts w:ascii="Arial" w:hAnsi="Arial" w:cs="Arial"/>
          <w:b/>
          <w:sz w:val="20"/>
          <w:szCs w:val="20"/>
        </w:rPr>
        <w:t xml:space="preserve">Othman S.H, </w:t>
      </w:r>
      <w:r w:rsidRPr="009C6B3E">
        <w:rPr>
          <w:rFonts w:ascii="Arial" w:hAnsi="Arial" w:cs="Arial"/>
          <w:bCs/>
          <w:sz w:val="20"/>
          <w:szCs w:val="20"/>
        </w:rPr>
        <w:t>Ali A., Ghaleb F.A, Rosman A.S, Marni. N (2020). “Database Forensic Investigation Process Models: A Review”. IEEE Access: 8, 48477-48490 (IF: 4.64 (Q1), ISI Indexed)</w:t>
      </w:r>
    </w:p>
    <w:p w14:paraId="06FCD338" w14:textId="77777777" w:rsidR="009C6B3E" w:rsidRPr="009C6B3E" w:rsidRDefault="009C6B3E" w:rsidP="009C6B3E">
      <w:pPr>
        <w:ind w:left="567" w:hanging="567"/>
        <w:jc w:val="both"/>
        <w:rPr>
          <w:rFonts w:ascii="Arial" w:hAnsi="Arial" w:cs="Arial"/>
          <w:bCs/>
          <w:sz w:val="20"/>
          <w:szCs w:val="20"/>
        </w:rPr>
      </w:pPr>
      <w:r w:rsidRPr="009C6B3E">
        <w:rPr>
          <w:rFonts w:ascii="Arial" w:hAnsi="Arial" w:cs="Arial"/>
          <w:bCs/>
          <w:sz w:val="20"/>
          <w:szCs w:val="20"/>
        </w:rPr>
        <w:t xml:space="preserve">Adamu Abdullahi Gabra, </w:t>
      </w:r>
      <w:proofErr w:type="spellStart"/>
      <w:r w:rsidRPr="009C6B3E">
        <w:rPr>
          <w:rFonts w:ascii="Arial" w:hAnsi="Arial" w:cs="Arial"/>
          <w:bCs/>
          <w:sz w:val="20"/>
          <w:szCs w:val="20"/>
        </w:rPr>
        <w:t>Maheyzah</w:t>
      </w:r>
      <w:proofErr w:type="spellEnd"/>
      <w:r w:rsidRPr="009C6B3E">
        <w:rPr>
          <w:rFonts w:ascii="Arial" w:hAnsi="Arial" w:cs="Arial"/>
          <w:bCs/>
          <w:sz w:val="20"/>
          <w:szCs w:val="20"/>
        </w:rPr>
        <w:t xml:space="preserve"> Md Siraj, </w:t>
      </w:r>
      <w:r w:rsidRPr="00F04E56">
        <w:rPr>
          <w:rFonts w:ascii="Arial" w:hAnsi="Arial" w:cs="Arial"/>
          <w:b/>
          <w:sz w:val="20"/>
          <w:szCs w:val="20"/>
        </w:rPr>
        <w:t>Siti Hajar Othman,</w:t>
      </w:r>
      <w:r w:rsidRPr="009C6B3E">
        <w:rPr>
          <w:rFonts w:ascii="Arial" w:hAnsi="Arial" w:cs="Arial"/>
          <w:bCs/>
          <w:sz w:val="20"/>
          <w:szCs w:val="20"/>
        </w:rPr>
        <w:t xml:space="preserve"> Ibrahim Bukar Dauda (2020). “Cyber Security Awareness among University Students: A Case Study.” International Journal of Advanced Science and Technology 29, no. 10s (05/10 2020): 767 – 76. (Scopus Indexed)</w:t>
      </w:r>
    </w:p>
    <w:p w14:paraId="2687F8F1" w14:textId="565F9DD5" w:rsidR="009C6B3E" w:rsidRPr="009C6B3E" w:rsidRDefault="009C6B3E" w:rsidP="009C6B3E">
      <w:pPr>
        <w:ind w:left="567" w:hanging="567"/>
        <w:jc w:val="both"/>
        <w:rPr>
          <w:rFonts w:ascii="Arial" w:hAnsi="Arial" w:cs="Arial"/>
          <w:bCs/>
          <w:sz w:val="20"/>
          <w:szCs w:val="20"/>
        </w:rPr>
      </w:pPr>
      <w:r w:rsidRPr="009C6B3E">
        <w:rPr>
          <w:rFonts w:ascii="Arial" w:hAnsi="Arial" w:cs="Arial"/>
          <w:bCs/>
          <w:sz w:val="20"/>
          <w:szCs w:val="20"/>
        </w:rPr>
        <w:t xml:space="preserve">A.A. Garba, M.M. Siraj, </w:t>
      </w:r>
      <w:r w:rsidRPr="00F04E56">
        <w:rPr>
          <w:rFonts w:ascii="Arial" w:hAnsi="Arial" w:cs="Arial"/>
          <w:b/>
          <w:sz w:val="20"/>
          <w:szCs w:val="20"/>
        </w:rPr>
        <w:t>S.H. Othman</w:t>
      </w:r>
      <w:r w:rsidRPr="009C6B3E">
        <w:rPr>
          <w:rFonts w:ascii="Arial" w:hAnsi="Arial" w:cs="Arial"/>
          <w:bCs/>
          <w:sz w:val="20"/>
          <w:szCs w:val="20"/>
        </w:rPr>
        <w:t xml:space="preserve"> “An Explanatory Review on Cybersecurity Capability Maturity </w:t>
      </w:r>
      <w:r w:rsidR="00AE3B74" w:rsidRPr="009C6B3E">
        <w:rPr>
          <w:rFonts w:ascii="Arial" w:hAnsi="Arial" w:cs="Arial"/>
          <w:bCs/>
          <w:sz w:val="20"/>
          <w:szCs w:val="20"/>
        </w:rPr>
        <w:t>Models “</w:t>
      </w:r>
      <w:r w:rsidRPr="009C6B3E">
        <w:rPr>
          <w:rFonts w:ascii="Arial" w:hAnsi="Arial" w:cs="Arial"/>
          <w:bCs/>
          <w:sz w:val="20"/>
          <w:szCs w:val="20"/>
        </w:rPr>
        <w:t>, Advances in Science, Technology and Engineering Systems Journal, vol. 5, no. 4, pp. 762-769 (2020). (Scopus Indexed)</w:t>
      </w:r>
    </w:p>
    <w:p w14:paraId="7CA914B9" w14:textId="77777777" w:rsidR="001B107A" w:rsidRDefault="001B107A" w:rsidP="009C6B3E">
      <w:pPr>
        <w:ind w:left="567" w:hanging="567"/>
        <w:jc w:val="both"/>
        <w:rPr>
          <w:rFonts w:ascii="Arial" w:hAnsi="Arial" w:cs="Arial"/>
          <w:bCs/>
          <w:sz w:val="20"/>
          <w:szCs w:val="20"/>
        </w:rPr>
      </w:pPr>
      <w:r w:rsidRPr="001B107A">
        <w:rPr>
          <w:rFonts w:ascii="Arial" w:hAnsi="Arial" w:cs="Arial"/>
          <w:bCs/>
          <w:sz w:val="20"/>
          <w:szCs w:val="20"/>
        </w:rPr>
        <w:t xml:space="preserve">A. A. Garba, M. M. Siraj, </w:t>
      </w:r>
      <w:r w:rsidRPr="001B107A">
        <w:rPr>
          <w:rFonts w:ascii="Arial" w:hAnsi="Arial" w:cs="Arial"/>
          <w:b/>
          <w:sz w:val="20"/>
          <w:szCs w:val="20"/>
        </w:rPr>
        <w:t>S. H. Othman,</w:t>
      </w:r>
      <w:r w:rsidRPr="001B107A">
        <w:rPr>
          <w:rFonts w:ascii="Arial" w:hAnsi="Arial" w:cs="Arial"/>
          <w:bCs/>
          <w:sz w:val="20"/>
          <w:szCs w:val="20"/>
        </w:rPr>
        <w:t xml:space="preserve"> and A. Musa, “A study on cybersecurity awareness among students in Yobe State University, Nigeria: A quantitative approach,” </w:t>
      </w:r>
      <w:r w:rsidRPr="001B107A">
        <w:rPr>
          <w:rFonts w:ascii="Arial" w:hAnsi="Arial" w:cs="Arial"/>
          <w:bCs/>
          <w:i/>
          <w:iCs/>
          <w:sz w:val="20"/>
          <w:szCs w:val="20"/>
        </w:rPr>
        <w:t>Int. J. Emerg. Technol.</w:t>
      </w:r>
      <w:r w:rsidRPr="001B107A">
        <w:rPr>
          <w:rFonts w:ascii="Arial" w:hAnsi="Arial" w:cs="Arial"/>
          <w:bCs/>
          <w:sz w:val="20"/>
          <w:szCs w:val="20"/>
        </w:rPr>
        <w:t>, vol. 11, pp. 41–49, 2020.</w:t>
      </w:r>
    </w:p>
    <w:p w14:paraId="00585AC5" w14:textId="0E2BA9E5" w:rsidR="009C6B3E" w:rsidRPr="009C6B3E" w:rsidRDefault="009C6B3E" w:rsidP="009C6B3E">
      <w:pPr>
        <w:ind w:left="567" w:hanging="567"/>
        <w:jc w:val="both"/>
        <w:rPr>
          <w:rFonts w:ascii="Arial" w:hAnsi="Arial" w:cs="Arial"/>
          <w:bCs/>
          <w:sz w:val="20"/>
          <w:szCs w:val="20"/>
        </w:rPr>
      </w:pPr>
      <w:r w:rsidRPr="009C6B3E">
        <w:rPr>
          <w:rFonts w:ascii="Arial" w:hAnsi="Arial" w:cs="Arial"/>
          <w:bCs/>
          <w:sz w:val="20"/>
          <w:szCs w:val="20"/>
        </w:rPr>
        <w:t xml:space="preserve">Khairun </w:t>
      </w:r>
      <w:proofErr w:type="spellStart"/>
      <w:r w:rsidRPr="009C6B3E">
        <w:rPr>
          <w:rFonts w:ascii="Arial" w:hAnsi="Arial" w:cs="Arial"/>
          <w:bCs/>
          <w:sz w:val="20"/>
          <w:szCs w:val="20"/>
        </w:rPr>
        <w:t>Nisyak</w:t>
      </w:r>
      <w:proofErr w:type="spellEnd"/>
      <w:r w:rsidRPr="009C6B3E">
        <w:rPr>
          <w:rFonts w:ascii="Arial" w:hAnsi="Arial" w:cs="Arial"/>
          <w:bCs/>
          <w:sz w:val="20"/>
          <w:szCs w:val="20"/>
        </w:rPr>
        <w:t xml:space="preserve"> Zakaria, </w:t>
      </w:r>
      <w:proofErr w:type="spellStart"/>
      <w:r w:rsidRPr="009C6B3E">
        <w:rPr>
          <w:rFonts w:ascii="Arial" w:hAnsi="Arial" w:cs="Arial"/>
          <w:bCs/>
          <w:sz w:val="20"/>
          <w:szCs w:val="20"/>
        </w:rPr>
        <w:t>Anazida</w:t>
      </w:r>
      <w:proofErr w:type="spellEnd"/>
      <w:r w:rsidRPr="009C6B3E">
        <w:rPr>
          <w:rFonts w:ascii="Arial" w:hAnsi="Arial" w:cs="Arial"/>
          <w:bCs/>
          <w:sz w:val="20"/>
          <w:szCs w:val="20"/>
        </w:rPr>
        <w:t xml:space="preserve"> Zainal, </w:t>
      </w:r>
      <w:r w:rsidRPr="001B107A">
        <w:rPr>
          <w:rFonts w:ascii="Arial" w:hAnsi="Arial" w:cs="Arial"/>
          <w:b/>
          <w:sz w:val="20"/>
          <w:szCs w:val="20"/>
        </w:rPr>
        <w:t>Siti Hajar Othman</w:t>
      </w:r>
      <w:r w:rsidRPr="009C6B3E">
        <w:rPr>
          <w:rFonts w:ascii="Arial" w:hAnsi="Arial" w:cs="Arial"/>
          <w:bCs/>
          <w:sz w:val="20"/>
          <w:szCs w:val="20"/>
        </w:rPr>
        <w:t xml:space="preserve">, Mohammad Nizam Kassim (2019), </w:t>
      </w:r>
      <w:r w:rsidR="00AE3B74" w:rsidRPr="009C6B3E">
        <w:rPr>
          <w:rFonts w:ascii="Arial" w:hAnsi="Arial" w:cs="Arial"/>
          <w:bCs/>
          <w:sz w:val="20"/>
          <w:szCs w:val="20"/>
        </w:rPr>
        <w:t>“Feature</w:t>
      </w:r>
      <w:r w:rsidRPr="009C6B3E">
        <w:rPr>
          <w:rFonts w:ascii="Arial" w:hAnsi="Arial" w:cs="Arial"/>
          <w:bCs/>
          <w:sz w:val="20"/>
          <w:szCs w:val="20"/>
        </w:rPr>
        <w:t xml:space="preserve"> Extraction and Selection Method of Cyber-Attack and Threat Profiling in Cybersecurity Audit” in the 2016 3rd International Conference on Communication and Computer Engineering (ICOCOE</w:t>
      </w:r>
      <w:proofErr w:type="gramStart"/>
      <w:r w:rsidRPr="009C6B3E">
        <w:rPr>
          <w:rFonts w:ascii="Arial" w:hAnsi="Arial" w:cs="Arial"/>
          <w:bCs/>
          <w:sz w:val="20"/>
          <w:szCs w:val="20"/>
        </w:rPr>
        <w:t>)“</w:t>
      </w:r>
      <w:proofErr w:type="gramEnd"/>
      <w:r w:rsidRPr="009C6B3E">
        <w:rPr>
          <w:rFonts w:ascii="Arial" w:hAnsi="Arial" w:cs="Arial"/>
          <w:bCs/>
          <w:sz w:val="20"/>
          <w:szCs w:val="20"/>
        </w:rPr>
        <w:t>, the Journal of Telecommunication, Electronic and Computer Engineering, 9(1-3), 95-100 2017. (IF: 0.41 (Q4).</w:t>
      </w:r>
    </w:p>
    <w:p w14:paraId="62F3DEF2" w14:textId="77777777" w:rsidR="009C6B3E" w:rsidRPr="009C6B3E" w:rsidRDefault="009C6B3E" w:rsidP="009C6B3E">
      <w:pPr>
        <w:ind w:left="567" w:hanging="567"/>
        <w:jc w:val="both"/>
        <w:rPr>
          <w:rFonts w:ascii="Arial" w:hAnsi="Arial" w:cs="Arial"/>
          <w:bCs/>
          <w:sz w:val="20"/>
          <w:szCs w:val="20"/>
        </w:rPr>
      </w:pPr>
      <w:proofErr w:type="spellStart"/>
      <w:r w:rsidRPr="009C6B3E">
        <w:rPr>
          <w:rFonts w:ascii="Arial" w:hAnsi="Arial" w:cs="Arial"/>
          <w:bCs/>
          <w:sz w:val="20"/>
          <w:szCs w:val="20"/>
        </w:rPr>
        <w:t>Sisala</w:t>
      </w:r>
      <w:proofErr w:type="spellEnd"/>
      <w:r w:rsidRPr="009C6B3E">
        <w:rPr>
          <w:rFonts w:ascii="Arial" w:hAnsi="Arial" w:cs="Arial"/>
          <w:bCs/>
          <w:sz w:val="20"/>
          <w:szCs w:val="20"/>
        </w:rPr>
        <w:t xml:space="preserve">, S., &amp; </w:t>
      </w:r>
      <w:r w:rsidRPr="001B107A">
        <w:rPr>
          <w:rFonts w:ascii="Arial" w:hAnsi="Arial" w:cs="Arial"/>
          <w:b/>
          <w:sz w:val="20"/>
          <w:szCs w:val="20"/>
        </w:rPr>
        <w:t>Othman, S. H.</w:t>
      </w:r>
      <w:r w:rsidRPr="009C6B3E">
        <w:rPr>
          <w:rFonts w:ascii="Arial" w:hAnsi="Arial" w:cs="Arial"/>
          <w:bCs/>
          <w:sz w:val="20"/>
          <w:szCs w:val="20"/>
        </w:rPr>
        <w:t xml:space="preserve"> (2020). Developing a Mobile Device Management (MDM) Security Metamodel for Bring Your Own Devices (BYOD) in Hospitals. International Journal of Innovative Computing, 10(2). https://doi.org/10.11113/ijic.v10n2.273</w:t>
      </w:r>
    </w:p>
    <w:p w14:paraId="093D0F1C" w14:textId="77777777" w:rsidR="009C6B3E" w:rsidRPr="009C6B3E" w:rsidRDefault="009C6B3E" w:rsidP="009C6B3E">
      <w:pPr>
        <w:ind w:left="567" w:hanging="567"/>
        <w:jc w:val="both"/>
        <w:rPr>
          <w:rFonts w:ascii="Arial" w:hAnsi="Arial" w:cs="Arial"/>
          <w:bCs/>
          <w:sz w:val="20"/>
          <w:szCs w:val="20"/>
        </w:rPr>
      </w:pPr>
      <w:proofErr w:type="spellStart"/>
      <w:r w:rsidRPr="009C6B3E">
        <w:rPr>
          <w:rFonts w:ascii="Arial" w:hAnsi="Arial" w:cs="Arial"/>
          <w:bCs/>
          <w:sz w:val="20"/>
          <w:szCs w:val="20"/>
        </w:rPr>
        <w:t>Ferdiansyah</w:t>
      </w:r>
      <w:proofErr w:type="spellEnd"/>
      <w:r w:rsidRPr="009C6B3E">
        <w:rPr>
          <w:rFonts w:ascii="Arial" w:hAnsi="Arial" w:cs="Arial"/>
          <w:bCs/>
          <w:sz w:val="20"/>
          <w:szCs w:val="20"/>
        </w:rPr>
        <w:t xml:space="preserve">, F., </w:t>
      </w:r>
      <w:r w:rsidRPr="003C397B">
        <w:rPr>
          <w:rFonts w:ascii="Arial" w:hAnsi="Arial" w:cs="Arial"/>
          <w:b/>
          <w:sz w:val="20"/>
          <w:szCs w:val="20"/>
        </w:rPr>
        <w:t>Siti Hajar Othman</w:t>
      </w:r>
      <w:r w:rsidRPr="009C6B3E">
        <w:rPr>
          <w:rFonts w:ascii="Arial" w:hAnsi="Arial" w:cs="Arial"/>
          <w:bCs/>
          <w:sz w:val="20"/>
          <w:szCs w:val="20"/>
        </w:rPr>
        <w:t xml:space="preserve">, Raja Zahilah Raja Md Radzi and Deris </w:t>
      </w:r>
      <w:proofErr w:type="spellStart"/>
      <w:r w:rsidRPr="009C6B3E">
        <w:rPr>
          <w:rFonts w:ascii="Arial" w:hAnsi="Arial" w:cs="Arial"/>
          <w:bCs/>
          <w:sz w:val="20"/>
          <w:szCs w:val="20"/>
        </w:rPr>
        <w:t>Stiawan</w:t>
      </w:r>
      <w:proofErr w:type="spellEnd"/>
      <w:r w:rsidRPr="009C6B3E">
        <w:rPr>
          <w:rFonts w:ascii="Arial" w:hAnsi="Arial" w:cs="Arial"/>
          <w:bCs/>
          <w:sz w:val="20"/>
          <w:szCs w:val="20"/>
        </w:rPr>
        <w:t xml:space="preserve"> (2019). “A Study of Economic Value Estimation on Cryptocurrency Value back by Gold, Methods, Techniques, and Tools.” Journal of Information Systems and Informatics 1: 178-192.</w:t>
      </w:r>
    </w:p>
    <w:p w14:paraId="7AC8CD43" w14:textId="0872D122" w:rsidR="009C6B3E" w:rsidRPr="009C6B3E" w:rsidRDefault="009C6B3E" w:rsidP="009C6B3E">
      <w:pPr>
        <w:ind w:left="567" w:hanging="567"/>
        <w:jc w:val="both"/>
        <w:rPr>
          <w:rFonts w:ascii="Arial" w:hAnsi="Arial" w:cs="Arial"/>
          <w:bCs/>
          <w:sz w:val="20"/>
          <w:szCs w:val="20"/>
        </w:rPr>
      </w:pPr>
      <w:proofErr w:type="spellStart"/>
      <w:r w:rsidRPr="009C6B3E">
        <w:rPr>
          <w:rFonts w:ascii="Arial" w:hAnsi="Arial" w:cs="Arial"/>
          <w:bCs/>
          <w:sz w:val="20"/>
          <w:szCs w:val="20"/>
        </w:rPr>
        <w:lastRenderedPageBreak/>
        <w:t>Ferdiansyah</w:t>
      </w:r>
      <w:proofErr w:type="spellEnd"/>
      <w:r w:rsidRPr="009C6B3E">
        <w:rPr>
          <w:rFonts w:ascii="Arial" w:hAnsi="Arial" w:cs="Arial"/>
          <w:bCs/>
          <w:sz w:val="20"/>
          <w:szCs w:val="20"/>
        </w:rPr>
        <w:t xml:space="preserve">, </w:t>
      </w:r>
      <w:r w:rsidRPr="003C397B">
        <w:rPr>
          <w:rFonts w:ascii="Arial" w:hAnsi="Arial" w:cs="Arial"/>
          <w:b/>
          <w:sz w:val="20"/>
          <w:szCs w:val="20"/>
        </w:rPr>
        <w:t>Siti Hajar Othman</w:t>
      </w:r>
      <w:r w:rsidRPr="009C6B3E">
        <w:rPr>
          <w:rFonts w:ascii="Arial" w:hAnsi="Arial" w:cs="Arial"/>
          <w:bCs/>
          <w:sz w:val="20"/>
          <w:szCs w:val="20"/>
        </w:rPr>
        <w:t xml:space="preserve">, Raja Zahilah Raja Md Radzi and Deris </w:t>
      </w:r>
      <w:proofErr w:type="spellStart"/>
      <w:r w:rsidRPr="009C6B3E">
        <w:rPr>
          <w:rFonts w:ascii="Arial" w:hAnsi="Arial" w:cs="Arial"/>
          <w:bCs/>
          <w:sz w:val="20"/>
          <w:szCs w:val="20"/>
        </w:rPr>
        <w:t>Stiawan</w:t>
      </w:r>
      <w:proofErr w:type="spellEnd"/>
      <w:r w:rsidRPr="009C6B3E">
        <w:rPr>
          <w:rFonts w:ascii="Arial" w:hAnsi="Arial" w:cs="Arial"/>
          <w:bCs/>
          <w:sz w:val="20"/>
          <w:szCs w:val="20"/>
        </w:rPr>
        <w:t xml:space="preserve"> (2019), “A Study of Bitcoin Stock Market Prediction: Methods, Techniques and </w:t>
      </w:r>
      <w:r w:rsidR="00AE3B74" w:rsidRPr="009C6B3E">
        <w:rPr>
          <w:rFonts w:ascii="Arial" w:hAnsi="Arial" w:cs="Arial"/>
          <w:bCs/>
          <w:sz w:val="20"/>
          <w:szCs w:val="20"/>
        </w:rPr>
        <w:t>Tools “</w:t>
      </w:r>
      <w:r w:rsidRPr="009C6B3E">
        <w:rPr>
          <w:rFonts w:ascii="Arial" w:hAnsi="Arial" w:cs="Arial"/>
          <w:bCs/>
          <w:sz w:val="20"/>
          <w:szCs w:val="20"/>
        </w:rPr>
        <w:t>, Postgraduate Annual Research Seminar 2019 (PARS 2019)</w:t>
      </w:r>
    </w:p>
    <w:p w14:paraId="78CD33EE" w14:textId="77777777" w:rsidR="009C6B3E" w:rsidRPr="009C6B3E" w:rsidRDefault="009C6B3E" w:rsidP="009C6B3E">
      <w:pPr>
        <w:ind w:left="567" w:hanging="567"/>
        <w:jc w:val="both"/>
        <w:rPr>
          <w:rFonts w:ascii="Arial" w:hAnsi="Arial" w:cs="Arial"/>
          <w:bCs/>
          <w:sz w:val="20"/>
          <w:szCs w:val="20"/>
        </w:rPr>
      </w:pPr>
      <w:r w:rsidRPr="009C6B3E">
        <w:rPr>
          <w:rFonts w:ascii="Arial" w:hAnsi="Arial" w:cs="Arial"/>
          <w:bCs/>
          <w:sz w:val="20"/>
          <w:szCs w:val="20"/>
        </w:rPr>
        <w:t xml:space="preserve">Ahmed Ehab, S., N. Ahmad Mohammad and </w:t>
      </w:r>
      <w:r w:rsidRPr="003C397B">
        <w:rPr>
          <w:rFonts w:ascii="Arial" w:hAnsi="Arial" w:cs="Arial"/>
          <w:b/>
          <w:sz w:val="20"/>
          <w:szCs w:val="20"/>
        </w:rPr>
        <w:t>H. Othman Siti</w:t>
      </w:r>
      <w:r w:rsidRPr="009C6B3E">
        <w:rPr>
          <w:rFonts w:ascii="Arial" w:hAnsi="Arial" w:cs="Arial"/>
          <w:bCs/>
          <w:sz w:val="20"/>
          <w:szCs w:val="20"/>
        </w:rPr>
        <w:t xml:space="preserve"> (2019). “Business process improvement methods in healthcare: a comparative study.” International Journal of Health Care Quality Assurance 32(5): 887-908. (IF: 1.13 (Q2), ISI Indexed)</w:t>
      </w:r>
    </w:p>
    <w:p w14:paraId="16955DF5" w14:textId="77777777" w:rsidR="009C6B3E" w:rsidRPr="009C6B3E" w:rsidRDefault="009C6B3E" w:rsidP="009C6B3E">
      <w:pPr>
        <w:ind w:left="567" w:hanging="567"/>
        <w:jc w:val="both"/>
        <w:rPr>
          <w:rFonts w:ascii="Arial" w:hAnsi="Arial" w:cs="Arial"/>
          <w:bCs/>
          <w:sz w:val="20"/>
          <w:szCs w:val="20"/>
        </w:rPr>
      </w:pPr>
      <w:r w:rsidRPr="009C6B3E">
        <w:rPr>
          <w:rFonts w:ascii="Arial" w:hAnsi="Arial" w:cs="Arial"/>
          <w:bCs/>
          <w:sz w:val="20"/>
          <w:szCs w:val="20"/>
        </w:rPr>
        <w:t xml:space="preserve">Muhammad Fakhrul Syazwan Kamarudin and </w:t>
      </w:r>
      <w:r w:rsidRPr="003C397B">
        <w:rPr>
          <w:rFonts w:ascii="Arial" w:hAnsi="Arial" w:cs="Arial"/>
          <w:b/>
          <w:sz w:val="20"/>
          <w:szCs w:val="20"/>
        </w:rPr>
        <w:t>Siti Hajar Othman</w:t>
      </w:r>
      <w:r w:rsidRPr="009C6B3E">
        <w:rPr>
          <w:rFonts w:ascii="Arial" w:hAnsi="Arial" w:cs="Arial"/>
          <w:bCs/>
          <w:sz w:val="20"/>
          <w:szCs w:val="20"/>
        </w:rPr>
        <w:t>, “An Ontology Development Architecture for Strategic Threat Intelligence of South China Sea Conflict (</w:t>
      </w:r>
      <w:proofErr w:type="spellStart"/>
      <w:r w:rsidRPr="009C6B3E">
        <w:rPr>
          <w:rFonts w:ascii="Arial" w:hAnsi="Arial" w:cs="Arial"/>
          <w:bCs/>
          <w:sz w:val="20"/>
          <w:szCs w:val="20"/>
        </w:rPr>
        <w:t>OntoSCSC</w:t>
      </w:r>
      <w:proofErr w:type="spellEnd"/>
      <w:proofErr w:type="gramStart"/>
      <w:r w:rsidRPr="009C6B3E">
        <w:rPr>
          <w:rFonts w:ascii="Arial" w:hAnsi="Arial" w:cs="Arial"/>
          <w:bCs/>
          <w:sz w:val="20"/>
          <w:szCs w:val="20"/>
        </w:rPr>
        <w:t>)“</w:t>
      </w:r>
      <w:proofErr w:type="gramEnd"/>
      <w:r w:rsidRPr="009C6B3E">
        <w:rPr>
          <w:rFonts w:ascii="Arial" w:hAnsi="Arial" w:cs="Arial"/>
          <w:bCs/>
          <w:sz w:val="20"/>
          <w:szCs w:val="20"/>
        </w:rPr>
        <w:t>, Proceeding of the Sustainable &amp; Integrated Engineering International Conference (SIE2019).</w:t>
      </w:r>
    </w:p>
    <w:p w14:paraId="38082CF9" w14:textId="77777777" w:rsidR="009C6B3E" w:rsidRPr="009C6B3E" w:rsidRDefault="009C6B3E" w:rsidP="009C6B3E">
      <w:pPr>
        <w:ind w:left="567" w:hanging="567"/>
        <w:jc w:val="both"/>
        <w:rPr>
          <w:rFonts w:ascii="Arial" w:hAnsi="Arial" w:cs="Arial"/>
          <w:bCs/>
          <w:sz w:val="20"/>
          <w:szCs w:val="20"/>
        </w:rPr>
      </w:pPr>
      <w:r w:rsidRPr="009C6B3E">
        <w:rPr>
          <w:rFonts w:ascii="Arial" w:hAnsi="Arial" w:cs="Arial"/>
          <w:bCs/>
          <w:sz w:val="20"/>
          <w:szCs w:val="20"/>
        </w:rPr>
        <w:t xml:space="preserve">Zakaria, K. N., </w:t>
      </w:r>
      <w:r w:rsidRPr="003C397B">
        <w:rPr>
          <w:rFonts w:ascii="Arial" w:hAnsi="Arial" w:cs="Arial"/>
          <w:b/>
          <w:sz w:val="20"/>
          <w:szCs w:val="20"/>
        </w:rPr>
        <w:t>S. H. Othman,</w:t>
      </w:r>
      <w:r w:rsidRPr="009C6B3E">
        <w:rPr>
          <w:rFonts w:ascii="Arial" w:hAnsi="Arial" w:cs="Arial"/>
          <w:bCs/>
          <w:sz w:val="20"/>
          <w:szCs w:val="20"/>
        </w:rPr>
        <w:t xml:space="preserve"> and A. Zainal. “Review of Cybersecurity Audit Management and Execution Approaches” Paper presented at the 2019 6th International Conference on Research and Innovation in Information Systems (ICRIIS), 2-3 Dec. 2019 2019.  (Scopus Indexed)</w:t>
      </w:r>
    </w:p>
    <w:p w14:paraId="0823E333" w14:textId="77777777" w:rsidR="009C6B3E" w:rsidRPr="009C6B3E" w:rsidRDefault="009C6B3E" w:rsidP="009C6B3E">
      <w:pPr>
        <w:ind w:left="567" w:hanging="567"/>
        <w:jc w:val="both"/>
        <w:rPr>
          <w:rFonts w:ascii="Arial" w:hAnsi="Arial" w:cs="Arial"/>
          <w:bCs/>
          <w:sz w:val="20"/>
          <w:szCs w:val="20"/>
        </w:rPr>
      </w:pPr>
      <w:r w:rsidRPr="009C6B3E">
        <w:rPr>
          <w:rFonts w:ascii="Arial" w:hAnsi="Arial" w:cs="Arial"/>
          <w:bCs/>
          <w:sz w:val="20"/>
          <w:szCs w:val="20"/>
        </w:rPr>
        <w:t xml:space="preserve"> S. H. Mohd Yusof and </w:t>
      </w:r>
      <w:r w:rsidRPr="003C397B">
        <w:rPr>
          <w:rFonts w:ascii="Arial" w:hAnsi="Arial" w:cs="Arial"/>
          <w:b/>
          <w:sz w:val="20"/>
          <w:szCs w:val="20"/>
        </w:rPr>
        <w:t>S. H. Othman</w:t>
      </w:r>
      <w:r w:rsidRPr="009C6B3E">
        <w:rPr>
          <w:rFonts w:ascii="Arial" w:hAnsi="Arial" w:cs="Arial"/>
          <w:bCs/>
          <w:sz w:val="20"/>
          <w:szCs w:val="20"/>
        </w:rPr>
        <w:t>, “The Cyberpsychology Factors of Internet Addiction among School Teenagers,” International Journal of Innovative Computing (IJIC), vol. 8, pp. 31-37, 2018.</w:t>
      </w:r>
    </w:p>
    <w:p w14:paraId="360BAD9F" w14:textId="77777777" w:rsidR="009C6B3E" w:rsidRPr="009C6B3E" w:rsidRDefault="009C6B3E" w:rsidP="009C6B3E">
      <w:pPr>
        <w:ind w:left="567" w:hanging="567"/>
        <w:jc w:val="both"/>
        <w:rPr>
          <w:rFonts w:ascii="Arial" w:hAnsi="Arial" w:cs="Arial"/>
          <w:bCs/>
          <w:sz w:val="20"/>
          <w:szCs w:val="20"/>
        </w:rPr>
      </w:pPr>
      <w:r w:rsidRPr="009C6B3E">
        <w:rPr>
          <w:rFonts w:ascii="Arial" w:hAnsi="Arial" w:cs="Arial"/>
          <w:bCs/>
          <w:sz w:val="20"/>
          <w:szCs w:val="20"/>
        </w:rPr>
        <w:t xml:space="preserve">Ko Khang Siang, Desmond, </w:t>
      </w:r>
      <w:r w:rsidRPr="003C397B">
        <w:rPr>
          <w:rFonts w:ascii="Arial" w:hAnsi="Arial" w:cs="Arial"/>
          <w:b/>
          <w:sz w:val="20"/>
          <w:szCs w:val="20"/>
        </w:rPr>
        <w:t>Othman, Siti Hajar</w:t>
      </w:r>
      <w:r w:rsidRPr="009C6B3E">
        <w:rPr>
          <w:rFonts w:ascii="Arial" w:hAnsi="Arial" w:cs="Arial"/>
          <w:bCs/>
          <w:sz w:val="20"/>
          <w:szCs w:val="20"/>
        </w:rPr>
        <w:t xml:space="preserve">, &amp; </w:t>
      </w:r>
      <w:proofErr w:type="spellStart"/>
      <w:r w:rsidRPr="009C6B3E">
        <w:rPr>
          <w:rFonts w:ascii="Arial" w:hAnsi="Arial" w:cs="Arial"/>
          <w:bCs/>
          <w:sz w:val="20"/>
          <w:szCs w:val="20"/>
        </w:rPr>
        <w:t>Zahilah</w:t>
      </w:r>
      <w:proofErr w:type="spellEnd"/>
      <w:r w:rsidRPr="009C6B3E">
        <w:rPr>
          <w:rFonts w:ascii="Arial" w:hAnsi="Arial" w:cs="Arial"/>
          <w:bCs/>
          <w:sz w:val="20"/>
          <w:szCs w:val="20"/>
        </w:rPr>
        <w:t xml:space="preserve"> Raja Mohd Radzi, Raja. (2018). Comparative Study on Perturbation Techniques in Privacy Preserving Data Mining on Two Numeric Datasets. International Journal of Innovative Computing (IJIC), 8(1), 27-32. </w:t>
      </w:r>
      <w:proofErr w:type="spellStart"/>
      <w:r w:rsidRPr="009C6B3E">
        <w:rPr>
          <w:rFonts w:ascii="Arial" w:hAnsi="Arial" w:cs="Arial"/>
          <w:bCs/>
          <w:sz w:val="20"/>
          <w:szCs w:val="20"/>
        </w:rPr>
        <w:t>doi</w:t>
      </w:r>
      <w:proofErr w:type="spellEnd"/>
      <w:r w:rsidRPr="009C6B3E">
        <w:rPr>
          <w:rFonts w:ascii="Arial" w:hAnsi="Arial" w:cs="Arial"/>
          <w:bCs/>
          <w:sz w:val="20"/>
          <w:szCs w:val="20"/>
        </w:rPr>
        <w:t xml:space="preserve">: </w:t>
      </w:r>
      <w:r w:rsidRPr="00A774A5">
        <w:rPr>
          <w:rFonts w:ascii="Arial" w:hAnsi="Arial" w:cs="Arial"/>
          <w:bCs/>
          <w:i/>
          <w:iCs/>
          <w:sz w:val="20"/>
          <w:szCs w:val="20"/>
        </w:rPr>
        <w:t>10.11113/</w:t>
      </w:r>
      <w:proofErr w:type="gramStart"/>
      <w:r w:rsidRPr="00A774A5">
        <w:rPr>
          <w:rFonts w:ascii="Arial" w:hAnsi="Arial" w:cs="Arial"/>
          <w:bCs/>
          <w:i/>
          <w:iCs/>
          <w:sz w:val="20"/>
          <w:szCs w:val="20"/>
        </w:rPr>
        <w:t>ijic.v</w:t>
      </w:r>
      <w:proofErr w:type="gramEnd"/>
      <w:r w:rsidRPr="00A774A5">
        <w:rPr>
          <w:rFonts w:ascii="Arial" w:hAnsi="Arial" w:cs="Arial"/>
          <w:bCs/>
          <w:i/>
          <w:iCs/>
          <w:sz w:val="20"/>
          <w:szCs w:val="20"/>
        </w:rPr>
        <w:t>8n1.161</w:t>
      </w:r>
    </w:p>
    <w:p w14:paraId="0AD1CA91" w14:textId="77777777" w:rsidR="009C6B3E" w:rsidRPr="009C6B3E" w:rsidRDefault="009C6B3E" w:rsidP="009C6B3E">
      <w:pPr>
        <w:ind w:left="567" w:hanging="567"/>
        <w:jc w:val="both"/>
        <w:rPr>
          <w:rFonts w:ascii="Arial" w:hAnsi="Arial" w:cs="Arial"/>
          <w:bCs/>
          <w:sz w:val="20"/>
          <w:szCs w:val="20"/>
        </w:rPr>
      </w:pPr>
      <w:proofErr w:type="spellStart"/>
      <w:r w:rsidRPr="009C6B3E">
        <w:rPr>
          <w:rFonts w:ascii="Arial" w:hAnsi="Arial" w:cs="Arial"/>
          <w:bCs/>
          <w:sz w:val="20"/>
          <w:szCs w:val="20"/>
        </w:rPr>
        <w:t>Haidzir</w:t>
      </w:r>
      <w:proofErr w:type="spellEnd"/>
      <w:r w:rsidRPr="009C6B3E">
        <w:rPr>
          <w:rFonts w:ascii="Arial" w:hAnsi="Arial" w:cs="Arial"/>
          <w:bCs/>
          <w:sz w:val="20"/>
          <w:szCs w:val="20"/>
        </w:rPr>
        <w:t xml:space="preserve">, </w:t>
      </w:r>
      <w:proofErr w:type="spellStart"/>
      <w:r w:rsidRPr="009C6B3E">
        <w:rPr>
          <w:rFonts w:ascii="Arial" w:hAnsi="Arial" w:cs="Arial"/>
          <w:bCs/>
          <w:sz w:val="20"/>
          <w:szCs w:val="20"/>
        </w:rPr>
        <w:t>Haniyana</w:t>
      </w:r>
      <w:proofErr w:type="spellEnd"/>
      <w:r w:rsidRPr="009C6B3E">
        <w:rPr>
          <w:rFonts w:ascii="Arial" w:hAnsi="Arial" w:cs="Arial"/>
          <w:bCs/>
          <w:sz w:val="20"/>
          <w:szCs w:val="20"/>
        </w:rPr>
        <w:t xml:space="preserve">, </w:t>
      </w:r>
      <w:r w:rsidRPr="003C397B">
        <w:rPr>
          <w:rFonts w:ascii="Arial" w:hAnsi="Arial" w:cs="Arial"/>
          <w:b/>
          <w:sz w:val="20"/>
          <w:szCs w:val="20"/>
        </w:rPr>
        <w:t>Othman, Siti Hajar</w:t>
      </w:r>
      <w:r w:rsidRPr="009C6B3E">
        <w:rPr>
          <w:rFonts w:ascii="Arial" w:hAnsi="Arial" w:cs="Arial"/>
          <w:bCs/>
          <w:sz w:val="20"/>
          <w:szCs w:val="20"/>
        </w:rPr>
        <w:t xml:space="preserve">, &amp; K.M, </w:t>
      </w:r>
      <w:proofErr w:type="spellStart"/>
      <w:r w:rsidRPr="009C6B3E">
        <w:rPr>
          <w:rFonts w:ascii="Arial" w:hAnsi="Arial" w:cs="Arial"/>
          <w:bCs/>
          <w:sz w:val="20"/>
          <w:szCs w:val="20"/>
        </w:rPr>
        <w:t>Hazinah</w:t>
      </w:r>
      <w:proofErr w:type="spellEnd"/>
      <w:r w:rsidRPr="009C6B3E">
        <w:rPr>
          <w:rFonts w:ascii="Arial" w:hAnsi="Arial" w:cs="Arial"/>
          <w:bCs/>
          <w:sz w:val="20"/>
          <w:szCs w:val="20"/>
        </w:rPr>
        <w:t xml:space="preserve">. (2018). Evaluation of Business Continuity Plan Maturity Level Using Business Continuity Maturity Model. International Journal of Innovative Computing (IJIC), 8(1), 33-42. </w:t>
      </w:r>
      <w:proofErr w:type="spellStart"/>
      <w:r w:rsidRPr="009C6B3E">
        <w:rPr>
          <w:rFonts w:ascii="Arial" w:hAnsi="Arial" w:cs="Arial"/>
          <w:bCs/>
          <w:sz w:val="20"/>
          <w:szCs w:val="20"/>
        </w:rPr>
        <w:t>doi</w:t>
      </w:r>
      <w:proofErr w:type="spellEnd"/>
      <w:r w:rsidRPr="009C6B3E">
        <w:rPr>
          <w:rFonts w:ascii="Arial" w:hAnsi="Arial" w:cs="Arial"/>
          <w:bCs/>
          <w:sz w:val="20"/>
          <w:szCs w:val="20"/>
        </w:rPr>
        <w:t xml:space="preserve">: </w:t>
      </w:r>
      <w:r w:rsidRPr="00A774A5">
        <w:rPr>
          <w:rFonts w:ascii="Arial" w:hAnsi="Arial" w:cs="Arial"/>
          <w:bCs/>
          <w:i/>
          <w:iCs/>
          <w:sz w:val="20"/>
          <w:szCs w:val="20"/>
        </w:rPr>
        <w:t>10.11113/</w:t>
      </w:r>
      <w:proofErr w:type="gramStart"/>
      <w:r w:rsidRPr="00A774A5">
        <w:rPr>
          <w:rFonts w:ascii="Arial" w:hAnsi="Arial" w:cs="Arial"/>
          <w:bCs/>
          <w:i/>
          <w:iCs/>
          <w:sz w:val="20"/>
          <w:szCs w:val="20"/>
        </w:rPr>
        <w:t>ijic.v</w:t>
      </w:r>
      <w:proofErr w:type="gramEnd"/>
      <w:r w:rsidRPr="00A774A5">
        <w:rPr>
          <w:rFonts w:ascii="Arial" w:hAnsi="Arial" w:cs="Arial"/>
          <w:bCs/>
          <w:i/>
          <w:iCs/>
          <w:sz w:val="20"/>
          <w:szCs w:val="20"/>
        </w:rPr>
        <w:t>8n1.163</w:t>
      </w:r>
    </w:p>
    <w:p w14:paraId="2C741ACE" w14:textId="77777777" w:rsidR="009C6B3E" w:rsidRPr="009C6B3E" w:rsidRDefault="009C6B3E" w:rsidP="009C6B3E">
      <w:pPr>
        <w:ind w:left="567" w:hanging="567"/>
        <w:jc w:val="both"/>
        <w:rPr>
          <w:rFonts w:ascii="Arial" w:hAnsi="Arial" w:cs="Arial"/>
          <w:bCs/>
          <w:sz w:val="20"/>
          <w:szCs w:val="20"/>
        </w:rPr>
      </w:pPr>
      <w:r w:rsidRPr="009C6B3E">
        <w:rPr>
          <w:rFonts w:ascii="Arial" w:hAnsi="Arial" w:cs="Arial"/>
          <w:bCs/>
          <w:sz w:val="20"/>
          <w:szCs w:val="20"/>
        </w:rPr>
        <w:t xml:space="preserve">Kaiwen Clement, Chen, </w:t>
      </w:r>
      <w:r w:rsidRPr="003C397B">
        <w:rPr>
          <w:rFonts w:ascii="Arial" w:hAnsi="Arial" w:cs="Arial"/>
          <w:b/>
          <w:sz w:val="20"/>
          <w:szCs w:val="20"/>
        </w:rPr>
        <w:t>Othman, Siti Hajar</w:t>
      </w:r>
      <w:r w:rsidRPr="009C6B3E">
        <w:rPr>
          <w:rFonts w:ascii="Arial" w:hAnsi="Arial" w:cs="Arial"/>
          <w:bCs/>
          <w:sz w:val="20"/>
          <w:szCs w:val="20"/>
        </w:rPr>
        <w:t xml:space="preserve">, &amp; Md Siraj, </w:t>
      </w:r>
      <w:proofErr w:type="spellStart"/>
      <w:r w:rsidRPr="009C6B3E">
        <w:rPr>
          <w:rFonts w:ascii="Arial" w:hAnsi="Arial" w:cs="Arial"/>
          <w:bCs/>
          <w:sz w:val="20"/>
          <w:szCs w:val="20"/>
        </w:rPr>
        <w:t>Maheyzah</w:t>
      </w:r>
      <w:proofErr w:type="spellEnd"/>
      <w:r w:rsidRPr="009C6B3E">
        <w:rPr>
          <w:rFonts w:ascii="Arial" w:hAnsi="Arial" w:cs="Arial"/>
          <w:bCs/>
          <w:sz w:val="20"/>
          <w:szCs w:val="20"/>
        </w:rPr>
        <w:t xml:space="preserve">. (2018). Development of Metamodel on Information Security Risk Audit and Assessment for IT Assets in Commercial Bank. International Journal of Innovative Computing (IJIC), 8(2), 23-32. </w:t>
      </w:r>
      <w:proofErr w:type="spellStart"/>
      <w:r w:rsidRPr="009C6B3E">
        <w:rPr>
          <w:rFonts w:ascii="Arial" w:hAnsi="Arial" w:cs="Arial"/>
          <w:bCs/>
          <w:sz w:val="20"/>
          <w:szCs w:val="20"/>
        </w:rPr>
        <w:t>doi</w:t>
      </w:r>
      <w:proofErr w:type="spellEnd"/>
      <w:r w:rsidRPr="009C6B3E">
        <w:rPr>
          <w:rFonts w:ascii="Arial" w:hAnsi="Arial" w:cs="Arial"/>
          <w:bCs/>
          <w:sz w:val="20"/>
          <w:szCs w:val="20"/>
        </w:rPr>
        <w:t xml:space="preserve">: </w:t>
      </w:r>
      <w:r w:rsidRPr="00A774A5">
        <w:rPr>
          <w:rFonts w:ascii="Arial" w:hAnsi="Arial" w:cs="Arial"/>
          <w:bCs/>
          <w:i/>
          <w:iCs/>
          <w:sz w:val="20"/>
          <w:szCs w:val="20"/>
        </w:rPr>
        <w:t>10.11113/</w:t>
      </w:r>
      <w:proofErr w:type="gramStart"/>
      <w:r w:rsidRPr="00A774A5">
        <w:rPr>
          <w:rFonts w:ascii="Arial" w:hAnsi="Arial" w:cs="Arial"/>
          <w:bCs/>
          <w:i/>
          <w:iCs/>
          <w:sz w:val="20"/>
          <w:szCs w:val="20"/>
        </w:rPr>
        <w:t>ijic.v</w:t>
      </w:r>
      <w:proofErr w:type="gramEnd"/>
      <w:r w:rsidRPr="00A774A5">
        <w:rPr>
          <w:rFonts w:ascii="Arial" w:hAnsi="Arial" w:cs="Arial"/>
          <w:bCs/>
          <w:i/>
          <w:iCs/>
          <w:sz w:val="20"/>
          <w:szCs w:val="20"/>
        </w:rPr>
        <w:t>8n2.150</w:t>
      </w:r>
    </w:p>
    <w:p w14:paraId="5F1E06BB" w14:textId="77777777" w:rsidR="009C6B3E" w:rsidRPr="009C6B3E" w:rsidRDefault="009C6B3E" w:rsidP="009C6B3E">
      <w:pPr>
        <w:ind w:left="567" w:hanging="567"/>
        <w:jc w:val="both"/>
        <w:rPr>
          <w:rFonts w:ascii="Arial" w:hAnsi="Arial" w:cs="Arial"/>
          <w:bCs/>
          <w:sz w:val="20"/>
          <w:szCs w:val="20"/>
        </w:rPr>
      </w:pPr>
      <w:r w:rsidRPr="009C6B3E">
        <w:rPr>
          <w:rFonts w:ascii="Arial" w:hAnsi="Arial" w:cs="Arial"/>
          <w:bCs/>
          <w:sz w:val="20"/>
          <w:szCs w:val="20"/>
        </w:rPr>
        <w:t>Arafat Al-</w:t>
      </w:r>
      <w:proofErr w:type="spellStart"/>
      <w:r w:rsidRPr="009C6B3E">
        <w:rPr>
          <w:rFonts w:ascii="Arial" w:hAnsi="Arial" w:cs="Arial"/>
          <w:bCs/>
          <w:sz w:val="20"/>
          <w:szCs w:val="20"/>
        </w:rPr>
        <w:t>dhaqm</w:t>
      </w:r>
      <w:proofErr w:type="spellEnd"/>
      <w:r w:rsidRPr="009C6B3E">
        <w:rPr>
          <w:rFonts w:ascii="Arial" w:hAnsi="Arial" w:cs="Arial"/>
          <w:bCs/>
          <w:sz w:val="20"/>
          <w:szCs w:val="20"/>
        </w:rPr>
        <w:t xml:space="preserve">, Shukor Razak, </w:t>
      </w:r>
      <w:r w:rsidRPr="003C397B">
        <w:rPr>
          <w:rFonts w:ascii="Arial" w:hAnsi="Arial" w:cs="Arial"/>
          <w:b/>
          <w:sz w:val="20"/>
          <w:szCs w:val="20"/>
        </w:rPr>
        <w:t>Siti Hajar Othman</w:t>
      </w:r>
      <w:r w:rsidRPr="009C6B3E">
        <w:rPr>
          <w:rFonts w:ascii="Arial" w:hAnsi="Arial" w:cs="Arial"/>
          <w:bCs/>
          <w:sz w:val="20"/>
          <w:szCs w:val="20"/>
        </w:rPr>
        <w:t xml:space="preserve">, Kim-Kwang Raymond Choo, William Bradley Glisson, </w:t>
      </w:r>
      <w:proofErr w:type="spellStart"/>
      <w:r w:rsidRPr="009C6B3E">
        <w:rPr>
          <w:rFonts w:ascii="Arial" w:hAnsi="Arial" w:cs="Arial"/>
          <w:bCs/>
          <w:sz w:val="20"/>
          <w:szCs w:val="20"/>
        </w:rPr>
        <w:t>Abdulalem</w:t>
      </w:r>
      <w:proofErr w:type="spellEnd"/>
      <w:r w:rsidRPr="009C6B3E">
        <w:rPr>
          <w:rFonts w:ascii="Arial" w:hAnsi="Arial" w:cs="Arial"/>
          <w:bCs/>
          <w:sz w:val="20"/>
          <w:szCs w:val="20"/>
        </w:rPr>
        <w:t xml:space="preserve"> Ali, Mohammad Abrar, “CDBFIP: Common Database Forensic Investigation Processes for Internet of Things,” in IEEE Access, vol. PP, no. 99, pp. 1-1. </w:t>
      </w:r>
      <w:proofErr w:type="spellStart"/>
      <w:r w:rsidRPr="009C6B3E">
        <w:rPr>
          <w:rFonts w:ascii="Arial" w:hAnsi="Arial" w:cs="Arial"/>
          <w:bCs/>
          <w:sz w:val="20"/>
          <w:szCs w:val="20"/>
        </w:rPr>
        <w:t>doi</w:t>
      </w:r>
      <w:proofErr w:type="spellEnd"/>
      <w:r w:rsidRPr="009C6B3E">
        <w:rPr>
          <w:rFonts w:ascii="Arial" w:hAnsi="Arial" w:cs="Arial"/>
          <w:bCs/>
          <w:sz w:val="20"/>
          <w:szCs w:val="20"/>
        </w:rPr>
        <w:t>: 10.1109/ACCESS.2017.2762693 (IF: 3.244, ISI Indexed)</w:t>
      </w:r>
    </w:p>
    <w:p w14:paraId="5D99D10A" w14:textId="4F1B1E03" w:rsidR="009C6B3E" w:rsidRPr="009C6B3E" w:rsidRDefault="009C6B3E" w:rsidP="009C6B3E">
      <w:pPr>
        <w:ind w:left="567" w:hanging="567"/>
        <w:jc w:val="both"/>
        <w:rPr>
          <w:rFonts w:ascii="Arial" w:hAnsi="Arial" w:cs="Arial"/>
          <w:bCs/>
          <w:sz w:val="20"/>
          <w:szCs w:val="20"/>
        </w:rPr>
      </w:pPr>
      <w:r w:rsidRPr="009C6B3E">
        <w:rPr>
          <w:rFonts w:ascii="Arial" w:hAnsi="Arial" w:cs="Arial"/>
          <w:bCs/>
          <w:sz w:val="20"/>
          <w:szCs w:val="20"/>
        </w:rPr>
        <w:t xml:space="preserve">Ali, A., Abd Razak, S., </w:t>
      </w:r>
      <w:r w:rsidRPr="003C397B">
        <w:rPr>
          <w:rFonts w:ascii="Arial" w:hAnsi="Arial" w:cs="Arial"/>
          <w:b/>
          <w:sz w:val="20"/>
          <w:szCs w:val="20"/>
        </w:rPr>
        <w:t>Othman, S. H.,</w:t>
      </w:r>
      <w:r w:rsidRPr="009C6B3E">
        <w:rPr>
          <w:rFonts w:ascii="Arial" w:hAnsi="Arial" w:cs="Arial"/>
          <w:bCs/>
          <w:sz w:val="20"/>
          <w:szCs w:val="20"/>
        </w:rPr>
        <w:t xml:space="preserve"> Mohammed, A. &amp; Saeed, F (2017), “A Metamodel </w:t>
      </w:r>
      <w:r w:rsidR="00A774A5">
        <w:rPr>
          <w:rFonts w:ascii="Arial" w:hAnsi="Arial" w:cs="Arial"/>
          <w:bCs/>
          <w:sz w:val="20"/>
          <w:szCs w:val="20"/>
        </w:rPr>
        <w:t>f</w:t>
      </w:r>
      <w:r w:rsidRPr="009C6B3E">
        <w:rPr>
          <w:rFonts w:ascii="Arial" w:hAnsi="Arial" w:cs="Arial"/>
          <w:bCs/>
          <w:sz w:val="20"/>
          <w:szCs w:val="20"/>
        </w:rPr>
        <w:t>or Mobile Forensics Investigation Domain”. PLOS ONE, 12, (IF: 3.057, ISI Indexed)</w:t>
      </w:r>
    </w:p>
    <w:p w14:paraId="0EBCA931" w14:textId="77777777" w:rsidR="009C6B3E" w:rsidRPr="009C6B3E" w:rsidRDefault="009C6B3E" w:rsidP="009C6B3E">
      <w:pPr>
        <w:ind w:left="567" w:hanging="567"/>
        <w:jc w:val="both"/>
        <w:rPr>
          <w:rFonts w:ascii="Arial" w:hAnsi="Arial" w:cs="Arial"/>
          <w:bCs/>
          <w:sz w:val="20"/>
          <w:szCs w:val="20"/>
        </w:rPr>
      </w:pPr>
      <w:r w:rsidRPr="009C6B3E">
        <w:rPr>
          <w:rFonts w:ascii="Arial" w:hAnsi="Arial" w:cs="Arial"/>
          <w:bCs/>
          <w:sz w:val="20"/>
          <w:szCs w:val="20"/>
        </w:rPr>
        <w:t>Al-</w:t>
      </w:r>
      <w:proofErr w:type="spellStart"/>
      <w:r w:rsidRPr="009C6B3E">
        <w:rPr>
          <w:rFonts w:ascii="Arial" w:hAnsi="Arial" w:cs="Arial"/>
          <w:bCs/>
          <w:sz w:val="20"/>
          <w:szCs w:val="20"/>
        </w:rPr>
        <w:t>Dhaqm</w:t>
      </w:r>
      <w:proofErr w:type="spellEnd"/>
      <w:r w:rsidRPr="009C6B3E">
        <w:rPr>
          <w:rFonts w:ascii="Arial" w:hAnsi="Arial" w:cs="Arial"/>
          <w:bCs/>
          <w:sz w:val="20"/>
          <w:szCs w:val="20"/>
        </w:rPr>
        <w:t xml:space="preserve">, </w:t>
      </w:r>
      <w:proofErr w:type="spellStart"/>
      <w:proofErr w:type="gramStart"/>
      <w:r w:rsidRPr="009C6B3E">
        <w:rPr>
          <w:rFonts w:ascii="Arial" w:hAnsi="Arial" w:cs="Arial"/>
          <w:bCs/>
          <w:sz w:val="20"/>
          <w:szCs w:val="20"/>
        </w:rPr>
        <w:t>A.,Razak</w:t>
      </w:r>
      <w:proofErr w:type="spellEnd"/>
      <w:proofErr w:type="gramEnd"/>
      <w:r w:rsidRPr="009C6B3E">
        <w:rPr>
          <w:rFonts w:ascii="Arial" w:hAnsi="Arial" w:cs="Arial"/>
          <w:bCs/>
          <w:sz w:val="20"/>
          <w:szCs w:val="20"/>
        </w:rPr>
        <w:t xml:space="preserve">, S., </w:t>
      </w:r>
      <w:r w:rsidRPr="00853797">
        <w:rPr>
          <w:rFonts w:ascii="Arial" w:hAnsi="Arial" w:cs="Arial"/>
          <w:b/>
          <w:sz w:val="20"/>
          <w:szCs w:val="20"/>
        </w:rPr>
        <w:t>Othman, S. H.,</w:t>
      </w:r>
      <w:r w:rsidRPr="009C6B3E">
        <w:rPr>
          <w:rFonts w:ascii="Arial" w:hAnsi="Arial" w:cs="Arial"/>
          <w:bCs/>
          <w:sz w:val="20"/>
          <w:szCs w:val="20"/>
        </w:rPr>
        <w:t xml:space="preserve"> Ngadi, A., Ahmed, M. N. &amp; Ali Mohammed, A. (2017). “Development and Validation of a Database Forensic Metamodel (DBFM)”. PLOS ONE, 12, (IF: 3.057, ISI Indexed)</w:t>
      </w:r>
    </w:p>
    <w:p w14:paraId="263E844A" w14:textId="4B73284C" w:rsidR="009C6B3E" w:rsidRPr="009C6B3E" w:rsidRDefault="009C6B3E" w:rsidP="009C6B3E">
      <w:pPr>
        <w:ind w:left="567" w:hanging="567"/>
        <w:jc w:val="both"/>
        <w:rPr>
          <w:rFonts w:ascii="Arial" w:hAnsi="Arial" w:cs="Arial"/>
          <w:bCs/>
          <w:sz w:val="20"/>
          <w:szCs w:val="20"/>
        </w:rPr>
      </w:pPr>
      <w:r w:rsidRPr="009C6B3E">
        <w:rPr>
          <w:rFonts w:ascii="Arial" w:hAnsi="Arial" w:cs="Arial"/>
          <w:bCs/>
          <w:sz w:val="20"/>
          <w:szCs w:val="20"/>
        </w:rPr>
        <w:t>Arafat Al-</w:t>
      </w:r>
      <w:proofErr w:type="spellStart"/>
      <w:r w:rsidRPr="009C6B3E">
        <w:rPr>
          <w:rFonts w:ascii="Arial" w:hAnsi="Arial" w:cs="Arial"/>
          <w:bCs/>
          <w:sz w:val="20"/>
          <w:szCs w:val="20"/>
        </w:rPr>
        <w:t>Dhaqm</w:t>
      </w:r>
      <w:proofErr w:type="spellEnd"/>
      <w:r w:rsidR="00A774A5" w:rsidRPr="009C6B3E">
        <w:rPr>
          <w:rFonts w:ascii="Arial" w:hAnsi="Arial" w:cs="Arial"/>
          <w:bCs/>
          <w:sz w:val="20"/>
          <w:szCs w:val="20"/>
        </w:rPr>
        <w:t>,</w:t>
      </w:r>
      <w:r w:rsidRPr="009C6B3E">
        <w:rPr>
          <w:rFonts w:ascii="Arial" w:hAnsi="Arial" w:cs="Arial"/>
          <w:bCs/>
          <w:sz w:val="20"/>
          <w:szCs w:val="20"/>
        </w:rPr>
        <w:t xml:space="preserve"> Shukor Abd Razak, </w:t>
      </w:r>
      <w:r w:rsidRPr="00853797">
        <w:rPr>
          <w:rFonts w:ascii="Arial" w:hAnsi="Arial" w:cs="Arial"/>
          <w:b/>
          <w:sz w:val="20"/>
          <w:szCs w:val="20"/>
        </w:rPr>
        <w:t>Siti Hajar Othman</w:t>
      </w:r>
      <w:r w:rsidRPr="009C6B3E">
        <w:rPr>
          <w:rFonts w:ascii="Arial" w:hAnsi="Arial" w:cs="Arial"/>
          <w:bCs/>
          <w:sz w:val="20"/>
          <w:szCs w:val="20"/>
        </w:rPr>
        <w:t xml:space="preserve">, Asri Ngadi, </w:t>
      </w:r>
      <w:proofErr w:type="spellStart"/>
      <w:r w:rsidRPr="009C6B3E">
        <w:rPr>
          <w:rFonts w:ascii="Arial" w:hAnsi="Arial" w:cs="Arial"/>
          <w:bCs/>
          <w:sz w:val="20"/>
          <w:szCs w:val="20"/>
        </w:rPr>
        <w:t>Abdulalem</w:t>
      </w:r>
      <w:proofErr w:type="spellEnd"/>
      <w:r w:rsidRPr="009C6B3E">
        <w:rPr>
          <w:rFonts w:ascii="Arial" w:hAnsi="Arial" w:cs="Arial"/>
          <w:bCs/>
          <w:sz w:val="20"/>
          <w:szCs w:val="20"/>
        </w:rPr>
        <w:t xml:space="preserve"> Ali, (2016) “A Generic Database Forensic Investigation </w:t>
      </w:r>
      <w:r w:rsidR="00A774A5" w:rsidRPr="009C6B3E">
        <w:rPr>
          <w:rFonts w:ascii="Arial" w:hAnsi="Arial" w:cs="Arial"/>
          <w:bCs/>
          <w:sz w:val="20"/>
          <w:szCs w:val="20"/>
        </w:rPr>
        <w:t>Model “</w:t>
      </w:r>
      <w:r w:rsidRPr="009C6B3E">
        <w:rPr>
          <w:rFonts w:ascii="Arial" w:hAnsi="Arial" w:cs="Arial"/>
          <w:bCs/>
          <w:sz w:val="20"/>
          <w:szCs w:val="20"/>
        </w:rPr>
        <w:t xml:space="preserve">, </w:t>
      </w:r>
      <w:proofErr w:type="spellStart"/>
      <w:r w:rsidRPr="009C6B3E">
        <w:rPr>
          <w:rFonts w:ascii="Arial" w:hAnsi="Arial" w:cs="Arial"/>
          <w:bCs/>
          <w:sz w:val="20"/>
          <w:szCs w:val="20"/>
        </w:rPr>
        <w:t>Jurnal</w:t>
      </w:r>
      <w:proofErr w:type="spellEnd"/>
      <w:r w:rsidRPr="009C6B3E">
        <w:rPr>
          <w:rFonts w:ascii="Arial" w:hAnsi="Arial" w:cs="Arial"/>
          <w:bCs/>
          <w:sz w:val="20"/>
          <w:szCs w:val="20"/>
        </w:rPr>
        <w:t xml:space="preserve"> </w:t>
      </w:r>
      <w:proofErr w:type="spellStart"/>
      <w:r w:rsidRPr="009C6B3E">
        <w:rPr>
          <w:rFonts w:ascii="Arial" w:hAnsi="Arial" w:cs="Arial"/>
          <w:bCs/>
          <w:sz w:val="20"/>
          <w:szCs w:val="20"/>
        </w:rPr>
        <w:t>Teknologi</w:t>
      </w:r>
      <w:proofErr w:type="spellEnd"/>
      <w:r w:rsidRPr="009C6B3E">
        <w:rPr>
          <w:rFonts w:ascii="Arial" w:hAnsi="Arial" w:cs="Arial"/>
          <w:bCs/>
          <w:sz w:val="20"/>
          <w:szCs w:val="20"/>
        </w:rPr>
        <w:t xml:space="preserve">, </w:t>
      </w:r>
      <w:proofErr w:type="spellStart"/>
      <w:r w:rsidRPr="009C6B3E">
        <w:rPr>
          <w:rFonts w:ascii="Arial" w:hAnsi="Arial" w:cs="Arial"/>
          <w:bCs/>
          <w:sz w:val="20"/>
          <w:szCs w:val="20"/>
        </w:rPr>
        <w:t>Universiti</w:t>
      </w:r>
      <w:proofErr w:type="spellEnd"/>
      <w:r w:rsidRPr="009C6B3E">
        <w:rPr>
          <w:rFonts w:ascii="Arial" w:hAnsi="Arial" w:cs="Arial"/>
          <w:bCs/>
          <w:sz w:val="20"/>
          <w:szCs w:val="20"/>
        </w:rPr>
        <w:t xml:space="preserve"> </w:t>
      </w:r>
      <w:proofErr w:type="spellStart"/>
      <w:r w:rsidRPr="009C6B3E">
        <w:rPr>
          <w:rFonts w:ascii="Arial" w:hAnsi="Arial" w:cs="Arial"/>
          <w:bCs/>
          <w:sz w:val="20"/>
          <w:szCs w:val="20"/>
        </w:rPr>
        <w:t>Teknologi</w:t>
      </w:r>
      <w:proofErr w:type="spellEnd"/>
      <w:r w:rsidRPr="009C6B3E">
        <w:rPr>
          <w:rFonts w:ascii="Arial" w:hAnsi="Arial" w:cs="Arial"/>
          <w:bCs/>
          <w:sz w:val="20"/>
          <w:szCs w:val="20"/>
        </w:rPr>
        <w:t xml:space="preserve"> Malaysia, Johor. Vol 78: pp 45–57</w:t>
      </w:r>
    </w:p>
    <w:p w14:paraId="25DFDA1D" w14:textId="77777777" w:rsidR="009C6B3E" w:rsidRPr="009C6B3E" w:rsidRDefault="009C6B3E" w:rsidP="009C6B3E">
      <w:pPr>
        <w:ind w:left="567" w:hanging="567"/>
        <w:jc w:val="both"/>
        <w:rPr>
          <w:rFonts w:ascii="Arial" w:hAnsi="Arial" w:cs="Arial"/>
          <w:bCs/>
          <w:sz w:val="20"/>
          <w:szCs w:val="20"/>
        </w:rPr>
      </w:pPr>
      <w:r w:rsidRPr="009C6B3E">
        <w:rPr>
          <w:rFonts w:ascii="Arial" w:hAnsi="Arial" w:cs="Arial"/>
          <w:bCs/>
          <w:sz w:val="20"/>
          <w:szCs w:val="20"/>
        </w:rPr>
        <w:t xml:space="preserve">Rashidah Mokhtar, Azizah Abdul Rahman, </w:t>
      </w:r>
      <w:r w:rsidRPr="00853797">
        <w:rPr>
          <w:rFonts w:ascii="Arial" w:hAnsi="Arial" w:cs="Arial"/>
          <w:b/>
          <w:sz w:val="20"/>
          <w:szCs w:val="20"/>
        </w:rPr>
        <w:t>Siti Hajar Othman</w:t>
      </w:r>
      <w:r w:rsidRPr="009C6B3E">
        <w:rPr>
          <w:rFonts w:ascii="Arial" w:hAnsi="Arial" w:cs="Arial"/>
          <w:bCs/>
          <w:sz w:val="20"/>
          <w:szCs w:val="20"/>
        </w:rPr>
        <w:t xml:space="preserve"> (2016) “The Design of the Academic Quality Assurance Management Information System”. Journal of Information, Vol 19, No. 7, pp. 2851-2856 (Scopus Indexed)</w:t>
      </w:r>
    </w:p>
    <w:p w14:paraId="1FCEBE59" w14:textId="4E0362B0" w:rsidR="009C6B3E" w:rsidRPr="009C6B3E" w:rsidRDefault="009C6B3E" w:rsidP="009C6B3E">
      <w:pPr>
        <w:ind w:left="567" w:hanging="567"/>
        <w:jc w:val="both"/>
        <w:rPr>
          <w:rFonts w:ascii="Arial" w:hAnsi="Arial" w:cs="Arial"/>
          <w:bCs/>
          <w:sz w:val="20"/>
          <w:szCs w:val="20"/>
        </w:rPr>
      </w:pPr>
      <w:r w:rsidRPr="009C6B3E">
        <w:rPr>
          <w:rFonts w:ascii="Arial" w:hAnsi="Arial" w:cs="Arial"/>
          <w:bCs/>
          <w:sz w:val="20"/>
          <w:szCs w:val="20"/>
        </w:rPr>
        <w:t xml:space="preserve">Rashidah Mokhtar, Azizah Abdul Rahman, </w:t>
      </w:r>
      <w:r w:rsidRPr="00853797">
        <w:rPr>
          <w:rFonts w:ascii="Arial" w:hAnsi="Arial" w:cs="Arial"/>
          <w:b/>
          <w:sz w:val="20"/>
          <w:szCs w:val="20"/>
        </w:rPr>
        <w:t>Siti Hajar Othman</w:t>
      </w:r>
      <w:r w:rsidRPr="009C6B3E">
        <w:rPr>
          <w:rFonts w:ascii="Arial" w:hAnsi="Arial" w:cs="Arial"/>
          <w:bCs/>
          <w:sz w:val="20"/>
          <w:szCs w:val="20"/>
        </w:rPr>
        <w:t xml:space="preserve">. (2016). “An Assessment-based Metamodel towards a Best Practice Assessment Model in Higher </w:t>
      </w:r>
      <w:r w:rsidR="00A774A5" w:rsidRPr="009C6B3E">
        <w:rPr>
          <w:rFonts w:ascii="Arial" w:hAnsi="Arial" w:cs="Arial"/>
          <w:bCs/>
          <w:sz w:val="20"/>
          <w:szCs w:val="20"/>
        </w:rPr>
        <w:t>Education “</w:t>
      </w:r>
      <w:r w:rsidRPr="009C6B3E">
        <w:rPr>
          <w:rFonts w:ascii="Arial" w:hAnsi="Arial" w:cs="Arial"/>
          <w:bCs/>
          <w:sz w:val="20"/>
          <w:szCs w:val="20"/>
        </w:rPr>
        <w:t xml:space="preserve">. Indian Journal of Science &amp; Technology, 9(34), 1-11. </w:t>
      </w:r>
      <w:proofErr w:type="spellStart"/>
      <w:r w:rsidRPr="009C6B3E">
        <w:rPr>
          <w:rFonts w:ascii="Arial" w:hAnsi="Arial" w:cs="Arial"/>
          <w:bCs/>
          <w:sz w:val="20"/>
          <w:szCs w:val="20"/>
        </w:rPr>
        <w:t>doi</w:t>
      </w:r>
      <w:proofErr w:type="spellEnd"/>
      <w:r w:rsidRPr="009C6B3E">
        <w:rPr>
          <w:rFonts w:ascii="Arial" w:hAnsi="Arial" w:cs="Arial"/>
          <w:bCs/>
          <w:sz w:val="20"/>
          <w:szCs w:val="20"/>
        </w:rPr>
        <w:t>: 10.17485/</w:t>
      </w:r>
      <w:proofErr w:type="spellStart"/>
      <w:r w:rsidRPr="009C6B3E">
        <w:rPr>
          <w:rFonts w:ascii="Arial" w:hAnsi="Arial" w:cs="Arial"/>
          <w:bCs/>
          <w:sz w:val="20"/>
          <w:szCs w:val="20"/>
        </w:rPr>
        <w:t>ijst</w:t>
      </w:r>
      <w:proofErr w:type="spellEnd"/>
      <w:r w:rsidRPr="009C6B3E">
        <w:rPr>
          <w:rFonts w:ascii="Arial" w:hAnsi="Arial" w:cs="Arial"/>
          <w:bCs/>
          <w:sz w:val="20"/>
          <w:szCs w:val="20"/>
        </w:rPr>
        <w:t xml:space="preserve">/2016/v9i34/100825 </w:t>
      </w:r>
    </w:p>
    <w:p w14:paraId="3272DD20" w14:textId="2AE1F3F2" w:rsidR="009C6B3E" w:rsidRPr="009C6B3E" w:rsidRDefault="009C6B3E" w:rsidP="009C6B3E">
      <w:pPr>
        <w:ind w:left="567" w:hanging="567"/>
        <w:jc w:val="both"/>
        <w:rPr>
          <w:rFonts w:ascii="Arial" w:hAnsi="Arial" w:cs="Arial"/>
          <w:bCs/>
          <w:sz w:val="20"/>
          <w:szCs w:val="20"/>
        </w:rPr>
      </w:pPr>
      <w:r w:rsidRPr="00853797">
        <w:rPr>
          <w:rFonts w:ascii="Arial" w:hAnsi="Arial" w:cs="Arial"/>
          <w:b/>
          <w:sz w:val="20"/>
          <w:szCs w:val="20"/>
        </w:rPr>
        <w:lastRenderedPageBreak/>
        <w:t>S. H. Othman</w:t>
      </w:r>
      <w:r w:rsidRPr="009C6B3E">
        <w:rPr>
          <w:rFonts w:ascii="Arial" w:hAnsi="Arial" w:cs="Arial"/>
          <w:bCs/>
          <w:sz w:val="20"/>
          <w:szCs w:val="20"/>
        </w:rPr>
        <w:t xml:space="preserve"> and G. Beydoun, “A Metamodel-based Knowledge Sharing System for Disaster Management,” Expert Systems with Applications, vol. 63, pp. 49-65, 11/30/ 2016 (IF: 2.981</w:t>
      </w:r>
      <w:r w:rsidR="00A774A5" w:rsidRPr="009C6B3E">
        <w:rPr>
          <w:rFonts w:ascii="Arial" w:hAnsi="Arial" w:cs="Arial"/>
          <w:bCs/>
          <w:sz w:val="20"/>
          <w:szCs w:val="20"/>
        </w:rPr>
        <w:t>, ISI</w:t>
      </w:r>
      <w:r w:rsidRPr="009C6B3E">
        <w:rPr>
          <w:rFonts w:ascii="Arial" w:hAnsi="Arial" w:cs="Arial"/>
          <w:bCs/>
          <w:sz w:val="20"/>
          <w:szCs w:val="20"/>
        </w:rPr>
        <w:t xml:space="preserve"> Indexed) </w:t>
      </w:r>
    </w:p>
    <w:p w14:paraId="5A55A8CD" w14:textId="77777777" w:rsidR="009C6B3E" w:rsidRPr="009C6B3E" w:rsidRDefault="009C6B3E" w:rsidP="009C6B3E">
      <w:pPr>
        <w:ind w:left="567" w:hanging="567"/>
        <w:jc w:val="both"/>
        <w:rPr>
          <w:rFonts w:ascii="Arial" w:hAnsi="Arial" w:cs="Arial"/>
          <w:bCs/>
          <w:sz w:val="20"/>
          <w:szCs w:val="20"/>
        </w:rPr>
      </w:pPr>
      <w:r w:rsidRPr="009C6B3E">
        <w:rPr>
          <w:rFonts w:ascii="Arial" w:hAnsi="Arial" w:cs="Arial"/>
          <w:bCs/>
          <w:sz w:val="20"/>
          <w:szCs w:val="20"/>
        </w:rPr>
        <w:t xml:space="preserve">A. Abdullah, </w:t>
      </w:r>
      <w:r w:rsidRPr="00853797">
        <w:rPr>
          <w:rFonts w:ascii="Arial" w:hAnsi="Arial" w:cs="Arial"/>
          <w:b/>
          <w:sz w:val="20"/>
          <w:szCs w:val="20"/>
        </w:rPr>
        <w:t>S. H. Othman,</w:t>
      </w:r>
      <w:r w:rsidRPr="009C6B3E">
        <w:rPr>
          <w:rFonts w:ascii="Arial" w:hAnsi="Arial" w:cs="Arial"/>
          <w:bCs/>
          <w:sz w:val="20"/>
          <w:szCs w:val="20"/>
        </w:rPr>
        <w:t xml:space="preserve"> and M. N. Razali (2015), “Structuring Knowledge on House Price Volatility through a Metamodel,” ARPN Journal of Engineering and Applied Sciences vol. 10, pp. 17785-17795, 2015.</w:t>
      </w:r>
    </w:p>
    <w:p w14:paraId="7329C902" w14:textId="77777777" w:rsidR="009C6B3E" w:rsidRPr="009C6B3E" w:rsidRDefault="009C6B3E" w:rsidP="009C6B3E">
      <w:pPr>
        <w:ind w:left="567" w:hanging="567"/>
        <w:jc w:val="both"/>
        <w:rPr>
          <w:rFonts w:ascii="Arial" w:hAnsi="Arial" w:cs="Arial"/>
          <w:bCs/>
          <w:sz w:val="20"/>
          <w:szCs w:val="20"/>
        </w:rPr>
      </w:pPr>
      <w:r w:rsidRPr="009C6B3E">
        <w:rPr>
          <w:rFonts w:ascii="Arial" w:hAnsi="Arial" w:cs="Arial"/>
          <w:bCs/>
          <w:sz w:val="20"/>
          <w:szCs w:val="20"/>
        </w:rPr>
        <w:t xml:space="preserve">Youssouf Mahamat Koukou, </w:t>
      </w:r>
      <w:r w:rsidRPr="00853797">
        <w:rPr>
          <w:rFonts w:ascii="Arial" w:hAnsi="Arial" w:cs="Arial"/>
          <w:b/>
          <w:sz w:val="20"/>
          <w:szCs w:val="20"/>
        </w:rPr>
        <w:t>Siti Hajar Othman</w:t>
      </w:r>
      <w:r w:rsidRPr="009C6B3E">
        <w:rPr>
          <w:rFonts w:ascii="Arial" w:hAnsi="Arial" w:cs="Arial"/>
          <w:bCs/>
          <w:sz w:val="20"/>
          <w:szCs w:val="20"/>
        </w:rPr>
        <w:t xml:space="preserve">, </w:t>
      </w:r>
      <w:proofErr w:type="spellStart"/>
      <w:r w:rsidRPr="009C6B3E">
        <w:rPr>
          <w:rFonts w:ascii="Arial" w:hAnsi="Arial" w:cs="Arial"/>
          <w:bCs/>
          <w:sz w:val="20"/>
          <w:szCs w:val="20"/>
        </w:rPr>
        <w:t>Maheyzah</w:t>
      </w:r>
      <w:proofErr w:type="spellEnd"/>
      <w:r w:rsidRPr="009C6B3E">
        <w:rPr>
          <w:rFonts w:ascii="Arial" w:hAnsi="Arial" w:cs="Arial"/>
          <w:bCs/>
          <w:sz w:val="20"/>
          <w:szCs w:val="20"/>
        </w:rPr>
        <w:t xml:space="preserve"> Md Siraj and Herve </w:t>
      </w:r>
      <w:proofErr w:type="spellStart"/>
      <w:r w:rsidRPr="009C6B3E">
        <w:rPr>
          <w:rFonts w:ascii="Arial" w:hAnsi="Arial" w:cs="Arial"/>
          <w:bCs/>
          <w:sz w:val="20"/>
          <w:szCs w:val="20"/>
        </w:rPr>
        <w:t>Nkiama</w:t>
      </w:r>
      <w:proofErr w:type="spellEnd"/>
      <w:r w:rsidRPr="009C6B3E">
        <w:rPr>
          <w:rFonts w:ascii="Arial" w:hAnsi="Arial" w:cs="Arial"/>
          <w:bCs/>
          <w:sz w:val="20"/>
          <w:szCs w:val="20"/>
        </w:rPr>
        <w:t xml:space="preserve"> (2016) “Comparative Study Of AES, Blowfish, CAST-128 And DES Encryption Algorithm” IOSR Journal of Engineering, Vol. 6, Issue 06, pages 01-07. </w:t>
      </w:r>
    </w:p>
    <w:p w14:paraId="23B7B243" w14:textId="19AFBA6B" w:rsidR="009C6B3E" w:rsidRPr="009C6B3E" w:rsidRDefault="009C6B3E" w:rsidP="009C6B3E">
      <w:pPr>
        <w:ind w:left="567" w:hanging="567"/>
        <w:jc w:val="both"/>
        <w:rPr>
          <w:rFonts w:ascii="Arial" w:hAnsi="Arial" w:cs="Arial"/>
          <w:bCs/>
          <w:sz w:val="20"/>
          <w:szCs w:val="20"/>
        </w:rPr>
      </w:pPr>
      <w:r w:rsidRPr="009C6B3E">
        <w:rPr>
          <w:rFonts w:ascii="Arial" w:hAnsi="Arial" w:cs="Arial"/>
          <w:bCs/>
          <w:sz w:val="20"/>
          <w:szCs w:val="20"/>
        </w:rPr>
        <w:t xml:space="preserve">Rashidah Mokhtar, A. A. Rahman, </w:t>
      </w:r>
      <w:r w:rsidRPr="00853797">
        <w:rPr>
          <w:rFonts w:ascii="Arial" w:hAnsi="Arial" w:cs="Arial"/>
          <w:b/>
          <w:sz w:val="20"/>
          <w:szCs w:val="20"/>
        </w:rPr>
        <w:t>Siti Hajar Othman</w:t>
      </w:r>
      <w:r w:rsidRPr="009C6B3E">
        <w:rPr>
          <w:rFonts w:ascii="Arial" w:hAnsi="Arial" w:cs="Arial"/>
          <w:bCs/>
          <w:sz w:val="20"/>
          <w:szCs w:val="20"/>
        </w:rPr>
        <w:t xml:space="preserve"> (2016) “The Design of the Academic Quality Assurance Management Information </w:t>
      </w:r>
      <w:r w:rsidR="00853797" w:rsidRPr="009C6B3E">
        <w:rPr>
          <w:rFonts w:ascii="Arial" w:hAnsi="Arial" w:cs="Arial"/>
          <w:bCs/>
          <w:sz w:val="20"/>
          <w:szCs w:val="20"/>
        </w:rPr>
        <w:t>System “</w:t>
      </w:r>
      <w:r w:rsidRPr="009C6B3E">
        <w:rPr>
          <w:rFonts w:ascii="Arial" w:hAnsi="Arial" w:cs="Arial"/>
          <w:bCs/>
          <w:sz w:val="20"/>
          <w:szCs w:val="20"/>
        </w:rPr>
        <w:t>. Journal of Information, Vol 19, No. 7, pp. 2851-2856.</w:t>
      </w:r>
    </w:p>
    <w:p w14:paraId="4E1840F2" w14:textId="060CC376" w:rsidR="009C6B3E" w:rsidRPr="009C6B3E" w:rsidRDefault="009C6B3E" w:rsidP="009C6B3E">
      <w:pPr>
        <w:ind w:left="567" w:hanging="567"/>
        <w:jc w:val="both"/>
        <w:rPr>
          <w:rFonts w:ascii="Arial" w:hAnsi="Arial" w:cs="Arial"/>
          <w:bCs/>
          <w:sz w:val="20"/>
          <w:szCs w:val="20"/>
        </w:rPr>
      </w:pPr>
      <w:r w:rsidRPr="009C6B3E">
        <w:rPr>
          <w:rFonts w:ascii="Arial" w:hAnsi="Arial" w:cs="Arial"/>
          <w:bCs/>
          <w:sz w:val="20"/>
          <w:szCs w:val="20"/>
        </w:rPr>
        <w:t xml:space="preserve">S Idemudia, MF Rohani, M Siraj, </w:t>
      </w:r>
      <w:r w:rsidRPr="00853797">
        <w:rPr>
          <w:rFonts w:ascii="Arial" w:hAnsi="Arial" w:cs="Arial"/>
          <w:b/>
          <w:sz w:val="20"/>
          <w:szCs w:val="20"/>
        </w:rPr>
        <w:t>SH Othman</w:t>
      </w:r>
      <w:r w:rsidRPr="009C6B3E">
        <w:rPr>
          <w:rFonts w:ascii="Arial" w:hAnsi="Arial" w:cs="Arial"/>
          <w:bCs/>
          <w:sz w:val="20"/>
          <w:szCs w:val="20"/>
        </w:rPr>
        <w:t xml:space="preserve">, (2016), “Smart approach of E-exam assessment method using face recognition to address identity theft and </w:t>
      </w:r>
      <w:r w:rsidR="00853797" w:rsidRPr="009C6B3E">
        <w:rPr>
          <w:rFonts w:ascii="Arial" w:hAnsi="Arial" w:cs="Arial"/>
          <w:bCs/>
          <w:sz w:val="20"/>
          <w:szCs w:val="20"/>
        </w:rPr>
        <w:t>cheating “</w:t>
      </w:r>
      <w:r w:rsidRPr="009C6B3E">
        <w:rPr>
          <w:rFonts w:ascii="Arial" w:hAnsi="Arial" w:cs="Arial"/>
          <w:bCs/>
          <w:sz w:val="20"/>
          <w:szCs w:val="20"/>
        </w:rPr>
        <w:t>, International Journal of Computer Science and Information Security 14 (10), 515.</w:t>
      </w:r>
    </w:p>
    <w:p w14:paraId="3EFE2242" w14:textId="478EE942" w:rsidR="009C6B3E" w:rsidRPr="009C6B3E" w:rsidRDefault="009C6B3E" w:rsidP="009C6B3E">
      <w:pPr>
        <w:ind w:left="567" w:hanging="567"/>
        <w:jc w:val="both"/>
        <w:rPr>
          <w:rFonts w:ascii="Arial" w:hAnsi="Arial" w:cs="Arial"/>
          <w:bCs/>
          <w:sz w:val="20"/>
          <w:szCs w:val="20"/>
        </w:rPr>
      </w:pPr>
      <w:r w:rsidRPr="009C6B3E">
        <w:rPr>
          <w:rFonts w:ascii="Arial" w:hAnsi="Arial" w:cs="Arial"/>
          <w:bCs/>
          <w:sz w:val="20"/>
          <w:szCs w:val="20"/>
        </w:rPr>
        <w:t xml:space="preserve">S Idemudia, M Rohani, M Siraj, </w:t>
      </w:r>
      <w:r w:rsidRPr="00853797">
        <w:rPr>
          <w:rFonts w:ascii="Arial" w:hAnsi="Arial" w:cs="Arial"/>
          <w:b/>
          <w:sz w:val="20"/>
          <w:szCs w:val="20"/>
        </w:rPr>
        <w:t xml:space="preserve">SH Othman, </w:t>
      </w:r>
      <w:r w:rsidRPr="009C6B3E">
        <w:rPr>
          <w:rFonts w:ascii="Arial" w:hAnsi="Arial" w:cs="Arial"/>
          <w:bCs/>
          <w:sz w:val="20"/>
          <w:szCs w:val="20"/>
        </w:rPr>
        <w:t xml:space="preserve">(2016), “An Improvement of Student Examination Assessment through Online (e-Exam) by Considering Psychological Distress </w:t>
      </w:r>
      <w:r w:rsidR="00853797" w:rsidRPr="009C6B3E">
        <w:rPr>
          <w:rFonts w:ascii="Arial" w:hAnsi="Arial" w:cs="Arial"/>
          <w:bCs/>
          <w:sz w:val="20"/>
          <w:szCs w:val="20"/>
        </w:rPr>
        <w:t>Factors “</w:t>
      </w:r>
      <w:r w:rsidRPr="009C6B3E">
        <w:rPr>
          <w:rFonts w:ascii="Arial" w:hAnsi="Arial" w:cs="Arial"/>
          <w:bCs/>
          <w:sz w:val="20"/>
          <w:szCs w:val="20"/>
        </w:rPr>
        <w:t xml:space="preserve">, IRACST–Int J Comput Sci Inform </w:t>
      </w:r>
      <w:proofErr w:type="spellStart"/>
      <w:r w:rsidRPr="009C6B3E">
        <w:rPr>
          <w:rFonts w:ascii="Arial" w:hAnsi="Arial" w:cs="Arial"/>
          <w:bCs/>
          <w:sz w:val="20"/>
          <w:szCs w:val="20"/>
        </w:rPr>
        <w:t>Technol</w:t>
      </w:r>
      <w:proofErr w:type="spellEnd"/>
      <w:r w:rsidRPr="009C6B3E">
        <w:rPr>
          <w:rFonts w:ascii="Arial" w:hAnsi="Arial" w:cs="Arial"/>
          <w:bCs/>
          <w:sz w:val="20"/>
          <w:szCs w:val="20"/>
        </w:rPr>
        <w:t xml:space="preserve"> </w:t>
      </w:r>
      <w:proofErr w:type="spellStart"/>
      <w:r w:rsidRPr="009C6B3E">
        <w:rPr>
          <w:rFonts w:ascii="Arial" w:hAnsi="Arial" w:cs="Arial"/>
          <w:bCs/>
          <w:sz w:val="20"/>
          <w:szCs w:val="20"/>
        </w:rPr>
        <w:t>Secur</w:t>
      </w:r>
      <w:proofErr w:type="spellEnd"/>
      <w:r w:rsidRPr="009C6B3E">
        <w:rPr>
          <w:rFonts w:ascii="Arial" w:hAnsi="Arial" w:cs="Arial"/>
          <w:bCs/>
          <w:sz w:val="20"/>
          <w:szCs w:val="20"/>
        </w:rPr>
        <w:t xml:space="preserve"> (IJCSITS) 6 (5)</w:t>
      </w:r>
    </w:p>
    <w:p w14:paraId="5035A268" w14:textId="77777777" w:rsidR="009C6B3E" w:rsidRPr="009C6B3E" w:rsidRDefault="009C6B3E" w:rsidP="009C6B3E">
      <w:pPr>
        <w:ind w:left="567" w:hanging="567"/>
        <w:jc w:val="both"/>
        <w:rPr>
          <w:rFonts w:ascii="Arial" w:hAnsi="Arial" w:cs="Arial"/>
          <w:bCs/>
          <w:sz w:val="20"/>
          <w:szCs w:val="20"/>
        </w:rPr>
      </w:pPr>
      <w:proofErr w:type="spellStart"/>
      <w:r w:rsidRPr="009C6B3E">
        <w:rPr>
          <w:rFonts w:ascii="Arial" w:hAnsi="Arial" w:cs="Arial"/>
          <w:bCs/>
          <w:sz w:val="20"/>
          <w:szCs w:val="20"/>
        </w:rPr>
        <w:t>Aarafat</w:t>
      </w:r>
      <w:proofErr w:type="spellEnd"/>
      <w:r w:rsidRPr="009C6B3E">
        <w:rPr>
          <w:rFonts w:ascii="Arial" w:hAnsi="Arial" w:cs="Arial"/>
          <w:bCs/>
          <w:sz w:val="20"/>
          <w:szCs w:val="20"/>
        </w:rPr>
        <w:t xml:space="preserve"> </w:t>
      </w:r>
      <w:proofErr w:type="spellStart"/>
      <w:r w:rsidRPr="009C6B3E">
        <w:rPr>
          <w:rFonts w:ascii="Arial" w:hAnsi="Arial" w:cs="Arial"/>
          <w:bCs/>
          <w:sz w:val="20"/>
          <w:szCs w:val="20"/>
        </w:rPr>
        <w:t>Aldhaqm</w:t>
      </w:r>
      <w:proofErr w:type="spellEnd"/>
      <w:r w:rsidRPr="009C6B3E">
        <w:rPr>
          <w:rFonts w:ascii="Arial" w:hAnsi="Arial" w:cs="Arial"/>
          <w:bCs/>
          <w:sz w:val="20"/>
          <w:szCs w:val="20"/>
        </w:rPr>
        <w:t xml:space="preserve">, Shukor Abd Razak, </w:t>
      </w:r>
      <w:r w:rsidRPr="005274B0">
        <w:rPr>
          <w:rFonts w:ascii="Arial" w:hAnsi="Arial" w:cs="Arial"/>
          <w:b/>
          <w:sz w:val="20"/>
          <w:szCs w:val="20"/>
        </w:rPr>
        <w:t>Siti Hajar Othman</w:t>
      </w:r>
      <w:r w:rsidRPr="009C6B3E">
        <w:rPr>
          <w:rFonts w:ascii="Arial" w:hAnsi="Arial" w:cs="Arial"/>
          <w:bCs/>
          <w:sz w:val="20"/>
          <w:szCs w:val="20"/>
        </w:rPr>
        <w:t xml:space="preserve"> and </w:t>
      </w:r>
      <w:proofErr w:type="spellStart"/>
      <w:r w:rsidRPr="009C6B3E">
        <w:rPr>
          <w:rFonts w:ascii="Arial" w:hAnsi="Arial" w:cs="Arial"/>
          <w:bCs/>
          <w:sz w:val="20"/>
          <w:szCs w:val="20"/>
        </w:rPr>
        <w:t>Abdulalem</w:t>
      </w:r>
      <w:proofErr w:type="spellEnd"/>
      <w:r w:rsidRPr="009C6B3E">
        <w:rPr>
          <w:rFonts w:ascii="Arial" w:hAnsi="Arial" w:cs="Arial"/>
          <w:bCs/>
          <w:sz w:val="20"/>
          <w:szCs w:val="20"/>
        </w:rPr>
        <w:t xml:space="preserve"> Ali. (2015). Conceptual Investigation Process Model for Managing Database Forensic Investigation Knowledge. Research Journal of Applied Sciences, Engineering and Technology, 12(4), 386-394. </w:t>
      </w:r>
      <w:proofErr w:type="spellStart"/>
      <w:r w:rsidRPr="009C6B3E">
        <w:rPr>
          <w:rFonts w:ascii="Arial" w:hAnsi="Arial" w:cs="Arial"/>
          <w:bCs/>
          <w:sz w:val="20"/>
          <w:szCs w:val="20"/>
        </w:rPr>
        <w:t>doi</w:t>
      </w:r>
      <w:proofErr w:type="spellEnd"/>
      <w:r w:rsidRPr="009C6B3E">
        <w:rPr>
          <w:rFonts w:ascii="Arial" w:hAnsi="Arial" w:cs="Arial"/>
          <w:bCs/>
          <w:sz w:val="20"/>
          <w:szCs w:val="20"/>
        </w:rPr>
        <w:t>: 10.19026/rjaset.12.2377</w:t>
      </w:r>
    </w:p>
    <w:p w14:paraId="1D0B118D" w14:textId="77777777" w:rsidR="009C6B3E" w:rsidRPr="009C6B3E" w:rsidRDefault="009C6B3E" w:rsidP="009C6B3E">
      <w:pPr>
        <w:ind w:left="567" w:hanging="567"/>
        <w:jc w:val="both"/>
        <w:rPr>
          <w:rFonts w:ascii="Arial" w:hAnsi="Arial" w:cs="Arial"/>
          <w:bCs/>
          <w:sz w:val="20"/>
          <w:szCs w:val="20"/>
        </w:rPr>
      </w:pPr>
      <w:r w:rsidRPr="009C6B3E">
        <w:rPr>
          <w:rFonts w:ascii="Arial" w:hAnsi="Arial" w:cs="Arial"/>
          <w:bCs/>
          <w:sz w:val="20"/>
          <w:szCs w:val="20"/>
        </w:rPr>
        <w:t xml:space="preserve">A. Abdullah, </w:t>
      </w:r>
      <w:r w:rsidRPr="005274B0">
        <w:rPr>
          <w:rFonts w:ascii="Arial" w:hAnsi="Arial" w:cs="Arial"/>
          <w:b/>
          <w:sz w:val="20"/>
          <w:szCs w:val="20"/>
        </w:rPr>
        <w:t>S. H. Othman</w:t>
      </w:r>
      <w:r w:rsidRPr="009C6B3E">
        <w:rPr>
          <w:rFonts w:ascii="Arial" w:hAnsi="Arial" w:cs="Arial"/>
          <w:bCs/>
          <w:sz w:val="20"/>
          <w:szCs w:val="20"/>
        </w:rPr>
        <w:t>, and M. N. Razali (2015), “Structuring Knowledge on House Price Volatility through a Metamodel,” ARPN Journal of Engineering and Applied Sciences vol. 10, pp. 17785-17795, 2015. (Scopus Indexed)</w:t>
      </w:r>
    </w:p>
    <w:p w14:paraId="1A9E815A" w14:textId="2ACDF2EC" w:rsidR="009C6B3E" w:rsidRPr="009C6B3E" w:rsidRDefault="009C6B3E" w:rsidP="009C6B3E">
      <w:pPr>
        <w:ind w:left="567" w:hanging="567"/>
        <w:jc w:val="both"/>
        <w:rPr>
          <w:rFonts w:ascii="Arial" w:hAnsi="Arial" w:cs="Arial"/>
          <w:bCs/>
          <w:sz w:val="20"/>
          <w:szCs w:val="20"/>
        </w:rPr>
      </w:pPr>
      <w:r w:rsidRPr="005274B0">
        <w:rPr>
          <w:rFonts w:ascii="Arial" w:hAnsi="Arial" w:cs="Arial"/>
          <w:b/>
          <w:sz w:val="20"/>
          <w:szCs w:val="20"/>
        </w:rPr>
        <w:t>S. Othman</w:t>
      </w:r>
      <w:r w:rsidRPr="009C6B3E">
        <w:rPr>
          <w:rFonts w:ascii="Arial" w:hAnsi="Arial" w:cs="Arial"/>
          <w:bCs/>
          <w:sz w:val="20"/>
          <w:szCs w:val="20"/>
        </w:rPr>
        <w:t>, “Supporting Domain Ontology through a Metamodel: A Disaster Management Case Study,” 2014, pp. 1019-1037. DOI: DOI: 10.4018/978-1-4666-4707-7.ch050 (Scopus Indexed)</w:t>
      </w:r>
    </w:p>
    <w:p w14:paraId="01E8C12B" w14:textId="3D77E7F1" w:rsidR="009C6B3E" w:rsidRPr="009C6B3E" w:rsidRDefault="009C6B3E" w:rsidP="009C6B3E">
      <w:pPr>
        <w:ind w:left="567" w:hanging="567"/>
        <w:jc w:val="both"/>
        <w:rPr>
          <w:rFonts w:ascii="Arial" w:hAnsi="Arial" w:cs="Arial"/>
          <w:bCs/>
          <w:sz w:val="20"/>
          <w:szCs w:val="20"/>
        </w:rPr>
      </w:pPr>
      <w:r w:rsidRPr="005274B0">
        <w:rPr>
          <w:rFonts w:ascii="Arial" w:hAnsi="Arial" w:cs="Arial"/>
          <w:b/>
          <w:sz w:val="20"/>
          <w:szCs w:val="20"/>
        </w:rPr>
        <w:t>Othman S.H</w:t>
      </w:r>
      <w:r w:rsidRPr="009C6B3E">
        <w:rPr>
          <w:rFonts w:ascii="Arial" w:hAnsi="Arial" w:cs="Arial"/>
          <w:bCs/>
          <w:sz w:val="20"/>
          <w:szCs w:val="20"/>
        </w:rPr>
        <w:t xml:space="preserve"> and Beydoun. G. (2013) “Model-driven Disaster Management”, 50 (5), pp. 218-228, Information and Management, Elsevier (IF: 1.663, ISI Indexed)</w:t>
      </w:r>
    </w:p>
    <w:p w14:paraId="76BAD084" w14:textId="550DFF9D" w:rsidR="00C15C3A" w:rsidRPr="009C6B3E" w:rsidRDefault="009C6B3E" w:rsidP="009C6B3E">
      <w:pPr>
        <w:ind w:left="567" w:hanging="567"/>
        <w:jc w:val="both"/>
        <w:rPr>
          <w:rFonts w:ascii="Arial" w:hAnsi="Arial" w:cs="Arial"/>
          <w:bCs/>
          <w:sz w:val="20"/>
          <w:szCs w:val="20"/>
        </w:rPr>
      </w:pPr>
      <w:r w:rsidRPr="005274B0">
        <w:rPr>
          <w:rFonts w:ascii="Arial" w:hAnsi="Arial" w:cs="Arial"/>
          <w:b/>
          <w:sz w:val="20"/>
          <w:szCs w:val="20"/>
        </w:rPr>
        <w:t>Othman S.H,</w:t>
      </w:r>
      <w:r w:rsidRPr="009C6B3E">
        <w:rPr>
          <w:rFonts w:ascii="Arial" w:hAnsi="Arial" w:cs="Arial"/>
          <w:bCs/>
          <w:sz w:val="20"/>
          <w:szCs w:val="20"/>
        </w:rPr>
        <w:t xml:space="preserve"> Beydoun. G. and Sugumaran V (2013) “Development and Validation of a Disaster Management Metamodel (DMM)”, 50, pp. 235-271, Information Processing &amp; Management (IPM), Elsevier (IF: 0.817, ISI Indexed)</w:t>
      </w:r>
    </w:p>
    <w:p w14:paraId="096ADCF0" w14:textId="4ABB35E7" w:rsidR="001A74BD" w:rsidRPr="00E13065" w:rsidRDefault="001A74BD" w:rsidP="009C6B3E">
      <w:pPr>
        <w:pStyle w:val="BodyTextIndent"/>
        <w:spacing w:after="0"/>
        <w:ind w:left="0"/>
        <w:jc w:val="both"/>
        <w:rPr>
          <w:rFonts w:ascii="Arial" w:hAnsi="Arial" w:cs="Arial"/>
          <w:b/>
          <w:i/>
          <w:sz w:val="20"/>
          <w:szCs w:val="20"/>
        </w:rPr>
      </w:pPr>
      <w:r w:rsidRPr="00E13065">
        <w:rPr>
          <w:rFonts w:ascii="Arial" w:hAnsi="Arial" w:cs="Arial"/>
          <w:b/>
          <w:i/>
          <w:sz w:val="20"/>
          <w:szCs w:val="20"/>
        </w:rPr>
        <w:t xml:space="preserve">Total Citations : </w:t>
      </w:r>
      <w:r w:rsidR="009E5401" w:rsidRPr="00E13065">
        <w:rPr>
          <w:rFonts w:ascii="Arial" w:hAnsi="Arial" w:cs="Arial"/>
          <w:b/>
          <w:i/>
          <w:sz w:val="20"/>
          <w:szCs w:val="20"/>
        </w:rPr>
        <w:t>2005</w:t>
      </w:r>
    </w:p>
    <w:p w14:paraId="1F060202" w14:textId="781F8F1A" w:rsidR="00504EAB" w:rsidRPr="00E13065" w:rsidRDefault="001A74BD" w:rsidP="009C6B3E">
      <w:pPr>
        <w:pStyle w:val="BodyTextIndent"/>
        <w:spacing w:after="0"/>
        <w:ind w:left="0"/>
        <w:jc w:val="both"/>
        <w:rPr>
          <w:rFonts w:ascii="Arial" w:hAnsi="Arial" w:cs="Arial"/>
          <w:b/>
          <w:i/>
          <w:sz w:val="20"/>
          <w:szCs w:val="20"/>
        </w:rPr>
      </w:pPr>
      <w:r w:rsidRPr="00E13065">
        <w:rPr>
          <w:rFonts w:ascii="Arial" w:hAnsi="Arial" w:cs="Arial"/>
          <w:b/>
          <w:i/>
          <w:sz w:val="20"/>
          <w:szCs w:val="20"/>
        </w:rPr>
        <w:t>h-index</w:t>
      </w:r>
      <w:r w:rsidR="005F605D" w:rsidRPr="00E13065">
        <w:rPr>
          <w:rFonts w:ascii="Arial" w:hAnsi="Arial" w:cs="Arial"/>
          <w:b/>
          <w:i/>
          <w:sz w:val="20"/>
          <w:szCs w:val="20"/>
        </w:rPr>
        <w:t xml:space="preserve"> : </w:t>
      </w:r>
      <w:r w:rsidRPr="00E13065">
        <w:rPr>
          <w:rFonts w:ascii="Arial" w:hAnsi="Arial" w:cs="Arial"/>
          <w:b/>
          <w:i/>
          <w:sz w:val="20"/>
          <w:szCs w:val="20"/>
        </w:rPr>
        <w:t>2</w:t>
      </w:r>
      <w:r w:rsidR="002B5AF1" w:rsidRPr="00E13065">
        <w:rPr>
          <w:rFonts w:ascii="Arial" w:hAnsi="Arial" w:cs="Arial"/>
          <w:b/>
          <w:i/>
          <w:sz w:val="20"/>
          <w:szCs w:val="20"/>
        </w:rPr>
        <w:t>3</w:t>
      </w:r>
    </w:p>
    <w:p w14:paraId="19191700" w14:textId="77777777" w:rsidR="00761AF9" w:rsidRPr="00E13065" w:rsidRDefault="005F605D" w:rsidP="009C6B3E">
      <w:pPr>
        <w:pStyle w:val="BodyTextIndent"/>
        <w:spacing w:after="0"/>
        <w:ind w:left="0"/>
        <w:jc w:val="both"/>
        <w:rPr>
          <w:rFonts w:ascii="Arial" w:hAnsi="Arial" w:cs="Arial"/>
          <w:b/>
          <w:i/>
          <w:sz w:val="20"/>
          <w:szCs w:val="20"/>
        </w:rPr>
      </w:pPr>
      <w:r w:rsidRPr="00E13065">
        <w:rPr>
          <w:rFonts w:ascii="Arial" w:hAnsi="Arial" w:cs="Arial"/>
          <w:b/>
          <w:i/>
          <w:sz w:val="20"/>
          <w:szCs w:val="20"/>
        </w:rPr>
        <w:t>i10</w:t>
      </w:r>
      <w:r w:rsidR="001A74BD" w:rsidRPr="00E13065">
        <w:rPr>
          <w:rFonts w:ascii="Arial" w:hAnsi="Arial" w:cs="Arial"/>
          <w:b/>
          <w:i/>
          <w:sz w:val="20"/>
          <w:szCs w:val="20"/>
        </w:rPr>
        <w:t>-index</w:t>
      </w:r>
      <w:r w:rsidRPr="00E13065">
        <w:rPr>
          <w:rFonts w:ascii="Arial" w:hAnsi="Arial" w:cs="Arial"/>
          <w:b/>
          <w:i/>
          <w:sz w:val="20"/>
          <w:szCs w:val="20"/>
        </w:rPr>
        <w:t xml:space="preserve"> : </w:t>
      </w:r>
      <w:r w:rsidR="001A74BD" w:rsidRPr="00E13065">
        <w:rPr>
          <w:rFonts w:ascii="Arial" w:hAnsi="Arial" w:cs="Arial"/>
          <w:b/>
          <w:i/>
          <w:sz w:val="20"/>
          <w:szCs w:val="20"/>
        </w:rPr>
        <w:t>3</w:t>
      </w:r>
      <w:r w:rsidR="002B5AF1" w:rsidRPr="00E13065">
        <w:rPr>
          <w:rFonts w:ascii="Arial" w:hAnsi="Arial" w:cs="Arial"/>
          <w:b/>
          <w:i/>
          <w:sz w:val="20"/>
          <w:szCs w:val="20"/>
        </w:rPr>
        <w:t>8</w:t>
      </w:r>
    </w:p>
    <w:p w14:paraId="36D0BAEA" w14:textId="77777777" w:rsidR="005B35A9" w:rsidRDefault="005B35A9" w:rsidP="009C6B3E">
      <w:pPr>
        <w:pStyle w:val="BodyTextIndent"/>
        <w:spacing w:after="0"/>
        <w:ind w:left="0"/>
        <w:jc w:val="both"/>
        <w:rPr>
          <w:rFonts w:ascii="Arial" w:hAnsi="Arial" w:cs="Arial"/>
          <w:bCs/>
          <w:i/>
          <w:sz w:val="20"/>
          <w:szCs w:val="20"/>
        </w:rPr>
      </w:pPr>
    </w:p>
    <w:p w14:paraId="1F060206" w14:textId="77777777" w:rsidR="00504EAB" w:rsidRDefault="005F605D">
      <w:pPr>
        <w:pStyle w:val="Heading2"/>
        <w:rPr>
          <w:rFonts w:ascii="Arial" w:hAnsi="Arial" w:cs="Arial"/>
          <w:sz w:val="24"/>
          <w:szCs w:val="24"/>
          <w:shd w:val="pct25" w:color="auto" w:fill="FFFFFF"/>
        </w:rPr>
      </w:pPr>
      <w:r>
        <w:rPr>
          <w:rFonts w:ascii="Arial" w:hAnsi="Arial" w:cs="Arial"/>
          <w:sz w:val="24"/>
          <w:szCs w:val="24"/>
          <w:shd w:val="pct25" w:color="auto" w:fill="FFFFFF"/>
        </w:rPr>
        <w:t>PROCEEDINGS/ CONFERENCE</w:t>
      </w:r>
    </w:p>
    <w:p w14:paraId="1F060207" w14:textId="77777777" w:rsidR="00504EAB" w:rsidRDefault="00504EAB">
      <w:pPr>
        <w:spacing w:after="0" w:line="240" w:lineRule="auto"/>
        <w:rPr>
          <w:lang w:val="it-IT" w:eastAsia="ar-SA"/>
        </w:rPr>
      </w:pPr>
    </w:p>
    <w:p w14:paraId="2A9283BD" w14:textId="77777777" w:rsidR="006453C0" w:rsidRDefault="006453C0" w:rsidP="009C6B3E">
      <w:pPr>
        <w:spacing w:after="120"/>
        <w:ind w:left="567" w:hanging="567"/>
        <w:jc w:val="both"/>
        <w:rPr>
          <w:rFonts w:ascii="Arial" w:hAnsi="Arial" w:cs="Arial"/>
          <w:sz w:val="20"/>
          <w:szCs w:val="20"/>
        </w:rPr>
      </w:pPr>
      <w:r w:rsidRPr="006453C0">
        <w:rPr>
          <w:rFonts w:ascii="Arial" w:hAnsi="Arial" w:cs="Arial"/>
          <w:sz w:val="20"/>
          <w:szCs w:val="20"/>
        </w:rPr>
        <w:t>Hany Ashraf Mohamed Abdellatif, Raja Zahilah Raja Mohd Radzi, </w:t>
      </w:r>
      <w:r w:rsidRPr="00EA21FF">
        <w:rPr>
          <w:rFonts w:ascii="Arial" w:hAnsi="Arial" w:cs="Arial"/>
          <w:b/>
          <w:bCs/>
          <w:sz w:val="20"/>
          <w:szCs w:val="20"/>
        </w:rPr>
        <w:t>Siti Hajar Othman</w:t>
      </w:r>
      <w:r w:rsidRPr="006453C0">
        <w:rPr>
          <w:rFonts w:ascii="Arial" w:hAnsi="Arial" w:cs="Arial"/>
          <w:sz w:val="20"/>
          <w:szCs w:val="20"/>
        </w:rPr>
        <w:t>, Marina Md. Arshad; Energy trading using blockchain. </w:t>
      </w:r>
      <w:r w:rsidRPr="006453C0">
        <w:rPr>
          <w:rFonts w:ascii="Arial" w:hAnsi="Arial" w:cs="Arial"/>
          <w:i/>
          <w:iCs/>
          <w:sz w:val="20"/>
          <w:szCs w:val="20"/>
        </w:rPr>
        <w:t>AIP Conf. Proc.</w:t>
      </w:r>
      <w:r w:rsidRPr="006453C0">
        <w:rPr>
          <w:rFonts w:ascii="Arial" w:hAnsi="Arial" w:cs="Arial"/>
          <w:sz w:val="20"/>
          <w:szCs w:val="20"/>
        </w:rPr>
        <w:t> 7 April 2025; 3056 (1): 060004. </w:t>
      </w:r>
      <w:hyperlink r:id="rId41" w:tgtFrame="_blank" w:history="1">
        <w:r w:rsidRPr="006453C0">
          <w:rPr>
            <w:rStyle w:val="Hyperlink"/>
            <w:rFonts w:ascii="Arial" w:hAnsi="Arial" w:cs="Arial"/>
            <w:sz w:val="20"/>
            <w:szCs w:val="20"/>
          </w:rPr>
          <w:t>https://doi.org/10.1063/5.0209030</w:t>
        </w:r>
      </w:hyperlink>
    </w:p>
    <w:p w14:paraId="112D2A3D" w14:textId="08FB44FE" w:rsidR="00442847" w:rsidRDefault="00442847" w:rsidP="009C6B3E">
      <w:pPr>
        <w:spacing w:after="120"/>
        <w:ind w:left="567" w:hanging="567"/>
        <w:jc w:val="both"/>
        <w:rPr>
          <w:rFonts w:ascii="Arial" w:hAnsi="Arial" w:cs="Arial"/>
          <w:sz w:val="20"/>
          <w:szCs w:val="20"/>
        </w:rPr>
      </w:pPr>
      <w:r w:rsidRPr="00442847">
        <w:rPr>
          <w:rFonts w:ascii="Arial" w:hAnsi="Arial" w:cs="Arial"/>
          <w:sz w:val="20"/>
          <w:szCs w:val="20"/>
        </w:rPr>
        <w:lastRenderedPageBreak/>
        <w:t>Mohamed Mostafa Ali Montaser, </w:t>
      </w:r>
      <w:r w:rsidRPr="00EA21FF">
        <w:rPr>
          <w:rFonts w:ascii="Arial" w:hAnsi="Arial" w:cs="Arial"/>
          <w:b/>
          <w:bCs/>
          <w:sz w:val="20"/>
          <w:szCs w:val="20"/>
        </w:rPr>
        <w:t>Siti Hajar Othman</w:t>
      </w:r>
      <w:r w:rsidRPr="00442847">
        <w:rPr>
          <w:rFonts w:ascii="Arial" w:hAnsi="Arial" w:cs="Arial"/>
          <w:sz w:val="20"/>
          <w:szCs w:val="20"/>
        </w:rPr>
        <w:t>, Raja Zahilah Raja Md Radzi, Marina Arshad; A blockchain data size reduction strategy through data explosion reduction algorithm. </w:t>
      </w:r>
      <w:r w:rsidRPr="00442847">
        <w:rPr>
          <w:rFonts w:ascii="Arial" w:hAnsi="Arial" w:cs="Arial"/>
          <w:i/>
          <w:iCs/>
          <w:sz w:val="20"/>
          <w:szCs w:val="20"/>
        </w:rPr>
        <w:t>AIP Conf. Proc.</w:t>
      </w:r>
      <w:r w:rsidRPr="00442847">
        <w:rPr>
          <w:rFonts w:ascii="Arial" w:hAnsi="Arial" w:cs="Arial"/>
          <w:sz w:val="20"/>
          <w:szCs w:val="20"/>
        </w:rPr>
        <w:t> 7 April 2025; 3056 (1): 060005. </w:t>
      </w:r>
      <w:hyperlink r:id="rId42" w:tgtFrame="_blank" w:history="1">
        <w:r w:rsidRPr="00442847">
          <w:rPr>
            <w:rStyle w:val="Hyperlink"/>
            <w:rFonts w:ascii="Arial" w:hAnsi="Arial" w:cs="Arial"/>
            <w:sz w:val="20"/>
            <w:szCs w:val="20"/>
          </w:rPr>
          <w:t>https://doi.org/10.1063/5.0208606</w:t>
        </w:r>
      </w:hyperlink>
    </w:p>
    <w:p w14:paraId="5CFF2109" w14:textId="4E6EF155" w:rsidR="00841F48" w:rsidRDefault="00841F48" w:rsidP="009C6B3E">
      <w:pPr>
        <w:spacing w:after="120"/>
        <w:ind w:left="567" w:hanging="567"/>
        <w:jc w:val="both"/>
        <w:rPr>
          <w:rFonts w:ascii="Arial" w:hAnsi="Arial" w:cs="Arial"/>
          <w:sz w:val="20"/>
          <w:szCs w:val="20"/>
        </w:rPr>
      </w:pPr>
      <w:r w:rsidRPr="00841F48">
        <w:rPr>
          <w:rFonts w:ascii="Arial" w:hAnsi="Arial" w:cs="Arial"/>
          <w:sz w:val="20"/>
          <w:szCs w:val="20"/>
        </w:rPr>
        <w:t xml:space="preserve">Zulaikha, N., Zahilah, R., </w:t>
      </w:r>
      <w:r w:rsidRPr="00EA21FF">
        <w:rPr>
          <w:rFonts w:ascii="Arial" w:hAnsi="Arial" w:cs="Arial"/>
          <w:b/>
          <w:bCs/>
          <w:sz w:val="20"/>
          <w:szCs w:val="20"/>
        </w:rPr>
        <w:t>Othman, S. H</w:t>
      </w:r>
      <w:r w:rsidRPr="00841F48">
        <w:rPr>
          <w:rFonts w:ascii="Arial" w:hAnsi="Arial" w:cs="Arial"/>
          <w:sz w:val="20"/>
          <w:szCs w:val="20"/>
        </w:rPr>
        <w:t xml:space="preserve">., </w:t>
      </w:r>
      <w:proofErr w:type="spellStart"/>
      <w:r w:rsidRPr="00841F48">
        <w:rPr>
          <w:rFonts w:ascii="Arial" w:hAnsi="Arial" w:cs="Arial"/>
          <w:sz w:val="20"/>
          <w:szCs w:val="20"/>
        </w:rPr>
        <w:t>Mammi</w:t>
      </w:r>
      <w:proofErr w:type="spellEnd"/>
      <w:r w:rsidRPr="00841F48">
        <w:rPr>
          <w:rFonts w:ascii="Arial" w:hAnsi="Arial" w:cs="Arial"/>
          <w:sz w:val="20"/>
          <w:szCs w:val="20"/>
        </w:rPr>
        <w:t xml:space="preserve">, H. K., &amp; Siraj, M. M. (2025). Development of threats and vulnerability assessment model for electric vehicles (EVs) transportation Internet of Things (T-IoT). In </w:t>
      </w:r>
      <w:r w:rsidRPr="00841F48">
        <w:rPr>
          <w:rFonts w:ascii="Arial" w:hAnsi="Arial" w:cs="Arial"/>
          <w:i/>
          <w:iCs/>
          <w:sz w:val="20"/>
          <w:szCs w:val="20"/>
        </w:rPr>
        <w:t>Proceedings of the 2025 4th International Conference on Cyber Security, Artificial Intelligence and the Digital Economy</w:t>
      </w:r>
      <w:r w:rsidRPr="00841F48">
        <w:rPr>
          <w:rFonts w:ascii="Arial" w:hAnsi="Arial" w:cs="Arial"/>
          <w:sz w:val="20"/>
          <w:szCs w:val="20"/>
        </w:rPr>
        <w:t xml:space="preserve"> (pp. 89–94). Association for Computing Machinery. </w:t>
      </w:r>
      <w:hyperlink r:id="rId43" w:tgtFrame="_new" w:history="1">
        <w:r w:rsidRPr="00841F48">
          <w:rPr>
            <w:rStyle w:val="Hyperlink"/>
            <w:rFonts w:ascii="Arial" w:hAnsi="Arial" w:cs="Arial"/>
            <w:sz w:val="20"/>
            <w:szCs w:val="20"/>
          </w:rPr>
          <w:t>https://doi.org/10.1145/3729706.3729720</w:t>
        </w:r>
      </w:hyperlink>
    </w:p>
    <w:p w14:paraId="1B731DEC" w14:textId="385D4BC7" w:rsidR="00B409F6" w:rsidRDefault="00B409F6" w:rsidP="009C6B3E">
      <w:pPr>
        <w:spacing w:after="120"/>
        <w:ind w:left="567" w:hanging="567"/>
        <w:jc w:val="both"/>
        <w:rPr>
          <w:rFonts w:ascii="Arial" w:hAnsi="Arial" w:cs="Arial"/>
          <w:sz w:val="20"/>
          <w:szCs w:val="20"/>
        </w:rPr>
      </w:pPr>
      <w:r w:rsidRPr="00B409F6">
        <w:rPr>
          <w:rFonts w:ascii="Arial" w:hAnsi="Arial" w:cs="Arial"/>
          <w:sz w:val="20"/>
          <w:szCs w:val="20"/>
        </w:rPr>
        <w:t xml:space="preserve">S. A. </w:t>
      </w:r>
      <w:proofErr w:type="spellStart"/>
      <w:r w:rsidRPr="00B409F6">
        <w:rPr>
          <w:rFonts w:ascii="Arial" w:hAnsi="Arial" w:cs="Arial"/>
          <w:sz w:val="20"/>
          <w:szCs w:val="20"/>
        </w:rPr>
        <w:t>Jouty</w:t>
      </w:r>
      <w:proofErr w:type="spellEnd"/>
      <w:r w:rsidRPr="00B409F6">
        <w:rPr>
          <w:rFonts w:ascii="Arial" w:hAnsi="Arial" w:cs="Arial"/>
          <w:sz w:val="20"/>
          <w:szCs w:val="20"/>
        </w:rPr>
        <w:t xml:space="preserve">, M. M. I. Molla and </w:t>
      </w:r>
      <w:r w:rsidRPr="00EA21FF">
        <w:rPr>
          <w:rFonts w:ascii="Arial" w:hAnsi="Arial" w:cs="Arial"/>
          <w:b/>
          <w:bCs/>
          <w:sz w:val="20"/>
          <w:szCs w:val="20"/>
        </w:rPr>
        <w:t>S. H. Othman,</w:t>
      </w:r>
      <w:r w:rsidRPr="00B409F6">
        <w:rPr>
          <w:rFonts w:ascii="Arial" w:hAnsi="Arial" w:cs="Arial"/>
          <w:sz w:val="20"/>
          <w:szCs w:val="20"/>
        </w:rPr>
        <w:t xml:space="preserve"> "Evaluating Phubbing Risk Among University Students Through a Cyberpsychology Model Approach," </w:t>
      </w:r>
      <w:r w:rsidRPr="00B409F6">
        <w:rPr>
          <w:rFonts w:ascii="Arial" w:hAnsi="Arial" w:cs="Arial"/>
          <w:i/>
          <w:iCs/>
          <w:sz w:val="20"/>
          <w:szCs w:val="20"/>
        </w:rPr>
        <w:t>2024 7th International Conference on Internet Applications, Protocols, and Services (NETAPPS)</w:t>
      </w:r>
      <w:r w:rsidRPr="00B409F6">
        <w:rPr>
          <w:rFonts w:ascii="Arial" w:hAnsi="Arial" w:cs="Arial"/>
          <w:sz w:val="20"/>
          <w:szCs w:val="20"/>
        </w:rPr>
        <w:t xml:space="preserve">, Kuala Lumpur, Malaysia, 2024, pp. 1-8, </w:t>
      </w:r>
      <w:proofErr w:type="spellStart"/>
      <w:r w:rsidRPr="00B409F6">
        <w:rPr>
          <w:rFonts w:ascii="Arial" w:hAnsi="Arial" w:cs="Arial"/>
          <w:sz w:val="20"/>
          <w:szCs w:val="20"/>
        </w:rPr>
        <w:t>doi</w:t>
      </w:r>
      <w:proofErr w:type="spellEnd"/>
      <w:r w:rsidRPr="00B409F6">
        <w:rPr>
          <w:rFonts w:ascii="Arial" w:hAnsi="Arial" w:cs="Arial"/>
          <w:sz w:val="20"/>
          <w:szCs w:val="20"/>
        </w:rPr>
        <w:t>: 10.1109/NETAPPS63333.2024.10823595.</w:t>
      </w:r>
    </w:p>
    <w:p w14:paraId="3B21D4C2" w14:textId="5D1F7908" w:rsidR="00E14093" w:rsidRDefault="00E14093" w:rsidP="009C6B3E">
      <w:pPr>
        <w:spacing w:after="120"/>
        <w:ind w:left="567" w:hanging="567"/>
        <w:jc w:val="both"/>
        <w:rPr>
          <w:rFonts w:ascii="Arial" w:hAnsi="Arial" w:cs="Arial"/>
          <w:sz w:val="20"/>
          <w:szCs w:val="20"/>
        </w:rPr>
      </w:pPr>
      <w:r w:rsidRPr="00E14093">
        <w:rPr>
          <w:rFonts w:ascii="Arial" w:hAnsi="Arial" w:cs="Arial"/>
          <w:sz w:val="20"/>
          <w:szCs w:val="20"/>
        </w:rPr>
        <w:t xml:space="preserve">Mohd Yusof, S.H., Radzi, R.Z.R., </w:t>
      </w:r>
      <w:r w:rsidRPr="00EA21FF">
        <w:rPr>
          <w:rFonts w:ascii="Arial" w:hAnsi="Arial" w:cs="Arial"/>
          <w:b/>
          <w:bCs/>
          <w:sz w:val="20"/>
          <w:szCs w:val="20"/>
        </w:rPr>
        <w:t>Othman, S.H.</w:t>
      </w:r>
      <w:r w:rsidRPr="00E14093">
        <w:rPr>
          <w:rFonts w:ascii="Arial" w:hAnsi="Arial" w:cs="Arial"/>
          <w:sz w:val="20"/>
          <w:szCs w:val="20"/>
        </w:rPr>
        <w:t xml:space="preserve"> (2025). A Review on Scalability Enhancement Through Sharding-Based Blockchain Verification for Resource-Constraint Devices. In: Kalam, A., </w:t>
      </w:r>
      <w:proofErr w:type="spellStart"/>
      <w:r w:rsidRPr="00E14093">
        <w:rPr>
          <w:rFonts w:ascii="Arial" w:hAnsi="Arial" w:cs="Arial"/>
          <w:sz w:val="20"/>
          <w:szCs w:val="20"/>
        </w:rPr>
        <w:t>Mekhilef</w:t>
      </w:r>
      <w:proofErr w:type="spellEnd"/>
      <w:r w:rsidRPr="00E14093">
        <w:rPr>
          <w:rFonts w:ascii="Arial" w:hAnsi="Arial" w:cs="Arial"/>
          <w:sz w:val="20"/>
          <w:szCs w:val="20"/>
        </w:rPr>
        <w:t>, S., Williamson, S.S. (eds) Innovations in Electrical and Electronics Engineering. ICEEE 2024. Lecture Notes in Electrical Engineering, vol 1295. Springer, Singapore. https://doi.org/10.1007/978-981-97-9112-5_31</w:t>
      </w:r>
    </w:p>
    <w:p w14:paraId="6B7CBC73" w14:textId="0FBF5B64" w:rsidR="00C22266" w:rsidRDefault="00C22266" w:rsidP="009C6B3E">
      <w:pPr>
        <w:spacing w:after="120"/>
        <w:ind w:left="567" w:hanging="567"/>
        <w:jc w:val="both"/>
        <w:rPr>
          <w:rFonts w:ascii="Arial" w:hAnsi="Arial" w:cs="Arial"/>
          <w:sz w:val="20"/>
          <w:szCs w:val="20"/>
        </w:rPr>
      </w:pPr>
      <w:r w:rsidRPr="00C22266">
        <w:rPr>
          <w:rFonts w:ascii="Arial" w:hAnsi="Arial" w:cs="Arial"/>
          <w:sz w:val="20"/>
          <w:szCs w:val="20"/>
        </w:rPr>
        <w:t xml:space="preserve">A. Abdul–Samad, M. Md Siraj, </w:t>
      </w:r>
      <w:r w:rsidRPr="00EA21FF">
        <w:rPr>
          <w:rFonts w:ascii="Arial" w:hAnsi="Arial" w:cs="Arial"/>
          <w:b/>
          <w:bCs/>
          <w:sz w:val="20"/>
          <w:szCs w:val="20"/>
        </w:rPr>
        <w:t>S. Hajar Othman</w:t>
      </w:r>
      <w:r w:rsidRPr="00C22266">
        <w:rPr>
          <w:rFonts w:ascii="Arial" w:hAnsi="Arial" w:cs="Arial"/>
          <w:sz w:val="20"/>
          <w:szCs w:val="20"/>
        </w:rPr>
        <w:t xml:space="preserve">, M. Hafiz Rahman and M. </w:t>
      </w:r>
      <w:proofErr w:type="spellStart"/>
      <w:r w:rsidRPr="00C22266">
        <w:rPr>
          <w:rFonts w:ascii="Arial" w:hAnsi="Arial" w:cs="Arial"/>
          <w:sz w:val="20"/>
          <w:szCs w:val="20"/>
        </w:rPr>
        <w:t>Zaharudin</w:t>
      </w:r>
      <w:proofErr w:type="spellEnd"/>
      <w:r w:rsidRPr="00C22266">
        <w:rPr>
          <w:rFonts w:ascii="Arial" w:hAnsi="Arial" w:cs="Arial"/>
          <w:sz w:val="20"/>
          <w:szCs w:val="20"/>
        </w:rPr>
        <w:t xml:space="preserve"> Ahmad Darus, "Comprehensive Review on Data Preservation Models and Standards in Digital Forensic," </w:t>
      </w:r>
      <w:r w:rsidRPr="00C22266">
        <w:rPr>
          <w:rFonts w:ascii="Arial" w:hAnsi="Arial" w:cs="Arial"/>
          <w:i/>
          <w:iCs/>
          <w:sz w:val="20"/>
          <w:szCs w:val="20"/>
        </w:rPr>
        <w:t>2024 International Conference on Data Science and Its Applications (</w:t>
      </w:r>
      <w:proofErr w:type="spellStart"/>
      <w:r w:rsidRPr="00C22266">
        <w:rPr>
          <w:rFonts w:ascii="Arial" w:hAnsi="Arial" w:cs="Arial"/>
          <w:i/>
          <w:iCs/>
          <w:sz w:val="20"/>
          <w:szCs w:val="20"/>
        </w:rPr>
        <w:t>ICoDSA</w:t>
      </w:r>
      <w:proofErr w:type="spellEnd"/>
      <w:r w:rsidRPr="00C22266">
        <w:rPr>
          <w:rFonts w:ascii="Arial" w:hAnsi="Arial" w:cs="Arial"/>
          <w:i/>
          <w:iCs/>
          <w:sz w:val="20"/>
          <w:szCs w:val="20"/>
        </w:rPr>
        <w:t>)</w:t>
      </w:r>
      <w:r w:rsidRPr="00C22266">
        <w:rPr>
          <w:rFonts w:ascii="Arial" w:hAnsi="Arial" w:cs="Arial"/>
          <w:sz w:val="20"/>
          <w:szCs w:val="20"/>
        </w:rPr>
        <w:t xml:space="preserve">, Kuta, Bali, Indonesia, 2024, pp. 277-282, </w:t>
      </w:r>
      <w:proofErr w:type="spellStart"/>
      <w:r w:rsidRPr="00C22266">
        <w:rPr>
          <w:rFonts w:ascii="Arial" w:hAnsi="Arial" w:cs="Arial"/>
          <w:sz w:val="20"/>
          <w:szCs w:val="20"/>
        </w:rPr>
        <w:t>doi</w:t>
      </w:r>
      <w:proofErr w:type="spellEnd"/>
      <w:r w:rsidRPr="00C22266">
        <w:rPr>
          <w:rFonts w:ascii="Arial" w:hAnsi="Arial" w:cs="Arial"/>
          <w:sz w:val="20"/>
          <w:szCs w:val="20"/>
        </w:rPr>
        <w:t>: 10.1109/ICoDSA62899.2024.10651616.</w:t>
      </w:r>
    </w:p>
    <w:p w14:paraId="1A663CA8" w14:textId="77658EFB" w:rsidR="002E348A" w:rsidRDefault="002E348A" w:rsidP="009C6B3E">
      <w:pPr>
        <w:spacing w:after="120"/>
        <w:ind w:left="567" w:hanging="567"/>
        <w:jc w:val="both"/>
        <w:rPr>
          <w:rFonts w:ascii="Arial" w:hAnsi="Arial" w:cs="Arial"/>
          <w:sz w:val="20"/>
          <w:szCs w:val="20"/>
        </w:rPr>
      </w:pPr>
      <w:proofErr w:type="spellStart"/>
      <w:r w:rsidRPr="002E348A">
        <w:rPr>
          <w:rFonts w:ascii="Arial" w:hAnsi="Arial" w:cs="Arial"/>
          <w:sz w:val="20"/>
          <w:szCs w:val="20"/>
        </w:rPr>
        <w:t>Naayagar</w:t>
      </w:r>
      <w:proofErr w:type="spellEnd"/>
      <w:r w:rsidRPr="002E348A">
        <w:rPr>
          <w:rFonts w:ascii="Arial" w:hAnsi="Arial" w:cs="Arial"/>
          <w:sz w:val="20"/>
          <w:szCs w:val="20"/>
        </w:rPr>
        <w:t xml:space="preserve">, K. J., </w:t>
      </w:r>
      <w:r w:rsidRPr="00EA21FF">
        <w:rPr>
          <w:rFonts w:ascii="Arial" w:hAnsi="Arial" w:cs="Arial"/>
          <w:b/>
          <w:bCs/>
          <w:sz w:val="20"/>
          <w:szCs w:val="20"/>
        </w:rPr>
        <w:t>Othman, H.,</w:t>
      </w:r>
      <w:r w:rsidRPr="002E348A">
        <w:rPr>
          <w:rFonts w:ascii="Arial" w:hAnsi="Arial" w:cs="Arial"/>
          <w:sz w:val="20"/>
          <w:szCs w:val="20"/>
        </w:rPr>
        <w:t xml:space="preserve"> Md, S. M., Mohamad, H. R., &amp; Zaharudin, A. D. M. (2023). Google Dorking Commands-based Approach for Assisting Forensic Investigators in Gender Identification of Social Media Text Data. In </w:t>
      </w:r>
      <w:proofErr w:type="spellStart"/>
      <w:r w:rsidRPr="002E348A">
        <w:rPr>
          <w:rFonts w:ascii="Arial" w:hAnsi="Arial" w:cs="Arial"/>
          <w:sz w:val="20"/>
          <w:szCs w:val="20"/>
        </w:rPr>
        <w:t>ICICyTA</w:t>
      </w:r>
      <w:proofErr w:type="spellEnd"/>
      <w:r w:rsidRPr="002E348A">
        <w:rPr>
          <w:rFonts w:ascii="Arial" w:hAnsi="Arial" w:cs="Arial"/>
          <w:sz w:val="20"/>
          <w:szCs w:val="20"/>
        </w:rPr>
        <w:t xml:space="preserve"> 2023 (pp. 466-471). IEEE Conference Proceedings.</w:t>
      </w:r>
    </w:p>
    <w:p w14:paraId="1F060208" w14:textId="182D3C12" w:rsidR="00504EAB" w:rsidRDefault="005F605D" w:rsidP="009C6B3E">
      <w:pPr>
        <w:spacing w:after="120"/>
        <w:ind w:left="567" w:hanging="567"/>
        <w:jc w:val="both"/>
        <w:rPr>
          <w:rFonts w:ascii="Arial" w:hAnsi="Arial" w:cs="Arial"/>
          <w:sz w:val="20"/>
          <w:szCs w:val="20"/>
        </w:rPr>
      </w:pPr>
      <w:r>
        <w:rPr>
          <w:rFonts w:ascii="Arial" w:hAnsi="Arial" w:cs="Arial"/>
          <w:sz w:val="20"/>
          <w:szCs w:val="20"/>
        </w:rPr>
        <w:t xml:space="preserve">S. M. S. Saad, R. Z. R. M. Radzi and </w:t>
      </w:r>
      <w:r w:rsidRPr="00EA21FF">
        <w:rPr>
          <w:rFonts w:ascii="Arial" w:hAnsi="Arial" w:cs="Arial"/>
          <w:b/>
          <w:bCs/>
          <w:sz w:val="20"/>
          <w:szCs w:val="20"/>
        </w:rPr>
        <w:t>S. H. Othman,</w:t>
      </w:r>
      <w:r>
        <w:rPr>
          <w:rFonts w:ascii="Arial" w:hAnsi="Arial" w:cs="Arial"/>
          <w:sz w:val="20"/>
          <w:szCs w:val="20"/>
        </w:rPr>
        <w:t xml:space="preserve"> “Comparative Analysis of the Blockchain Consensus Algorithm Between Proof of Stake and Delegated Proof of Stake,” 2021 International Conference on Data Science and Its Applications (</w:t>
      </w:r>
      <w:proofErr w:type="spellStart"/>
      <w:r>
        <w:rPr>
          <w:rFonts w:ascii="Arial" w:hAnsi="Arial" w:cs="Arial"/>
          <w:sz w:val="20"/>
          <w:szCs w:val="20"/>
        </w:rPr>
        <w:t>ICoDSA</w:t>
      </w:r>
      <w:proofErr w:type="spellEnd"/>
      <w:r>
        <w:rPr>
          <w:rFonts w:ascii="Arial" w:hAnsi="Arial" w:cs="Arial"/>
          <w:sz w:val="20"/>
          <w:szCs w:val="20"/>
        </w:rPr>
        <w:t>), 2021, pp. 175-180, DOI: 10.1109/ICoDSA53588.2021.9617549.</w:t>
      </w:r>
    </w:p>
    <w:p w14:paraId="1F060209" w14:textId="77777777" w:rsidR="00504EAB" w:rsidRDefault="005F605D" w:rsidP="009C6B3E">
      <w:pPr>
        <w:spacing w:after="120"/>
        <w:ind w:left="567" w:hanging="567"/>
        <w:jc w:val="both"/>
        <w:rPr>
          <w:rFonts w:ascii="Arial" w:hAnsi="Arial" w:cs="Arial"/>
          <w:sz w:val="20"/>
          <w:szCs w:val="20"/>
        </w:rPr>
      </w:pPr>
      <w:r>
        <w:rPr>
          <w:rFonts w:ascii="Arial" w:hAnsi="Arial" w:cs="Arial"/>
          <w:sz w:val="20"/>
          <w:szCs w:val="20"/>
        </w:rPr>
        <w:t>D. S. A. Baras</w:t>
      </w:r>
      <w:r w:rsidRPr="00EA21FF">
        <w:rPr>
          <w:rFonts w:ascii="Arial" w:hAnsi="Arial" w:cs="Arial"/>
          <w:b/>
          <w:bCs/>
          <w:sz w:val="20"/>
          <w:szCs w:val="20"/>
        </w:rPr>
        <w:t>, S. H. Othman,</w:t>
      </w:r>
      <w:r>
        <w:rPr>
          <w:rFonts w:ascii="Arial" w:hAnsi="Arial" w:cs="Arial"/>
          <w:sz w:val="20"/>
          <w:szCs w:val="20"/>
        </w:rPr>
        <w:t xml:space="preserve"> A. Al-</w:t>
      </w:r>
      <w:proofErr w:type="spellStart"/>
      <w:r>
        <w:rPr>
          <w:rFonts w:ascii="Arial" w:hAnsi="Arial" w:cs="Arial"/>
          <w:sz w:val="20"/>
          <w:szCs w:val="20"/>
        </w:rPr>
        <w:t>Dhaqm</w:t>
      </w:r>
      <w:proofErr w:type="spellEnd"/>
      <w:r>
        <w:rPr>
          <w:rFonts w:ascii="Arial" w:hAnsi="Arial" w:cs="Arial"/>
          <w:sz w:val="20"/>
          <w:szCs w:val="20"/>
        </w:rPr>
        <w:t xml:space="preserve"> and R. Z. R. M. Radzi, “Information Security Management Metamodel (ISMM) Validation and Verification through Frequency-based Selection Technique,” 2021 International Conference on Data Science and Its Applications (</w:t>
      </w:r>
      <w:proofErr w:type="spellStart"/>
      <w:r>
        <w:rPr>
          <w:rFonts w:ascii="Arial" w:hAnsi="Arial" w:cs="Arial"/>
          <w:sz w:val="20"/>
          <w:szCs w:val="20"/>
        </w:rPr>
        <w:t>ICoDSA</w:t>
      </w:r>
      <w:proofErr w:type="spellEnd"/>
      <w:r>
        <w:rPr>
          <w:rFonts w:ascii="Arial" w:hAnsi="Arial" w:cs="Arial"/>
          <w:sz w:val="20"/>
          <w:szCs w:val="20"/>
        </w:rPr>
        <w:t>), 2021, pp. 292-297, DOI: 10.1109/ICoDSA53588.2021.9617527. (Scopus indexed)</w:t>
      </w:r>
    </w:p>
    <w:p w14:paraId="1F06020A" w14:textId="77777777" w:rsidR="00504EAB" w:rsidRDefault="005F605D" w:rsidP="009C6B3E">
      <w:pPr>
        <w:spacing w:after="120"/>
        <w:ind w:left="567" w:hanging="567"/>
        <w:jc w:val="both"/>
        <w:rPr>
          <w:rFonts w:ascii="Arial" w:hAnsi="Arial" w:cs="Arial"/>
          <w:sz w:val="20"/>
          <w:szCs w:val="20"/>
        </w:rPr>
      </w:pPr>
      <w:r>
        <w:rPr>
          <w:rFonts w:ascii="Arial" w:hAnsi="Arial" w:cs="Arial"/>
          <w:sz w:val="20"/>
          <w:szCs w:val="20"/>
        </w:rPr>
        <w:t xml:space="preserve">M. A. Saleh, </w:t>
      </w:r>
      <w:r w:rsidRPr="00EA21FF">
        <w:rPr>
          <w:rFonts w:ascii="Arial" w:hAnsi="Arial" w:cs="Arial"/>
          <w:b/>
          <w:bCs/>
          <w:sz w:val="20"/>
          <w:szCs w:val="20"/>
        </w:rPr>
        <w:t xml:space="preserve">S. Hajar Othman, </w:t>
      </w:r>
      <w:r>
        <w:rPr>
          <w:rFonts w:ascii="Arial" w:hAnsi="Arial" w:cs="Arial"/>
          <w:sz w:val="20"/>
          <w:szCs w:val="20"/>
        </w:rPr>
        <w:t>A. Al-</w:t>
      </w:r>
      <w:proofErr w:type="spellStart"/>
      <w:r>
        <w:rPr>
          <w:rFonts w:ascii="Arial" w:hAnsi="Arial" w:cs="Arial"/>
          <w:sz w:val="20"/>
          <w:szCs w:val="20"/>
        </w:rPr>
        <w:t>Dhaqm</w:t>
      </w:r>
      <w:proofErr w:type="spellEnd"/>
      <w:r>
        <w:rPr>
          <w:rFonts w:ascii="Arial" w:hAnsi="Arial" w:cs="Arial"/>
          <w:sz w:val="20"/>
          <w:szCs w:val="20"/>
        </w:rPr>
        <w:t xml:space="preserve"> and M. A. Al-</w:t>
      </w:r>
      <w:proofErr w:type="spellStart"/>
      <w:r>
        <w:rPr>
          <w:rFonts w:ascii="Arial" w:hAnsi="Arial" w:cs="Arial"/>
          <w:sz w:val="20"/>
          <w:szCs w:val="20"/>
        </w:rPr>
        <w:t>Khasawneh</w:t>
      </w:r>
      <w:proofErr w:type="spellEnd"/>
      <w:r>
        <w:rPr>
          <w:rFonts w:ascii="Arial" w:hAnsi="Arial" w:cs="Arial"/>
          <w:sz w:val="20"/>
          <w:szCs w:val="20"/>
        </w:rPr>
        <w:t>, “Common Investigation Process Model for Internet of Things Forensics” 2021 2nd International Conference on Smart Computing and Electronic Enterprise (ICSCEE), 2021, pp. 84-89, DOI: 10.1109/ICSCEE50312.2021.9498045. (Scopus indexed)</w:t>
      </w:r>
    </w:p>
    <w:p w14:paraId="1F06020B" w14:textId="77777777" w:rsidR="00504EAB" w:rsidRDefault="005F605D" w:rsidP="009C6B3E">
      <w:pPr>
        <w:spacing w:after="120"/>
        <w:ind w:left="567" w:hanging="567"/>
        <w:jc w:val="both"/>
        <w:rPr>
          <w:rFonts w:ascii="Arial" w:hAnsi="Arial" w:cs="Arial"/>
          <w:sz w:val="20"/>
          <w:szCs w:val="20"/>
        </w:rPr>
      </w:pPr>
      <w:r>
        <w:rPr>
          <w:rFonts w:ascii="Arial" w:hAnsi="Arial" w:cs="Arial"/>
          <w:sz w:val="20"/>
          <w:szCs w:val="20"/>
        </w:rPr>
        <w:t xml:space="preserve">Salman Humdullah, </w:t>
      </w:r>
      <w:r w:rsidRPr="00EA21FF">
        <w:rPr>
          <w:rFonts w:ascii="Arial" w:hAnsi="Arial" w:cs="Arial"/>
          <w:b/>
          <w:bCs/>
          <w:sz w:val="20"/>
          <w:szCs w:val="20"/>
        </w:rPr>
        <w:t>Siti Hajar Othman,</w:t>
      </w:r>
      <w:r>
        <w:rPr>
          <w:rFonts w:ascii="Arial" w:hAnsi="Arial" w:cs="Arial"/>
          <w:sz w:val="20"/>
          <w:szCs w:val="20"/>
        </w:rPr>
        <w:t xml:space="preserve"> Muhammad Najib Razali, </w:t>
      </w:r>
      <w:proofErr w:type="spellStart"/>
      <w:r>
        <w:rPr>
          <w:rFonts w:ascii="Arial" w:hAnsi="Arial" w:cs="Arial"/>
          <w:sz w:val="20"/>
          <w:szCs w:val="20"/>
        </w:rPr>
        <w:t>Hazinah</w:t>
      </w:r>
      <w:proofErr w:type="spellEnd"/>
      <w:r>
        <w:rPr>
          <w:rFonts w:ascii="Arial" w:hAnsi="Arial" w:cs="Arial"/>
          <w:sz w:val="20"/>
          <w:szCs w:val="20"/>
        </w:rPr>
        <w:t xml:space="preserve"> Kutty Mammi (2021), “Secured Data Storage Framework for Land Registration using Blockchain Technique “, 2021 3rd International Cyber Resilience Conference (CRC2021), Online Conference. (Scopus indexed)</w:t>
      </w:r>
    </w:p>
    <w:p w14:paraId="1F06020C" w14:textId="77777777" w:rsidR="00504EAB" w:rsidRDefault="005F605D" w:rsidP="009C6B3E">
      <w:pPr>
        <w:spacing w:after="120"/>
        <w:ind w:left="567" w:hanging="567"/>
        <w:jc w:val="both"/>
        <w:rPr>
          <w:rFonts w:ascii="Arial" w:hAnsi="Arial" w:cs="Arial"/>
          <w:sz w:val="20"/>
          <w:szCs w:val="20"/>
        </w:rPr>
      </w:pPr>
      <w:r>
        <w:rPr>
          <w:rFonts w:ascii="Arial" w:hAnsi="Arial" w:cs="Arial"/>
          <w:sz w:val="20"/>
          <w:szCs w:val="20"/>
        </w:rPr>
        <w:t xml:space="preserve">Mohamed Mostafa Ali Montaser, </w:t>
      </w:r>
      <w:r w:rsidRPr="00EA21FF">
        <w:rPr>
          <w:rFonts w:ascii="Arial" w:hAnsi="Arial" w:cs="Arial"/>
          <w:b/>
          <w:bCs/>
          <w:sz w:val="20"/>
          <w:szCs w:val="20"/>
        </w:rPr>
        <w:t>Siti Hajar Othman,</w:t>
      </w:r>
      <w:r>
        <w:rPr>
          <w:rFonts w:ascii="Arial" w:hAnsi="Arial" w:cs="Arial"/>
          <w:sz w:val="20"/>
          <w:szCs w:val="20"/>
        </w:rPr>
        <w:t xml:space="preserve"> Raja Zahilah Raja Md Radzi, (2021), “Secured Tracking and Tracing System Based on Blockchain Technology”, 2021 3rd International Cyber Resilience Conference (CRC2021), Online Conference. (Scopus indexed)</w:t>
      </w:r>
    </w:p>
    <w:p w14:paraId="1F06020D" w14:textId="77777777" w:rsidR="00504EAB" w:rsidRDefault="005F605D" w:rsidP="009C6B3E">
      <w:pPr>
        <w:spacing w:after="120"/>
        <w:ind w:left="567" w:hanging="567"/>
        <w:jc w:val="both"/>
        <w:rPr>
          <w:rFonts w:ascii="Arial" w:hAnsi="Arial" w:cs="Arial"/>
          <w:sz w:val="20"/>
          <w:szCs w:val="20"/>
        </w:rPr>
      </w:pPr>
      <w:r>
        <w:rPr>
          <w:rFonts w:ascii="Arial" w:hAnsi="Arial" w:cs="Arial"/>
          <w:sz w:val="20"/>
          <w:szCs w:val="20"/>
        </w:rPr>
        <w:t xml:space="preserve">M. A. </w:t>
      </w:r>
      <w:proofErr w:type="spellStart"/>
      <w:r>
        <w:rPr>
          <w:rFonts w:ascii="Arial" w:hAnsi="Arial" w:cs="Arial"/>
          <w:sz w:val="20"/>
          <w:szCs w:val="20"/>
        </w:rPr>
        <w:t>Fiquaro</w:t>
      </w:r>
      <w:proofErr w:type="spellEnd"/>
      <w:r>
        <w:rPr>
          <w:rFonts w:ascii="Arial" w:hAnsi="Arial" w:cs="Arial"/>
          <w:sz w:val="20"/>
          <w:szCs w:val="20"/>
        </w:rPr>
        <w:t xml:space="preserve">, R. Zahilah, </w:t>
      </w:r>
      <w:r w:rsidRPr="00EA21FF">
        <w:rPr>
          <w:rFonts w:ascii="Arial" w:hAnsi="Arial" w:cs="Arial"/>
          <w:b/>
          <w:bCs/>
          <w:sz w:val="20"/>
          <w:szCs w:val="20"/>
        </w:rPr>
        <w:t>S. H. Othman,</w:t>
      </w:r>
      <w:r>
        <w:rPr>
          <w:rFonts w:ascii="Arial" w:hAnsi="Arial" w:cs="Arial"/>
          <w:sz w:val="20"/>
          <w:szCs w:val="20"/>
        </w:rPr>
        <w:t xml:space="preserve"> M. M. Arshad, and S. M. Sheikh Saad, “Vaccination System using Blockchain Technology: A Prototype Development,” 2021 3rd International Cyber Resilience Conference (CRC), 2021, pp. 1-6, DOI: 10.1109/CRC50527.2021.9392416. (Scopus indexed)</w:t>
      </w:r>
    </w:p>
    <w:p w14:paraId="1F06020E" w14:textId="77777777" w:rsidR="00504EAB" w:rsidRDefault="005F605D" w:rsidP="009C6B3E">
      <w:pPr>
        <w:spacing w:after="120"/>
        <w:ind w:left="567" w:hanging="567"/>
        <w:jc w:val="both"/>
        <w:rPr>
          <w:rFonts w:ascii="Arial" w:hAnsi="Arial" w:cs="Arial"/>
          <w:sz w:val="20"/>
          <w:szCs w:val="20"/>
        </w:rPr>
      </w:pPr>
      <w:r>
        <w:rPr>
          <w:rFonts w:ascii="Arial" w:hAnsi="Arial" w:cs="Arial"/>
          <w:sz w:val="20"/>
          <w:szCs w:val="20"/>
        </w:rPr>
        <w:lastRenderedPageBreak/>
        <w:t>Zakaria, K. N., </w:t>
      </w:r>
      <w:r w:rsidRPr="00EA21FF">
        <w:rPr>
          <w:rFonts w:ascii="Arial" w:hAnsi="Arial" w:cs="Arial"/>
          <w:b/>
          <w:bCs/>
          <w:sz w:val="20"/>
          <w:szCs w:val="20"/>
        </w:rPr>
        <w:t>S. H. Othman,</w:t>
      </w:r>
      <w:r>
        <w:rPr>
          <w:rFonts w:ascii="Arial" w:hAnsi="Arial" w:cs="Arial"/>
          <w:sz w:val="20"/>
          <w:szCs w:val="20"/>
        </w:rPr>
        <w:t> and A. Zainal. “</w:t>
      </w:r>
      <w:hyperlink r:id="rId44" w:history="1">
        <w:r>
          <w:rPr>
            <w:rFonts w:ascii="Arial" w:hAnsi="Arial" w:cs="Arial"/>
            <w:i/>
            <w:iCs/>
            <w:sz w:val="20"/>
            <w:szCs w:val="20"/>
          </w:rPr>
          <w:t>Review of Cybersecurity Audit Management and Execution Approaches</w:t>
        </w:r>
      </w:hyperlink>
      <w:r>
        <w:rPr>
          <w:rFonts w:ascii="Arial" w:hAnsi="Arial" w:cs="Arial"/>
          <w:sz w:val="20"/>
          <w:szCs w:val="20"/>
        </w:rPr>
        <w:t>” Paper presented at the 2019 6th International Conference on Research and Innovation in Information Systems (ICRIIS), 2-3 Dec. 2019 (Scopus Indexed)</w:t>
      </w:r>
    </w:p>
    <w:p w14:paraId="1F06020F" w14:textId="77777777" w:rsidR="00504EAB" w:rsidRDefault="005F605D" w:rsidP="009C6B3E">
      <w:pPr>
        <w:pStyle w:val="BodyTextIndent"/>
        <w:tabs>
          <w:tab w:val="left" w:pos="720"/>
        </w:tabs>
        <w:spacing w:line="276" w:lineRule="auto"/>
        <w:ind w:left="567" w:hanging="567"/>
        <w:jc w:val="both"/>
        <w:rPr>
          <w:rFonts w:ascii="Arial" w:hAnsi="Arial" w:cs="Arial"/>
          <w:sz w:val="20"/>
          <w:szCs w:val="20"/>
        </w:rPr>
      </w:pPr>
      <w:r>
        <w:rPr>
          <w:rFonts w:ascii="Arial" w:hAnsi="Arial" w:cs="Arial"/>
          <w:sz w:val="20"/>
          <w:szCs w:val="20"/>
        </w:rPr>
        <w:t>Muhammad Fakhrul Syazwan Kamarudin and </w:t>
      </w:r>
      <w:r w:rsidRPr="00EA21FF">
        <w:rPr>
          <w:rFonts w:ascii="Arial" w:hAnsi="Arial" w:cs="Arial"/>
          <w:b/>
          <w:bCs/>
          <w:sz w:val="20"/>
          <w:szCs w:val="20"/>
        </w:rPr>
        <w:t>Siti Hajar Othman</w:t>
      </w:r>
      <w:r>
        <w:rPr>
          <w:rFonts w:ascii="Arial" w:hAnsi="Arial" w:cs="Arial"/>
          <w:sz w:val="20"/>
          <w:szCs w:val="20"/>
        </w:rPr>
        <w:t>, “</w:t>
      </w:r>
      <w:r>
        <w:fldChar w:fldCharType="begin"/>
      </w:r>
      <w:r>
        <w:instrText>HYPERLINK "https://iopscience.iop.org/article/10.1088/1757-899X/884/1/012049"</w:instrText>
      </w:r>
      <w:r>
        <w:fldChar w:fldCharType="separate"/>
      </w:r>
      <w:r>
        <w:rPr>
          <w:rFonts w:ascii="Arial" w:hAnsi="Arial" w:cs="Arial"/>
          <w:sz w:val="20"/>
          <w:szCs w:val="20"/>
        </w:rPr>
        <w:t>An Ontology Development Architecture for Strategic Threat Intelligence of South China Sea Conflict (OntoSCSC)</w:t>
      </w:r>
      <w:r>
        <w:fldChar w:fldCharType="end"/>
      </w:r>
      <w:r>
        <w:rPr>
          <w:rFonts w:ascii="Arial" w:hAnsi="Arial" w:cs="Arial"/>
          <w:sz w:val="20"/>
          <w:szCs w:val="20"/>
        </w:rPr>
        <w:t>“, Proceeding of the Sustainable &amp; Integrated Engineering International Conference (SIE2019).</w:t>
      </w:r>
    </w:p>
    <w:p w14:paraId="1F060210" w14:textId="77777777" w:rsidR="00504EAB" w:rsidRDefault="005F605D" w:rsidP="009C6B3E">
      <w:pPr>
        <w:pStyle w:val="BodyTextIndent"/>
        <w:tabs>
          <w:tab w:val="left" w:pos="720"/>
        </w:tabs>
        <w:spacing w:line="276" w:lineRule="auto"/>
        <w:ind w:left="567" w:hanging="567"/>
        <w:jc w:val="both"/>
        <w:rPr>
          <w:rFonts w:ascii="Arial" w:hAnsi="Arial" w:cs="Arial"/>
          <w:sz w:val="20"/>
          <w:szCs w:val="20"/>
        </w:rPr>
      </w:pPr>
      <w:r>
        <w:rPr>
          <w:rFonts w:ascii="Arial" w:hAnsi="Arial" w:cs="Arial"/>
          <w:sz w:val="20"/>
          <w:szCs w:val="20"/>
        </w:rPr>
        <w:t xml:space="preserve">M. F. S. Kamarudin and </w:t>
      </w:r>
      <w:r w:rsidRPr="00EA21FF">
        <w:rPr>
          <w:rFonts w:ascii="Arial" w:hAnsi="Arial" w:cs="Arial"/>
          <w:b/>
          <w:bCs/>
          <w:sz w:val="20"/>
          <w:szCs w:val="20"/>
        </w:rPr>
        <w:t>S. H. Othman,</w:t>
      </w:r>
      <w:r>
        <w:rPr>
          <w:rFonts w:ascii="Arial" w:hAnsi="Arial" w:cs="Arial"/>
          <w:sz w:val="20"/>
          <w:szCs w:val="20"/>
        </w:rPr>
        <w:t xml:space="preserve"> "An Ontology Development Architecture for Strategic Threat Intelligence of South China Sea Conflict (OntoSCSC)," IOP Conference Series: Materials Science and Engineering, vol. 884, no. 1, p. 012049, 2020/07/01 2020, DOI: 10.1088/1757-899x/884/1/012049.</w:t>
      </w:r>
    </w:p>
    <w:p w14:paraId="1F060211" w14:textId="77777777" w:rsidR="00504EAB" w:rsidRDefault="005F605D" w:rsidP="009C6B3E">
      <w:pPr>
        <w:pStyle w:val="BodyTextIndent"/>
        <w:tabs>
          <w:tab w:val="left" w:pos="720"/>
        </w:tabs>
        <w:spacing w:line="276" w:lineRule="auto"/>
        <w:ind w:left="567" w:hanging="567"/>
        <w:jc w:val="both"/>
        <w:rPr>
          <w:rFonts w:ascii="Arial" w:hAnsi="Arial" w:cs="Arial"/>
          <w:sz w:val="20"/>
          <w:szCs w:val="20"/>
        </w:rPr>
      </w:pPr>
      <w:r>
        <w:rPr>
          <w:rFonts w:ascii="Arial" w:hAnsi="Arial" w:cs="Arial"/>
          <w:sz w:val="20"/>
          <w:szCs w:val="20"/>
        </w:rPr>
        <w:t xml:space="preserve">S. M. S. Saad, R. Z. R. M. Radzi and </w:t>
      </w:r>
      <w:r w:rsidRPr="00EA21FF">
        <w:rPr>
          <w:rFonts w:ascii="Arial" w:hAnsi="Arial" w:cs="Arial"/>
          <w:b/>
          <w:bCs/>
          <w:sz w:val="20"/>
          <w:szCs w:val="20"/>
        </w:rPr>
        <w:t>S. H. Othman,</w:t>
      </w:r>
      <w:r>
        <w:rPr>
          <w:rFonts w:ascii="Arial" w:hAnsi="Arial" w:cs="Arial"/>
          <w:sz w:val="20"/>
          <w:szCs w:val="20"/>
        </w:rPr>
        <w:t xml:space="preserve"> “Comparative Analysis of the Blockchain Consensus Algorithm Between Proof of Stake and Delegated Proof of Stake,” 2021 International Conference on Data Science and Its Applications (ICoDSA2021), 2021, pp. 175-180, DOI: 10.1109/ICoDSA53588.2021.9617549.</w:t>
      </w:r>
    </w:p>
    <w:p w14:paraId="1F060212" w14:textId="77777777" w:rsidR="00504EAB" w:rsidRDefault="005F605D" w:rsidP="009C6B3E">
      <w:pPr>
        <w:spacing w:after="120"/>
        <w:ind w:left="567" w:hanging="567"/>
        <w:jc w:val="both"/>
        <w:rPr>
          <w:rFonts w:ascii="Arial" w:hAnsi="Arial" w:cs="Arial"/>
          <w:sz w:val="20"/>
          <w:szCs w:val="20"/>
        </w:rPr>
      </w:pPr>
      <w:proofErr w:type="spellStart"/>
      <w:r>
        <w:rPr>
          <w:rFonts w:ascii="Arial" w:hAnsi="Arial" w:cs="Arial"/>
          <w:sz w:val="20"/>
          <w:szCs w:val="20"/>
        </w:rPr>
        <w:t>Sardi</w:t>
      </w:r>
      <w:proofErr w:type="spellEnd"/>
      <w:r>
        <w:rPr>
          <w:rFonts w:ascii="Arial" w:hAnsi="Arial" w:cs="Arial"/>
          <w:sz w:val="20"/>
          <w:szCs w:val="20"/>
        </w:rPr>
        <w:t xml:space="preserve"> M.F., Yusof A.F.M., Razak K.A., </w:t>
      </w:r>
      <w:proofErr w:type="spellStart"/>
      <w:r>
        <w:rPr>
          <w:rFonts w:ascii="Arial" w:hAnsi="Arial" w:cs="Arial"/>
          <w:sz w:val="20"/>
          <w:szCs w:val="20"/>
        </w:rPr>
        <w:t>Dziyauddin</w:t>
      </w:r>
      <w:proofErr w:type="spellEnd"/>
      <w:r>
        <w:rPr>
          <w:rFonts w:ascii="Arial" w:hAnsi="Arial" w:cs="Arial"/>
          <w:sz w:val="20"/>
          <w:szCs w:val="20"/>
        </w:rPr>
        <w:t xml:space="preserve"> R.A.,</w:t>
      </w:r>
      <w:r w:rsidRPr="00EA21FF">
        <w:rPr>
          <w:rFonts w:ascii="Arial" w:hAnsi="Arial" w:cs="Arial"/>
          <w:b/>
          <w:bCs/>
          <w:sz w:val="20"/>
          <w:szCs w:val="20"/>
        </w:rPr>
        <w:t> Othman S.H.,</w:t>
      </w:r>
      <w:r>
        <w:rPr>
          <w:rFonts w:ascii="Arial" w:hAnsi="Arial" w:cs="Arial"/>
          <w:sz w:val="20"/>
          <w:szCs w:val="20"/>
        </w:rPr>
        <w:t xml:space="preserve"> </w:t>
      </w:r>
      <w:proofErr w:type="spellStart"/>
      <w:r>
        <w:rPr>
          <w:rFonts w:ascii="Arial" w:hAnsi="Arial" w:cs="Arial"/>
          <w:sz w:val="20"/>
          <w:szCs w:val="20"/>
        </w:rPr>
        <w:t>Zulkaple</w:t>
      </w:r>
      <w:proofErr w:type="spellEnd"/>
      <w:r>
        <w:rPr>
          <w:rFonts w:ascii="Arial" w:hAnsi="Arial" w:cs="Arial"/>
          <w:sz w:val="20"/>
          <w:szCs w:val="20"/>
        </w:rPr>
        <w:t xml:space="preserve"> M. (2021) ICT-Based Landslide Disaster Simulation Drill: Road to Achieve 2030 Global Commitment. In: Sassa K., </w:t>
      </w:r>
      <w:proofErr w:type="spellStart"/>
      <w:r>
        <w:rPr>
          <w:rFonts w:ascii="Arial" w:hAnsi="Arial" w:cs="Arial"/>
          <w:sz w:val="20"/>
          <w:szCs w:val="20"/>
        </w:rPr>
        <w:t>Mikoš</w:t>
      </w:r>
      <w:proofErr w:type="spellEnd"/>
      <w:r>
        <w:rPr>
          <w:rFonts w:ascii="Arial" w:hAnsi="Arial" w:cs="Arial"/>
          <w:sz w:val="20"/>
          <w:szCs w:val="20"/>
        </w:rPr>
        <w:t xml:space="preserve"> M., Sassa S., Bobrowsky P.T., Takara K., Dang K. (eds) </w:t>
      </w:r>
      <w:hyperlink r:id="rId45" w:history="1">
        <w:r>
          <w:rPr>
            <w:rFonts w:ascii="Arial" w:hAnsi="Arial" w:cs="Arial"/>
            <w:sz w:val="20"/>
            <w:szCs w:val="20"/>
          </w:rPr>
          <w:t>Understanding and Reducing Landslide Disaster Risk. WLF 2020. ICL Contribution to Landslide Disaster Risk Reduction</w:t>
        </w:r>
      </w:hyperlink>
      <w:r>
        <w:rPr>
          <w:rFonts w:ascii="Arial" w:hAnsi="Arial" w:cs="Arial"/>
          <w:sz w:val="20"/>
          <w:szCs w:val="20"/>
        </w:rPr>
        <w:t>. Springer, Cham. https://DOI-org.ezproxy.utm.my/10.1007/978-3-030-60196-6_51</w:t>
      </w:r>
    </w:p>
    <w:p w14:paraId="1F060213" w14:textId="77777777" w:rsidR="00504EAB" w:rsidRDefault="005F605D" w:rsidP="009C6B3E">
      <w:pPr>
        <w:pStyle w:val="BodyTextIndent"/>
        <w:tabs>
          <w:tab w:val="left" w:pos="720"/>
        </w:tabs>
        <w:spacing w:line="276" w:lineRule="auto"/>
        <w:ind w:left="567" w:hanging="567"/>
        <w:jc w:val="both"/>
        <w:rPr>
          <w:rFonts w:ascii="Arial" w:hAnsi="Arial" w:cs="Arial"/>
          <w:sz w:val="20"/>
          <w:szCs w:val="20"/>
        </w:rPr>
      </w:pPr>
      <w:r>
        <w:rPr>
          <w:rFonts w:ascii="Arial" w:hAnsi="Arial" w:cs="Arial"/>
          <w:sz w:val="20"/>
          <w:szCs w:val="20"/>
        </w:rPr>
        <w:t>D. S. A. Baras</w:t>
      </w:r>
      <w:r w:rsidRPr="00EA21FF">
        <w:rPr>
          <w:rFonts w:ascii="Arial" w:hAnsi="Arial" w:cs="Arial"/>
          <w:b/>
          <w:bCs/>
          <w:sz w:val="20"/>
          <w:szCs w:val="20"/>
        </w:rPr>
        <w:t>, S. H. Othman,</w:t>
      </w:r>
      <w:r>
        <w:rPr>
          <w:rFonts w:ascii="Arial" w:hAnsi="Arial" w:cs="Arial"/>
          <w:sz w:val="20"/>
          <w:szCs w:val="20"/>
        </w:rPr>
        <w:t xml:space="preserve"> A. Al-Dhaqm and R. Z. R. M. Radzi, “Information Security Management Metamodel (ISMM) Validation and Verification through Frequency-based Selection Technique,” 2021 International Conference on Data Science and Its Applications (ICoDSA), 2021, pp. 292-297, DOI: 10.1109/ICoDSA53588.2021.9617527. (Scopus indexed)</w:t>
      </w:r>
    </w:p>
    <w:p w14:paraId="1F060214" w14:textId="77777777" w:rsidR="00504EAB" w:rsidRDefault="005F605D" w:rsidP="009C6B3E">
      <w:pPr>
        <w:spacing w:after="120"/>
        <w:ind w:left="567" w:hanging="567"/>
        <w:jc w:val="both"/>
        <w:rPr>
          <w:rFonts w:ascii="Arial" w:hAnsi="Arial" w:cs="Arial"/>
          <w:sz w:val="20"/>
          <w:szCs w:val="20"/>
        </w:rPr>
      </w:pPr>
      <w:r>
        <w:rPr>
          <w:rFonts w:ascii="Arial" w:hAnsi="Arial" w:cs="Arial"/>
          <w:sz w:val="20"/>
          <w:szCs w:val="20"/>
        </w:rPr>
        <w:t>AF Jamaludin, MN Razali, RA Jalil, </w:t>
      </w:r>
      <w:r w:rsidRPr="00EA21FF">
        <w:rPr>
          <w:rFonts w:ascii="Arial" w:hAnsi="Arial" w:cs="Arial"/>
          <w:b/>
          <w:bCs/>
          <w:sz w:val="20"/>
          <w:szCs w:val="20"/>
        </w:rPr>
        <w:t>SH Othman,</w:t>
      </w:r>
      <w:r>
        <w:rPr>
          <w:rFonts w:ascii="Arial" w:hAnsi="Arial" w:cs="Arial"/>
          <w:sz w:val="20"/>
          <w:szCs w:val="20"/>
        </w:rPr>
        <w:t xml:space="preserve"> YM Adnan (2021), “A Big Data &amp; Business Intelligence in Government Office Buildings “, Asia Proceedings of Social Sciences 7 (1), </w:t>
      </w:r>
      <w:proofErr w:type="spellStart"/>
      <w:r>
        <w:rPr>
          <w:rFonts w:ascii="Arial" w:hAnsi="Arial" w:cs="Arial"/>
          <w:sz w:val="20"/>
          <w:szCs w:val="20"/>
        </w:rPr>
        <w:t>pg</w:t>
      </w:r>
      <w:proofErr w:type="spellEnd"/>
      <w:r>
        <w:rPr>
          <w:rFonts w:ascii="Arial" w:hAnsi="Arial" w:cs="Arial"/>
          <w:sz w:val="20"/>
          <w:szCs w:val="20"/>
        </w:rPr>
        <w:t xml:space="preserve"> 14-17</w:t>
      </w:r>
    </w:p>
    <w:p w14:paraId="1F060215" w14:textId="77777777" w:rsidR="00504EAB" w:rsidRDefault="005F605D" w:rsidP="009C6B3E">
      <w:pPr>
        <w:pStyle w:val="BodyTextIndent"/>
        <w:tabs>
          <w:tab w:val="left" w:pos="720"/>
        </w:tabs>
        <w:spacing w:line="276" w:lineRule="auto"/>
        <w:ind w:left="567" w:hanging="567"/>
        <w:jc w:val="both"/>
        <w:rPr>
          <w:rFonts w:ascii="Arial" w:hAnsi="Arial" w:cs="Arial"/>
          <w:sz w:val="20"/>
          <w:szCs w:val="20"/>
        </w:rPr>
      </w:pPr>
      <w:r>
        <w:rPr>
          <w:rFonts w:ascii="Arial" w:hAnsi="Arial" w:cs="Arial"/>
          <w:sz w:val="20"/>
          <w:szCs w:val="20"/>
        </w:rPr>
        <w:t xml:space="preserve">M. A. Saleh, </w:t>
      </w:r>
      <w:r w:rsidRPr="00EA21FF">
        <w:rPr>
          <w:rFonts w:ascii="Arial" w:hAnsi="Arial" w:cs="Arial"/>
          <w:b/>
          <w:bCs/>
          <w:sz w:val="20"/>
          <w:szCs w:val="20"/>
        </w:rPr>
        <w:t>S. Hajar Othman,</w:t>
      </w:r>
      <w:r>
        <w:rPr>
          <w:rFonts w:ascii="Arial" w:hAnsi="Arial" w:cs="Arial"/>
          <w:sz w:val="20"/>
          <w:szCs w:val="20"/>
        </w:rPr>
        <w:t xml:space="preserve"> A. Al-Dhaqm and M. A. Al-Khasawneh, “Common Investigation Process Model for Internet of Things Forensics” 2021 2nd International Conference on Smart Computing and Electronic Enterprise (ICSCEE), 2021, pp. 84-89, DOI: 10.1109/ICSCEE50312.2021.9498045. (Scopus indexed)</w:t>
      </w:r>
    </w:p>
    <w:p w14:paraId="1F060216" w14:textId="77777777" w:rsidR="00504EAB" w:rsidRDefault="005F605D" w:rsidP="009C6B3E">
      <w:pPr>
        <w:pStyle w:val="BodyTextIndent"/>
        <w:tabs>
          <w:tab w:val="left" w:pos="720"/>
        </w:tabs>
        <w:spacing w:line="276" w:lineRule="auto"/>
        <w:ind w:left="567" w:hanging="567"/>
        <w:jc w:val="both"/>
        <w:rPr>
          <w:rFonts w:ascii="Arial" w:hAnsi="Arial" w:cs="Arial"/>
          <w:sz w:val="20"/>
          <w:szCs w:val="20"/>
        </w:rPr>
      </w:pPr>
      <w:r>
        <w:rPr>
          <w:rFonts w:ascii="Arial" w:hAnsi="Arial" w:cs="Arial"/>
          <w:sz w:val="20"/>
          <w:szCs w:val="20"/>
        </w:rPr>
        <w:t xml:space="preserve">Salman Humdullah, </w:t>
      </w:r>
      <w:r w:rsidRPr="00EA21FF">
        <w:rPr>
          <w:rFonts w:ascii="Arial" w:hAnsi="Arial" w:cs="Arial"/>
          <w:b/>
          <w:bCs/>
          <w:sz w:val="20"/>
          <w:szCs w:val="20"/>
        </w:rPr>
        <w:t>Siti Hajar Othman,</w:t>
      </w:r>
      <w:r>
        <w:rPr>
          <w:rFonts w:ascii="Arial" w:hAnsi="Arial" w:cs="Arial"/>
          <w:sz w:val="20"/>
          <w:szCs w:val="20"/>
        </w:rPr>
        <w:t xml:space="preserve"> Muhammad Najib Razali, Hazinah Kutty Mammi (2021), “Secured Data Storage Framework for Land Registration using Blockchain Technique“, 2021 3rd International Cyber Resilience Conference (CRC2021), Online Conference. (Scopus indexed)</w:t>
      </w:r>
    </w:p>
    <w:p w14:paraId="1F060217" w14:textId="77777777" w:rsidR="00504EAB" w:rsidRDefault="005F605D" w:rsidP="009C6B3E">
      <w:pPr>
        <w:pStyle w:val="BodyTextIndent"/>
        <w:tabs>
          <w:tab w:val="left" w:pos="720"/>
        </w:tabs>
        <w:spacing w:line="276" w:lineRule="auto"/>
        <w:ind w:left="567" w:hanging="567"/>
        <w:jc w:val="both"/>
        <w:rPr>
          <w:rFonts w:ascii="Arial" w:hAnsi="Arial" w:cs="Arial"/>
          <w:sz w:val="20"/>
          <w:szCs w:val="20"/>
        </w:rPr>
      </w:pPr>
      <w:r>
        <w:rPr>
          <w:rFonts w:ascii="Arial" w:hAnsi="Arial" w:cs="Arial"/>
          <w:sz w:val="20"/>
          <w:szCs w:val="20"/>
        </w:rPr>
        <w:t>Mohamed Mostafa Ali Montaser, Siti Hajar Othman, Raja Zahilah Raja Md Radzi, (2021), “Secured Tracking and Tracing System Based on Blockchain Technology”, 2021 3rd International Cyber Resilience Conference (CRC2021), Online Conference. (Scopus indexed)</w:t>
      </w:r>
    </w:p>
    <w:p w14:paraId="1F060218" w14:textId="77777777" w:rsidR="00504EAB" w:rsidRDefault="005F605D" w:rsidP="009C6B3E">
      <w:pPr>
        <w:pStyle w:val="BodyTextIndent"/>
        <w:tabs>
          <w:tab w:val="left" w:pos="720"/>
        </w:tabs>
        <w:spacing w:line="276" w:lineRule="auto"/>
        <w:ind w:left="567" w:hanging="567"/>
        <w:jc w:val="both"/>
        <w:rPr>
          <w:rFonts w:ascii="Arial" w:hAnsi="Arial" w:cs="Arial"/>
          <w:sz w:val="20"/>
          <w:szCs w:val="20"/>
        </w:rPr>
      </w:pPr>
      <w:r>
        <w:rPr>
          <w:rFonts w:ascii="Arial" w:hAnsi="Arial" w:cs="Arial"/>
          <w:sz w:val="20"/>
          <w:szCs w:val="20"/>
        </w:rPr>
        <w:t xml:space="preserve">M. A. Fiquaro, R. Zahilah, </w:t>
      </w:r>
      <w:r w:rsidRPr="00803B4F">
        <w:rPr>
          <w:rFonts w:ascii="Arial" w:hAnsi="Arial" w:cs="Arial"/>
          <w:b/>
          <w:bCs/>
          <w:sz w:val="20"/>
          <w:szCs w:val="20"/>
        </w:rPr>
        <w:t>S. H. Othman</w:t>
      </w:r>
      <w:r>
        <w:rPr>
          <w:rFonts w:ascii="Arial" w:hAnsi="Arial" w:cs="Arial"/>
          <w:sz w:val="20"/>
          <w:szCs w:val="20"/>
        </w:rPr>
        <w:t>, M. M. Arshad and S. M. Sheikh Saad, “Vaccination System using Blockchain Technology: A Prototype Development,” 2021 3rd International Cyber Resilience Conference (CRC), 2021, pp. 1-6, DOI: 10.1109/CRC50527.2021.9392416. (Scopus indexed)</w:t>
      </w:r>
    </w:p>
    <w:p w14:paraId="1F060219" w14:textId="77777777" w:rsidR="00504EAB" w:rsidRDefault="005F605D" w:rsidP="009C6B3E">
      <w:pPr>
        <w:pStyle w:val="BodyTextIndent"/>
        <w:tabs>
          <w:tab w:val="left" w:pos="720"/>
        </w:tabs>
        <w:spacing w:line="276" w:lineRule="auto"/>
        <w:ind w:left="567" w:hanging="567"/>
        <w:jc w:val="both"/>
        <w:rPr>
          <w:rFonts w:ascii="Arial" w:hAnsi="Arial" w:cs="Arial"/>
          <w:sz w:val="20"/>
          <w:szCs w:val="20"/>
        </w:rPr>
      </w:pPr>
      <w:r>
        <w:rPr>
          <w:rFonts w:ascii="Arial" w:hAnsi="Arial" w:cs="Arial"/>
          <w:sz w:val="20"/>
          <w:szCs w:val="20"/>
        </w:rPr>
        <w:t xml:space="preserve">K. N. Zakaria, </w:t>
      </w:r>
      <w:r w:rsidRPr="00803B4F">
        <w:rPr>
          <w:rFonts w:ascii="Arial" w:hAnsi="Arial" w:cs="Arial"/>
          <w:b/>
          <w:bCs/>
          <w:sz w:val="20"/>
          <w:szCs w:val="20"/>
        </w:rPr>
        <w:t>S. H. Othman</w:t>
      </w:r>
      <w:r>
        <w:rPr>
          <w:rFonts w:ascii="Arial" w:hAnsi="Arial" w:cs="Arial"/>
          <w:sz w:val="20"/>
          <w:szCs w:val="20"/>
        </w:rPr>
        <w:t xml:space="preserve"> and A. Zainal, “Review of Cybersecurity Audit Management and Execution Approaches,” 2019 6th International Conference on Research and Innovation in Information Systems (ICRIIS), 2019, pp. 1-6, DOI: 10.1109/ICRIIS48246.2019.9073641.(Scopus indexed)</w:t>
      </w:r>
    </w:p>
    <w:p w14:paraId="1F06021A" w14:textId="77777777" w:rsidR="00504EAB" w:rsidRDefault="005F605D" w:rsidP="009C6B3E">
      <w:pPr>
        <w:pStyle w:val="BodyTextIndent"/>
        <w:tabs>
          <w:tab w:val="left" w:pos="720"/>
        </w:tabs>
        <w:spacing w:line="276" w:lineRule="auto"/>
        <w:ind w:left="567" w:hanging="567"/>
        <w:jc w:val="both"/>
        <w:rPr>
          <w:rFonts w:ascii="Arial" w:hAnsi="Arial" w:cs="Arial"/>
          <w:sz w:val="20"/>
          <w:szCs w:val="20"/>
        </w:rPr>
      </w:pPr>
      <w:r>
        <w:rPr>
          <w:rFonts w:ascii="Arial" w:hAnsi="Arial" w:cs="Arial"/>
          <w:sz w:val="20"/>
          <w:szCs w:val="20"/>
        </w:rPr>
        <w:t xml:space="preserve">F. Ferdiansyah, </w:t>
      </w:r>
      <w:r w:rsidRPr="00803B4F">
        <w:rPr>
          <w:rFonts w:ascii="Arial" w:hAnsi="Arial" w:cs="Arial"/>
          <w:b/>
          <w:bCs/>
          <w:sz w:val="20"/>
          <w:szCs w:val="20"/>
        </w:rPr>
        <w:t>S. H. Othman</w:t>
      </w:r>
      <w:r>
        <w:rPr>
          <w:rFonts w:ascii="Arial" w:hAnsi="Arial" w:cs="Arial"/>
          <w:sz w:val="20"/>
          <w:szCs w:val="20"/>
        </w:rPr>
        <w:t>, R. Zahilah Raja Md Radzi, D. Stiawan, Y. Sazaki and U. Ependi, “A LSTM-Method for Bitcoin Price Prediction: A Case Study Yahoo Finance Stock Market,” 2019 International Conference on Electrical Engineering and Computer Science (ICECOS), Batam Island, Indonesia, 2019, pp. 206-210, DOI: 10.1109/ICECOS47637.2019.8984499. (WOS and Scopus indexed)</w:t>
      </w:r>
    </w:p>
    <w:p w14:paraId="1F06021B" w14:textId="77777777" w:rsidR="00504EAB" w:rsidRDefault="005F605D" w:rsidP="009C6B3E">
      <w:pPr>
        <w:pStyle w:val="BodyTextIndent"/>
        <w:tabs>
          <w:tab w:val="left" w:pos="720"/>
        </w:tabs>
        <w:spacing w:line="276" w:lineRule="auto"/>
        <w:ind w:left="567" w:hanging="567"/>
        <w:jc w:val="both"/>
        <w:rPr>
          <w:rFonts w:ascii="Arial" w:hAnsi="Arial" w:cs="Arial"/>
          <w:sz w:val="20"/>
          <w:szCs w:val="20"/>
        </w:rPr>
      </w:pPr>
      <w:r>
        <w:rPr>
          <w:rFonts w:ascii="Arial" w:hAnsi="Arial" w:cs="Arial"/>
          <w:sz w:val="20"/>
          <w:szCs w:val="20"/>
        </w:rPr>
        <w:lastRenderedPageBreak/>
        <w:t xml:space="preserve">Ali A., Razak </w:t>
      </w:r>
      <w:r w:rsidRPr="00803B4F">
        <w:rPr>
          <w:rFonts w:ascii="Arial" w:hAnsi="Arial" w:cs="Arial"/>
          <w:b/>
          <w:bCs/>
          <w:sz w:val="20"/>
          <w:szCs w:val="20"/>
        </w:rPr>
        <w:t>S.A., Othman</w:t>
      </w:r>
      <w:r>
        <w:rPr>
          <w:rFonts w:ascii="Arial" w:hAnsi="Arial" w:cs="Arial"/>
          <w:sz w:val="20"/>
          <w:szCs w:val="20"/>
        </w:rPr>
        <w:t xml:space="preserve"> S.H., Mohammed A. (2018) Extraction of Common Concepts for the Mobile Forensics Domain. In: Saeed F., Gazem N., Patnaik S., Saed Balaid A., Mohammed F. (eds) Recent Trends in Information and Communication Technology. IRICT 2017. Lecture Notes on Data Engineering and Communications Technologies, vol 5. Springer, Cham. (Scopus indexed)</w:t>
      </w:r>
    </w:p>
    <w:p w14:paraId="1F06021C" w14:textId="77777777" w:rsidR="00504EAB" w:rsidRDefault="005F605D" w:rsidP="009C6B3E">
      <w:pPr>
        <w:pStyle w:val="BodyTextIndent"/>
        <w:tabs>
          <w:tab w:val="left" w:pos="720"/>
        </w:tabs>
        <w:spacing w:line="276" w:lineRule="auto"/>
        <w:ind w:left="567" w:hanging="567"/>
        <w:jc w:val="both"/>
        <w:rPr>
          <w:rFonts w:ascii="Arial" w:hAnsi="Arial" w:cs="Arial"/>
          <w:sz w:val="20"/>
          <w:szCs w:val="20"/>
        </w:rPr>
      </w:pPr>
      <w:r>
        <w:rPr>
          <w:rFonts w:ascii="Arial" w:hAnsi="Arial" w:cs="Arial"/>
          <w:sz w:val="20"/>
          <w:szCs w:val="20"/>
        </w:rPr>
        <w:t xml:space="preserve">A. Al-Dhaqm, S. Razak and </w:t>
      </w:r>
      <w:r w:rsidRPr="00803B4F">
        <w:rPr>
          <w:rFonts w:ascii="Arial" w:hAnsi="Arial" w:cs="Arial"/>
          <w:b/>
          <w:bCs/>
          <w:sz w:val="20"/>
          <w:szCs w:val="20"/>
        </w:rPr>
        <w:t>S. H. Othman</w:t>
      </w:r>
      <w:r>
        <w:rPr>
          <w:rFonts w:ascii="Arial" w:hAnsi="Arial" w:cs="Arial"/>
          <w:sz w:val="20"/>
          <w:szCs w:val="20"/>
        </w:rPr>
        <w:t>, “Model Derivation System to Manage Database Forensic Investigation Domain Knowledge,” 2018 IEEE Conference on Application, Information and Network Security (AINS), 2018, pp. 75-80, DOI: 10.1109/AINS.2018.8631468. (Scopus Indexed)</w:t>
      </w:r>
    </w:p>
    <w:p w14:paraId="1F06021D" w14:textId="77777777" w:rsidR="00504EAB" w:rsidRDefault="005F605D" w:rsidP="009C6B3E">
      <w:pPr>
        <w:pStyle w:val="BodyTextIndent"/>
        <w:tabs>
          <w:tab w:val="left" w:pos="720"/>
        </w:tabs>
        <w:spacing w:line="276" w:lineRule="auto"/>
        <w:ind w:left="567" w:hanging="567"/>
        <w:jc w:val="both"/>
        <w:rPr>
          <w:rFonts w:ascii="Arial" w:hAnsi="Arial" w:cs="Arial"/>
          <w:sz w:val="20"/>
          <w:szCs w:val="20"/>
        </w:rPr>
      </w:pPr>
      <w:r>
        <w:rPr>
          <w:rFonts w:ascii="Arial" w:hAnsi="Arial" w:cs="Arial"/>
          <w:sz w:val="20"/>
          <w:szCs w:val="20"/>
        </w:rPr>
        <w:t>Z. M. Zain,</w:t>
      </w:r>
      <w:r w:rsidRPr="00803B4F">
        <w:rPr>
          <w:rFonts w:ascii="Arial" w:hAnsi="Arial" w:cs="Arial"/>
          <w:b/>
          <w:bCs/>
          <w:sz w:val="20"/>
          <w:szCs w:val="20"/>
        </w:rPr>
        <w:t>S. H. Othman</w:t>
      </w:r>
      <w:r>
        <w:rPr>
          <w:rFonts w:ascii="Arial" w:hAnsi="Arial" w:cs="Arial"/>
          <w:sz w:val="20"/>
          <w:szCs w:val="20"/>
        </w:rPr>
        <w:t xml:space="preserve"> and Kadir. R (2017), “Security-Based BYOD Risk Assessment Metamodelling Approach”, the 21st Pacific Asia Conference on Information Systems (PACIS 2017), Langkawi, Malaysia.(Scopus Indexed)</w:t>
      </w:r>
    </w:p>
    <w:p w14:paraId="1F06021E" w14:textId="01804C3B" w:rsidR="00504EAB" w:rsidRDefault="005F605D" w:rsidP="009C6B3E">
      <w:pPr>
        <w:pStyle w:val="BodyTextIndent"/>
        <w:tabs>
          <w:tab w:val="left" w:pos="720"/>
        </w:tabs>
        <w:spacing w:line="276" w:lineRule="auto"/>
        <w:ind w:left="567" w:hanging="567"/>
        <w:jc w:val="both"/>
        <w:rPr>
          <w:rFonts w:ascii="Arial" w:hAnsi="Arial" w:cs="Arial"/>
          <w:sz w:val="20"/>
          <w:szCs w:val="20"/>
        </w:rPr>
      </w:pPr>
      <w:r>
        <w:rPr>
          <w:rFonts w:ascii="Arial" w:hAnsi="Arial" w:cs="Arial"/>
          <w:sz w:val="20"/>
          <w:szCs w:val="20"/>
        </w:rPr>
        <w:t xml:space="preserve">Faisal Saeed, Ruhaidah Samsudin, </w:t>
      </w:r>
      <w:r w:rsidRPr="00AC4C4B">
        <w:rPr>
          <w:rFonts w:ascii="Arial" w:hAnsi="Arial" w:cs="Arial"/>
          <w:b/>
          <w:bCs/>
          <w:sz w:val="20"/>
          <w:szCs w:val="20"/>
        </w:rPr>
        <w:t>Siti Hajar Othman,</w:t>
      </w:r>
      <w:r>
        <w:rPr>
          <w:rFonts w:ascii="Arial" w:hAnsi="Arial" w:cs="Arial"/>
          <w:sz w:val="20"/>
          <w:szCs w:val="20"/>
        </w:rPr>
        <w:t xml:space="preserve"> Zuraini Ali Shah, Nadhmi Abduljalil Gazem, Johan Mohamad Sharif</w:t>
      </w:r>
      <w:r w:rsidR="00AC4C4B">
        <w:rPr>
          <w:rFonts w:ascii="Arial" w:hAnsi="Arial" w:cs="Arial"/>
          <w:sz w:val="20"/>
          <w:szCs w:val="20"/>
        </w:rPr>
        <w:t>,</w:t>
      </w:r>
      <w:r>
        <w:rPr>
          <w:rFonts w:ascii="Arial" w:hAnsi="Arial" w:cs="Arial"/>
          <w:sz w:val="20"/>
          <w:szCs w:val="20"/>
        </w:rPr>
        <w:t xml:space="preserve"> </w:t>
      </w:r>
      <w:r w:rsidR="00AC4C4B">
        <w:rPr>
          <w:rFonts w:ascii="Arial" w:hAnsi="Arial" w:cs="Arial"/>
          <w:sz w:val="20"/>
          <w:szCs w:val="20"/>
        </w:rPr>
        <w:t xml:space="preserve">UTM Computing Proceeding 2017 “Innovations in Computing Technology and Applications“ </w:t>
      </w:r>
      <w:r>
        <w:rPr>
          <w:rFonts w:ascii="Arial" w:hAnsi="Arial" w:cs="Arial"/>
          <w:sz w:val="20"/>
          <w:szCs w:val="20"/>
        </w:rPr>
        <w:t>(ISBN: 978-967-0194-95-0)(ISBN: 978-967-0194-97-4)</w:t>
      </w:r>
    </w:p>
    <w:p w14:paraId="1F06021F" w14:textId="06705317" w:rsidR="00504EAB" w:rsidRDefault="005F605D" w:rsidP="009C6B3E">
      <w:pPr>
        <w:pStyle w:val="BodyTextIndent"/>
        <w:tabs>
          <w:tab w:val="left" w:pos="720"/>
        </w:tabs>
        <w:spacing w:line="276" w:lineRule="auto"/>
        <w:ind w:left="567" w:hanging="567"/>
        <w:jc w:val="both"/>
        <w:rPr>
          <w:rFonts w:ascii="Arial" w:hAnsi="Arial" w:cs="Arial"/>
          <w:sz w:val="20"/>
          <w:szCs w:val="20"/>
        </w:rPr>
      </w:pPr>
      <w:r>
        <w:rPr>
          <w:rFonts w:ascii="Arial" w:hAnsi="Arial" w:cs="Arial"/>
          <w:sz w:val="20"/>
          <w:szCs w:val="20"/>
        </w:rPr>
        <w:t xml:space="preserve">Faisal Saeed, Ruhaidah Samsudin, </w:t>
      </w:r>
      <w:r w:rsidRPr="00AC4C4B">
        <w:rPr>
          <w:rFonts w:ascii="Arial" w:hAnsi="Arial" w:cs="Arial"/>
          <w:b/>
          <w:bCs/>
          <w:sz w:val="20"/>
          <w:szCs w:val="20"/>
        </w:rPr>
        <w:t>Siti Hajar Othman</w:t>
      </w:r>
      <w:r>
        <w:rPr>
          <w:rFonts w:ascii="Arial" w:hAnsi="Arial" w:cs="Arial"/>
          <w:sz w:val="20"/>
          <w:szCs w:val="20"/>
        </w:rPr>
        <w:t>, Zuraini Ali Shah, Nadhmi Abduljalil Gazem, Johan Mohamad Sharif</w:t>
      </w:r>
      <w:r w:rsidR="00AC4C4B">
        <w:rPr>
          <w:rFonts w:ascii="Arial" w:hAnsi="Arial" w:cs="Arial"/>
          <w:sz w:val="20"/>
          <w:szCs w:val="20"/>
        </w:rPr>
        <w:t>,</w:t>
      </w:r>
      <w:r>
        <w:rPr>
          <w:rFonts w:ascii="Arial" w:hAnsi="Arial" w:cs="Arial"/>
          <w:sz w:val="20"/>
          <w:szCs w:val="20"/>
        </w:rPr>
        <w:t xml:space="preserve"> </w:t>
      </w:r>
      <w:r w:rsidR="00AC4C4B">
        <w:rPr>
          <w:rFonts w:ascii="Arial" w:hAnsi="Arial" w:cs="Arial"/>
          <w:sz w:val="20"/>
          <w:szCs w:val="20"/>
        </w:rPr>
        <w:t xml:space="preserve">Prosiding Komputeran UTM 2017 “Inovasi di dalam Aplikasi dan Teknologi Komputeran“ </w:t>
      </w:r>
      <w:r>
        <w:rPr>
          <w:rFonts w:ascii="Arial" w:hAnsi="Arial" w:cs="Arial"/>
          <w:sz w:val="20"/>
          <w:szCs w:val="20"/>
        </w:rPr>
        <w:t>ISBN: 978-967-0194-96-7)</w:t>
      </w:r>
    </w:p>
    <w:p w14:paraId="1F060220" w14:textId="31261C84" w:rsidR="00504EAB" w:rsidRDefault="005F605D" w:rsidP="009C6B3E">
      <w:pPr>
        <w:pStyle w:val="BodyTextIndent"/>
        <w:tabs>
          <w:tab w:val="left" w:pos="720"/>
        </w:tabs>
        <w:spacing w:line="276" w:lineRule="auto"/>
        <w:ind w:left="567" w:hanging="567"/>
        <w:jc w:val="both"/>
        <w:rPr>
          <w:rFonts w:ascii="Arial" w:hAnsi="Arial" w:cs="Arial"/>
          <w:sz w:val="20"/>
          <w:szCs w:val="20"/>
        </w:rPr>
      </w:pPr>
      <w:r>
        <w:rPr>
          <w:rFonts w:ascii="Arial" w:hAnsi="Arial" w:cs="Arial"/>
          <w:sz w:val="20"/>
          <w:szCs w:val="20"/>
        </w:rPr>
        <w:t xml:space="preserve">Faisal Saeed, Ruhaidah Samsudin, </w:t>
      </w:r>
      <w:r w:rsidRPr="00AC4C4B">
        <w:rPr>
          <w:rFonts w:ascii="Arial" w:hAnsi="Arial" w:cs="Arial"/>
          <w:b/>
          <w:bCs/>
          <w:sz w:val="20"/>
          <w:szCs w:val="20"/>
        </w:rPr>
        <w:t>Siti Hajar Othman,</w:t>
      </w:r>
      <w:r>
        <w:rPr>
          <w:rFonts w:ascii="Arial" w:hAnsi="Arial" w:cs="Arial"/>
          <w:sz w:val="20"/>
          <w:szCs w:val="20"/>
        </w:rPr>
        <w:t xml:space="preserve"> Zuraini Ali Shah, Rohayanti Hassan, Masitah Ghazali, Johan Mohamad Sharif</w:t>
      </w:r>
      <w:r w:rsidR="00AC4C4B">
        <w:rPr>
          <w:rFonts w:ascii="Arial" w:hAnsi="Arial" w:cs="Arial"/>
          <w:sz w:val="20"/>
          <w:szCs w:val="20"/>
        </w:rPr>
        <w:t>,</w:t>
      </w:r>
      <w:r>
        <w:rPr>
          <w:rFonts w:ascii="Arial" w:hAnsi="Arial" w:cs="Arial"/>
          <w:sz w:val="20"/>
          <w:szCs w:val="20"/>
        </w:rPr>
        <w:t xml:space="preserve"> </w:t>
      </w:r>
      <w:r w:rsidR="00AC4C4B">
        <w:rPr>
          <w:rFonts w:ascii="Arial" w:hAnsi="Arial" w:cs="Arial"/>
          <w:sz w:val="20"/>
          <w:szCs w:val="20"/>
        </w:rPr>
        <w:t xml:space="preserve">UTM Computing Proceeding 2016, “Innovations in Computing Technology and Applications“ </w:t>
      </w:r>
      <w:r>
        <w:rPr>
          <w:rFonts w:ascii="Arial" w:hAnsi="Arial" w:cs="Arial"/>
          <w:sz w:val="20"/>
          <w:szCs w:val="20"/>
        </w:rPr>
        <w:t>(ISBN:978-967-0194-81-3)</w:t>
      </w:r>
    </w:p>
    <w:p w14:paraId="1F060221" w14:textId="5EB3BA8F" w:rsidR="00504EAB" w:rsidRDefault="005F605D" w:rsidP="009C6B3E">
      <w:pPr>
        <w:pStyle w:val="BodyTextIndent"/>
        <w:tabs>
          <w:tab w:val="left" w:pos="720"/>
        </w:tabs>
        <w:spacing w:line="276" w:lineRule="auto"/>
        <w:ind w:left="567" w:hanging="567"/>
        <w:jc w:val="both"/>
        <w:rPr>
          <w:rFonts w:ascii="Arial" w:hAnsi="Arial" w:cs="Arial"/>
          <w:sz w:val="20"/>
          <w:szCs w:val="20"/>
        </w:rPr>
      </w:pPr>
      <w:r>
        <w:rPr>
          <w:rFonts w:ascii="Arial" w:hAnsi="Arial" w:cs="Arial"/>
          <w:sz w:val="20"/>
          <w:szCs w:val="20"/>
        </w:rPr>
        <w:t xml:space="preserve">Faisal Saeed, Ruhaidah Samsudin, </w:t>
      </w:r>
      <w:r w:rsidRPr="00FC3F9B">
        <w:rPr>
          <w:rFonts w:ascii="Arial" w:hAnsi="Arial" w:cs="Arial"/>
          <w:b/>
          <w:bCs/>
          <w:sz w:val="20"/>
          <w:szCs w:val="20"/>
        </w:rPr>
        <w:t>Siti Hajar Othman</w:t>
      </w:r>
      <w:r>
        <w:rPr>
          <w:rFonts w:ascii="Arial" w:hAnsi="Arial" w:cs="Arial"/>
          <w:sz w:val="20"/>
          <w:szCs w:val="20"/>
        </w:rPr>
        <w:t xml:space="preserve">, Zuraini Ali Shah, Rohayanti Hassan, Masitah Ghazali, Johan Mohamad Sharif </w:t>
      </w:r>
      <w:r w:rsidR="00AC4C4B">
        <w:rPr>
          <w:rFonts w:ascii="Arial" w:hAnsi="Arial" w:cs="Arial"/>
          <w:sz w:val="20"/>
          <w:szCs w:val="20"/>
        </w:rPr>
        <w:t xml:space="preserve">Prosiding Komputeran UTM 2016 “Inovasi di dalam Aplikasi dan Teknologi Komputeran“, </w:t>
      </w:r>
      <w:r>
        <w:rPr>
          <w:rFonts w:ascii="Arial" w:hAnsi="Arial" w:cs="Arial"/>
          <w:sz w:val="20"/>
          <w:szCs w:val="20"/>
        </w:rPr>
        <w:t>(ISBN:978-967-0194-81-3)</w:t>
      </w:r>
    </w:p>
    <w:p w14:paraId="1F060222" w14:textId="77777777" w:rsidR="00504EAB" w:rsidRDefault="005F605D" w:rsidP="009C6B3E">
      <w:pPr>
        <w:pStyle w:val="BodyTextIndent"/>
        <w:tabs>
          <w:tab w:val="left" w:pos="720"/>
        </w:tabs>
        <w:spacing w:line="276" w:lineRule="auto"/>
        <w:ind w:left="567" w:hanging="567"/>
        <w:jc w:val="both"/>
        <w:rPr>
          <w:rFonts w:ascii="Arial" w:hAnsi="Arial" w:cs="Arial"/>
          <w:sz w:val="20"/>
          <w:szCs w:val="20"/>
        </w:rPr>
      </w:pPr>
      <w:r>
        <w:rPr>
          <w:rFonts w:ascii="Arial" w:hAnsi="Arial" w:cs="Arial"/>
          <w:sz w:val="20"/>
          <w:szCs w:val="20"/>
        </w:rPr>
        <w:t xml:space="preserve">R. Mokhtar, A. A. Rahman and </w:t>
      </w:r>
      <w:r w:rsidRPr="00FC3F9B">
        <w:rPr>
          <w:rFonts w:ascii="Arial" w:hAnsi="Arial" w:cs="Arial"/>
          <w:b/>
          <w:bCs/>
          <w:sz w:val="20"/>
          <w:szCs w:val="20"/>
        </w:rPr>
        <w:t>S. H. Othman</w:t>
      </w:r>
      <w:r>
        <w:rPr>
          <w:rFonts w:ascii="Arial" w:hAnsi="Arial" w:cs="Arial"/>
          <w:sz w:val="20"/>
          <w:szCs w:val="20"/>
        </w:rPr>
        <w:t>, “Academic quality assurance metamodel knowledge repository as a quality monitoring mediator,” 2016 IEEE Conference on e-Learning, e-Management and e-Services (IC3e), 2016, pp. 176-181, DOI: 10.1109/IC3e.2016.8009062. (Scopus Indexed)</w:t>
      </w:r>
    </w:p>
    <w:p w14:paraId="1F060223" w14:textId="77777777" w:rsidR="00504EAB" w:rsidRDefault="005F605D" w:rsidP="009C6B3E">
      <w:pPr>
        <w:pStyle w:val="BodyTextIndent"/>
        <w:tabs>
          <w:tab w:val="left" w:pos="720"/>
        </w:tabs>
        <w:spacing w:line="276" w:lineRule="auto"/>
        <w:ind w:left="567" w:hanging="567"/>
        <w:jc w:val="both"/>
        <w:rPr>
          <w:rFonts w:ascii="Arial" w:hAnsi="Arial" w:cs="Arial"/>
          <w:sz w:val="20"/>
          <w:szCs w:val="20"/>
        </w:rPr>
      </w:pPr>
      <w:r>
        <w:rPr>
          <w:rFonts w:ascii="Arial" w:hAnsi="Arial" w:cs="Arial"/>
          <w:sz w:val="20"/>
          <w:szCs w:val="20"/>
        </w:rPr>
        <w:t xml:space="preserve">Aishah Abdullah, </w:t>
      </w:r>
      <w:r w:rsidRPr="00FC3F9B">
        <w:rPr>
          <w:rFonts w:ascii="Arial" w:hAnsi="Arial" w:cs="Arial"/>
          <w:b/>
          <w:bCs/>
          <w:sz w:val="20"/>
          <w:szCs w:val="20"/>
        </w:rPr>
        <w:t>Siti Hajar Othman</w:t>
      </w:r>
      <w:r>
        <w:rPr>
          <w:rFonts w:ascii="Arial" w:hAnsi="Arial" w:cs="Arial"/>
          <w:sz w:val="20"/>
          <w:szCs w:val="20"/>
        </w:rPr>
        <w:t xml:space="preserve"> and Muhammad Najib Mohamed Razali (2015) “A Review of Factors which Determine the Predictability of House Pricing“, IBIMA 2015 to be appeared in Journal of Southeast Asian Research, IBIMA Publishing</w:t>
      </w:r>
    </w:p>
    <w:p w14:paraId="1F060224" w14:textId="77777777" w:rsidR="00504EAB" w:rsidRDefault="005F605D" w:rsidP="009C6B3E">
      <w:pPr>
        <w:pStyle w:val="BodyTextIndent"/>
        <w:tabs>
          <w:tab w:val="left" w:pos="720"/>
        </w:tabs>
        <w:spacing w:line="276" w:lineRule="auto"/>
        <w:ind w:left="567" w:hanging="567"/>
        <w:jc w:val="both"/>
        <w:rPr>
          <w:rFonts w:ascii="Arial" w:hAnsi="Arial" w:cs="Arial"/>
          <w:sz w:val="20"/>
          <w:szCs w:val="20"/>
        </w:rPr>
      </w:pPr>
      <w:r>
        <w:rPr>
          <w:rFonts w:ascii="Arial" w:hAnsi="Arial" w:cs="Arial"/>
          <w:sz w:val="20"/>
          <w:szCs w:val="20"/>
        </w:rPr>
        <w:t xml:space="preserve">Abdulalem Ali, Shukor Abd Razak, </w:t>
      </w:r>
      <w:r w:rsidRPr="00FC3F9B">
        <w:rPr>
          <w:rFonts w:ascii="Arial" w:hAnsi="Arial" w:cs="Arial"/>
          <w:b/>
          <w:bCs/>
          <w:sz w:val="20"/>
          <w:szCs w:val="20"/>
        </w:rPr>
        <w:t>Siti Hajar Othman</w:t>
      </w:r>
      <w:r>
        <w:rPr>
          <w:rFonts w:ascii="Arial" w:hAnsi="Arial" w:cs="Arial"/>
          <w:sz w:val="20"/>
          <w:szCs w:val="20"/>
        </w:rPr>
        <w:t>, Arafat Mohammed (2014) “Towards Adapting Metamodeling approach for the Mobile Forensics Investigation Domain”, In: (SDNLC) SDNLC (ed) The 1st ICRIL-International Conference on Innovation in Science and Technology (IICIST 2015) Kuala Lumpur, Malaysia, 2015. pp 382-386</w:t>
      </w:r>
    </w:p>
    <w:p w14:paraId="1F060225" w14:textId="77777777" w:rsidR="00504EAB" w:rsidRDefault="005F605D" w:rsidP="009C6B3E">
      <w:pPr>
        <w:pStyle w:val="BodyTextIndent"/>
        <w:tabs>
          <w:tab w:val="left" w:pos="720"/>
        </w:tabs>
        <w:spacing w:line="276" w:lineRule="auto"/>
        <w:ind w:left="567" w:hanging="567"/>
        <w:jc w:val="both"/>
        <w:rPr>
          <w:rFonts w:ascii="Arial" w:hAnsi="Arial" w:cs="Arial"/>
          <w:sz w:val="20"/>
          <w:szCs w:val="20"/>
        </w:rPr>
      </w:pPr>
      <w:r>
        <w:rPr>
          <w:rFonts w:ascii="Arial" w:hAnsi="Arial" w:cs="Arial"/>
          <w:sz w:val="20"/>
          <w:szCs w:val="20"/>
        </w:rPr>
        <w:t xml:space="preserve">Arafat Mohammed Rashad Al- Dhaqm, </w:t>
      </w:r>
      <w:r w:rsidRPr="00FC3F9B">
        <w:rPr>
          <w:rFonts w:ascii="Arial" w:hAnsi="Arial" w:cs="Arial"/>
          <w:b/>
          <w:bCs/>
          <w:sz w:val="20"/>
          <w:szCs w:val="20"/>
        </w:rPr>
        <w:t>Siti Hajar Othman</w:t>
      </w:r>
      <w:r>
        <w:rPr>
          <w:rFonts w:ascii="Arial" w:hAnsi="Arial" w:cs="Arial"/>
          <w:sz w:val="20"/>
          <w:szCs w:val="20"/>
        </w:rPr>
        <w:t>, Shukor Abd Razak and Asri Ngadi (2014) “Towards Adapting Metamodelling Technique for Database Forensics Investigation Domain“, International Symposium on Biometrics &amp; Security Technologies (ISBAST2014), Kuala Lumpur, Malaysia. (Scopus indexed)</w:t>
      </w:r>
    </w:p>
    <w:p w14:paraId="1F060226" w14:textId="77777777" w:rsidR="00504EAB" w:rsidRDefault="005F605D" w:rsidP="009C6B3E">
      <w:pPr>
        <w:pStyle w:val="BodyTextIndent"/>
        <w:tabs>
          <w:tab w:val="left" w:pos="720"/>
        </w:tabs>
        <w:spacing w:line="276" w:lineRule="auto"/>
        <w:ind w:left="567" w:hanging="567"/>
        <w:jc w:val="both"/>
        <w:rPr>
          <w:rFonts w:ascii="Arial" w:hAnsi="Arial" w:cs="Arial"/>
          <w:sz w:val="20"/>
          <w:szCs w:val="20"/>
        </w:rPr>
      </w:pPr>
      <w:r>
        <w:rPr>
          <w:rFonts w:ascii="Arial" w:hAnsi="Arial" w:cs="Arial"/>
          <w:sz w:val="20"/>
          <w:szCs w:val="20"/>
        </w:rPr>
        <w:t xml:space="preserve">Doaa Saleh Abobakr Baras, </w:t>
      </w:r>
      <w:r w:rsidRPr="00FC3F9B">
        <w:rPr>
          <w:rFonts w:ascii="Arial" w:hAnsi="Arial" w:cs="Arial"/>
          <w:b/>
          <w:bCs/>
          <w:sz w:val="20"/>
          <w:szCs w:val="20"/>
        </w:rPr>
        <w:t>Siti Hajar Othman</w:t>
      </w:r>
      <w:r>
        <w:rPr>
          <w:rFonts w:ascii="Arial" w:hAnsi="Arial" w:cs="Arial"/>
          <w:sz w:val="20"/>
          <w:szCs w:val="20"/>
        </w:rPr>
        <w:t>, Mohammad Nazir Ahmad, Norafida Ithnin (2014) “Towards Managing Information Security Knowledge Through  Metamodelling Approach“, International Symposium on Biometrics &amp; Security Technologies (ISBAST2014), Kuala Lumpur, Malaysia. (Scopus indexed)</w:t>
      </w:r>
    </w:p>
    <w:p w14:paraId="1F060227" w14:textId="77777777" w:rsidR="00504EAB" w:rsidRDefault="005F605D" w:rsidP="009C6B3E">
      <w:pPr>
        <w:pStyle w:val="BodyTextIndent"/>
        <w:tabs>
          <w:tab w:val="left" w:pos="720"/>
        </w:tabs>
        <w:spacing w:line="276" w:lineRule="auto"/>
        <w:ind w:left="567" w:hanging="567"/>
        <w:jc w:val="both"/>
        <w:rPr>
          <w:rFonts w:ascii="Arial" w:hAnsi="Arial" w:cs="Arial"/>
          <w:sz w:val="20"/>
          <w:szCs w:val="20"/>
        </w:rPr>
      </w:pPr>
      <w:r>
        <w:rPr>
          <w:rFonts w:ascii="Arial" w:hAnsi="Arial" w:cs="Arial"/>
          <w:sz w:val="20"/>
          <w:szCs w:val="20"/>
        </w:rPr>
        <w:t xml:space="preserve">Rashidah Mokhtar, Rahman. A.A, </w:t>
      </w:r>
      <w:r w:rsidRPr="00FC3F9B">
        <w:rPr>
          <w:rFonts w:ascii="Arial" w:hAnsi="Arial" w:cs="Arial"/>
          <w:b/>
          <w:bCs/>
          <w:sz w:val="20"/>
          <w:szCs w:val="20"/>
        </w:rPr>
        <w:t>Othman S.H,</w:t>
      </w:r>
      <w:r>
        <w:rPr>
          <w:rFonts w:ascii="Arial" w:hAnsi="Arial" w:cs="Arial"/>
          <w:sz w:val="20"/>
          <w:szCs w:val="20"/>
        </w:rPr>
        <w:t xml:space="preserve"> Mat Ali, N  (2014), “Malaysian Academic Quality Assurance System in the context of Issues, Challenges and Best Practices” in the Knowledge Management International Conference (KMICe 2014), 12-15 August 2014, Langkawi, Malaysia. (the Best Paper Award)</w:t>
      </w:r>
    </w:p>
    <w:p w14:paraId="1F060228" w14:textId="77777777" w:rsidR="00504EAB" w:rsidRDefault="005F605D" w:rsidP="009C6B3E">
      <w:pPr>
        <w:pStyle w:val="BodyTextIndent"/>
        <w:tabs>
          <w:tab w:val="left" w:pos="720"/>
        </w:tabs>
        <w:spacing w:line="276" w:lineRule="auto"/>
        <w:ind w:left="567" w:hanging="567"/>
        <w:jc w:val="both"/>
        <w:rPr>
          <w:rFonts w:ascii="Arial" w:hAnsi="Arial" w:cs="Arial"/>
          <w:sz w:val="20"/>
          <w:szCs w:val="20"/>
        </w:rPr>
      </w:pPr>
      <w:r>
        <w:rPr>
          <w:rFonts w:ascii="Arial" w:hAnsi="Arial" w:cs="Arial"/>
          <w:sz w:val="20"/>
          <w:szCs w:val="20"/>
        </w:rPr>
        <w:t xml:space="preserve">Rashidah Mokhtar, Rahman. A.A, </w:t>
      </w:r>
      <w:r w:rsidRPr="00FC3F9B">
        <w:rPr>
          <w:rFonts w:ascii="Arial" w:hAnsi="Arial" w:cs="Arial"/>
          <w:b/>
          <w:bCs/>
          <w:sz w:val="20"/>
          <w:szCs w:val="20"/>
        </w:rPr>
        <w:t>Othman S.H</w:t>
      </w:r>
      <w:r>
        <w:rPr>
          <w:rFonts w:ascii="Arial" w:hAnsi="Arial" w:cs="Arial"/>
          <w:sz w:val="20"/>
          <w:szCs w:val="20"/>
        </w:rPr>
        <w:t xml:space="preserve">  (2013), “Managing Continual Quality Improvement for Academic Programme Accreditation:The Governance Issues in Quality Assurance” in the </w:t>
      </w:r>
      <w:r>
        <w:rPr>
          <w:rFonts w:ascii="Arial" w:hAnsi="Arial" w:cs="Arial"/>
          <w:sz w:val="20"/>
          <w:szCs w:val="20"/>
        </w:rPr>
        <w:lastRenderedPageBreak/>
        <w:t>Handbook of Governance and Integrity: Framework for Public and Private Sectors, Bloomsbury Publishing.</w:t>
      </w:r>
    </w:p>
    <w:p w14:paraId="1F060229" w14:textId="77777777" w:rsidR="00504EAB" w:rsidRDefault="005F605D" w:rsidP="009C6B3E">
      <w:pPr>
        <w:pStyle w:val="BodyTextIndent"/>
        <w:tabs>
          <w:tab w:val="left" w:pos="720"/>
        </w:tabs>
        <w:spacing w:line="276" w:lineRule="auto"/>
        <w:ind w:left="567" w:hanging="567"/>
        <w:jc w:val="both"/>
        <w:rPr>
          <w:rFonts w:ascii="Arial" w:hAnsi="Arial" w:cs="Arial"/>
          <w:sz w:val="20"/>
          <w:szCs w:val="20"/>
        </w:rPr>
      </w:pPr>
      <w:r w:rsidRPr="00FC3F9B">
        <w:rPr>
          <w:rFonts w:ascii="Arial" w:hAnsi="Arial" w:cs="Arial"/>
          <w:b/>
          <w:bCs/>
          <w:sz w:val="20"/>
          <w:szCs w:val="20"/>
        </w:rPr>
        <w:t>Othman S.H,</w:t>
      </w:r>
      <w:r>
        <w:rPr>
          <w:rFonts w:ascii="Arial" w:hAnsi="Arial" w:cs="Arial"/>
          <w:sz w:val="20"/>
          <w:szCs w:val="20"/>
        </w:rPr>
        <w:t xml:space="preserve"> Beydoun. G, Rodney Clarke and Simon Opper (2013), “Disaster Management (DM) Model Transformations Framework”  in the 24th Australasian Conference on Information Systems (ACIS 2013 Proceedings), Paper 47, Melbourne, Australia. (URL: http://aisel.aisnet.org/acis2013/x)</w:t>
      </w:r>
    </w:p>
    <w:p w14:paraId="1F06022A" w14:textId="77777777" w:rsidR="00504EAB" w:rsidRDefault="005F605D" w:rsidP="009C6B3E">
      <w:pPr>
        <w:pStyle w:val="BodyTextIndent"/>
        <w:tabs>
          <w:tab w:val="left" w:pos="720"/>
        </w:tabs>
        <w:spacing w:line="276" w:lineRule="auto"/>
        <w:ind w:left="567" w:hanging="567"/>
        <w:jc w:val="both"/>
        <w:rPr>
          <w:rFonts w:ascii="Arial" w:hAnsi="Arial" w:cs="Arial"/>
          <w:sz w:val="20"/>
          <w:szCs w:val="20"/>
        </w:rPr>
      </w:pPr>
      <w:r>
        <w:rPr>
          <w:rFonts w:ascii="Arial" w:hAnsi="Arial" w:cs="Arial"/>
          <w:sz w:val="20"/>
          <w:szCs w:val="20"/>
        </w:rPr>
        <w:t xml:space="preserve">Hussein M. Hashi and </w:t>
      </w:r>
      <w:r w:rsidRPr="00FC3F9B">
        <w:rPr>
          <w:rFonts w:ascii="Arial" w:hAnsi="Arial" w:cs="Arial"/>
          <w:b/>
          <w:bCs/>
          <w:sz w:val="20"/>
          <w:szCs w:val="20"/>
        </w:rPr>
        <w:t>Othman S.H,</w:t>
      </w:r>
      <w:r>
        <w:rPr>
          <w:rFonts w:ascii="Arial" w:hAnsi="Arial" w:cs="Arial"/>
          <w:sz w:val="20"/>
          <w:szCs w:val="20"/>
        </w:rPr>
        <w:t xml:space="preserve"> (2013), “Managing a Complexity of Physical Security Knowledge through a Physical Security Metamodel” in the International Symposium on Mathematical Sciences &amp; Computing Research (iSMSC 2013), Ipoh, Perak, Malaysia</w:t>
      </w:r>
    </w:p>
    <w:p w14:paraId="1F06022B" w14:textId="77777777" w:rsidR="00504EAB" w:rsidRDefault="005F605D" w:rsidP="009C6B3E">
      <w:pPr>
        <w:pStyle w:val="BodyTextIndent"/>
        <w:tabs>
          <w:tab w:val="left" w:pos="720"/>
        </w:tabs>
        <w:spacing w:line="276" w:lineRule="auto"/>
        <w:ind w:left="567" w:hanging="567"/>
        <w:jc w:val="both"/>
        <w:rPr>
          <w:rFonts w:ascii="Arial" w:hAnsi="Arial" w:cs="Arial"/>
          <w:sz w:val="20"/>
          <w:szCs w:val="20"/>
        </w:rPr>
      </w:pPr>
      <w:r w:rsidRPr="00FC3F9B">
        <w:rPr>
          <w:rFonts w:ascii="Arial" w:hAnsi="Arial" w:cs="Arial"/>
          <w:b/>
          <w:bCs/>
          <w:sz w:val="20"/>
          <w:szCs w:val="20"/>
        </w:rPr>
        <w:t>Othman S.H</w:t>
      </w:r>
      <w:r>
        <w:rPr>
          <w:rFonts w:ascii="Arial" w:hAnsi="Arial" w:cs="Arial"/>
          <w:sz w:val="20"/>
          <w:szCs w:val="20"/>
        </w:rPr>
        <w:t xml:space="preserve"> and Beydoun. G. (2012), “Evaluating Disaster Management Knowledge Model by Using a Frequency-Based Selection technique” in The 2012 Pacific Rim Knowledge Acquisition Workshop, Kuching, Sarawak.</w:t>
      </w:r>
    </w:p>
    <w:p w14:paraId="1F06022C" w14:textId="77777777" w:rsidR="00504EAB" w:rsidRDefault="005F605D" w:rsidP="009C6B3E">
      <w:pPr>
        <w:pStyle w:val="BodyTextIndent"/>
        <w:tabs>
          <w:tab w:val="left" w:pos="720"/>
        </w:tabs>
        <w:spacing w:line="276" w:lineRule="auto"/>
        <w:ind w:left="567" w:hanging="567"/>
        <w:jc w:val="both"/>
        <w:rPr>
          <w:rFonts w:ascii="Arial" w:hAnsi="Arial" w:cs="Arial"/>
          <w:sz w:val="20"/>
          <w:szCs w:val="20"/>
        </w:rPr>
      </w:pPr>
      <w:r w:rsidRPr="00FC3F9B">
        <w:rPr>
          <w:rFonts w:ascii="Arial" w:hAnsi="Arial" w:cs="Arial"/>
          <w:b/>
          <w:bCs/>
          <w:sz w:val="20"/>
          <w:szCs w:val="20"/>
        </w:rPr>
        <w:t>Othman S.H</w:t>
      </w:r>
      <w:r>
        <w:rPr>
          <w:rFonts w:ascii="Arial" w:hAnsi="Arial" w:cs="Arial"/>
          <w:sz w:val="20"/>
          <w:szCs w:val="20"/>
        </w:rPr>
        <w:t xml:space="preserve"> and Beydoun. G. (2010) “Metamodelling Approach Towards A Disaster Management Decision Support System”, Lecture Notes in Computer Science (LNCS) in Artificial Intelligence and Soft Computing, Volume 6114/2010, 614-621, DOI: 10.1007/978-3-642-13232-2_75. (Scopus indexed)</w:t>
      </w:r>
    </w:p>
    <w:p w14:paraId="1F06022D" w14:textId="77777777" w:rsidR="00504EAB" w:rsidRDefault="005F605D" w:rsidP="009C6B3E">
      <w:pPr>
        <w:pStyle w:val="BodyTextIndent"/>
        <w:tabs>
          <w:tab w:val="left" w:pos="720"/>
        </w:tabs>
        <w:spacing w:line="276" w:lineRule="auto"/>
        <w:ind w:left="567" w:hanging="567"/>
        <w:jc w:val="both"/>
        <w:rPr>
          <w:rFonts w:ascii="Arial" w:hAnsi="Arial" w:cs="Arial"/>
          <w:sz w:val="20"/>
          <w:szCs w:val="20"/>
        </w:rPr>
      </w:pPr>
      <w:r w:rsidRPr="00FC3F9B">
        <w:rPr>
          <w:rFonts w:ascii="Arial" w:hAnsi="Arial" w:cs="Arial"/>
          <w:b/>
          <w:bCs/>
          <w:sz w:val="20"/>
          <w:szCs w:val="20"/>
        </w:rPr>
        <w:t>Othman S.H</w:t>
      </w:r>
      <w:r>
        <w:rPr>
          <w:rFonts w:ascii="Arial" w:hAnsi="Arial" w:cs="Arial"/>
          <w:sz w:val="20"/>
          <w:szCs w:val="20"/>
        </w:rPr>
        <w:t xml:space="preserve"> and Beydoun. G. (2010). “A Disaster Management Metamodel (DMM) Validated”. In Proceedings of the 11th International Conference on Knowledge Management and Acquisition for Smart Systems and Services (PKAW’10), Byeong-Ho Kang and Debbie Richards (Eds.). Springer-Verlag, Berlin, Heidelberg, 111-125. ISBN: 978-3-642-15036-4. (WOS indexed)</w:t>
      </w:r>
    </w:p>
    <w:p w14:paraId="1F06022E" w14:textId="77777777" w:rsidR="00504EAB" w:rsidRDefault="005F605D" w:rsidP="009C6B3E">
      <w:pPr>
        <w:pStyle w:val="BodyTextIndent"/>
        <w:tabs>
          <w:tab w:val="left" w:pos="720"/>
        </w:tabs>
        <w:spacing w:line="276" w:lineRule="auto"/>
        <w:ind w:left="567" w:hanging="567"/>
        <w:jc w:val="both"/>
        <w:rPr>
          <w:rFonts w:ascii="Arial" w:hAnsi="Arial" w:cs="Arial"/>
          <w:sz w:val="20"/>
          <w:szCs w:val="20"/>
        </w:rPr>
      </w:pPr>
      <w:r w:rsidRPr="00FC3F9B">
        <w:rPr>
          <w:rFonts w:ascii="Arial" w:hAnsi="Arial" w:cs="Arial"/>
          <w:b/>
          <w:bCs/>
          <w:sz w:val="20"/>
          <w:szCs w:val="20"/>
        </w:rPr>
        <w:t>Othman S.H</w:t>
      </w:r>
      <w:r>
        <w:rPr>
          <w:rFonts w:ascii="Arial" w:hAnsi="Arial" w:cs="Arial"/>
          <w:sz w:val="20"/>
          <w:szCs w:val="20"/>
        </w:rPr>
        <w:t xml:space="preserve"> and Beydoun. G. (2010). “Metamodel-Based Decision Support System for Disaster Management” in the 5th International Conference on Software and Data Technologies (ICSOFT 2010), July 2010, Athens, Greece. (WOS and Scopus indexed)</w:t>
      </w:r>
    </w:p>
    <w:p w14:paraId="1F06022F" w14:textId="77777777" w:rsidR="00504EAB" w:rsidRDefault="005F605D" w:rsidP="009C6B3E">
      <w:pPr>
        <w:pStyle w:val="BodyTextIndent"/>
        <w:tabs>
          <w:tab w:val="left" w:pos="720"/>
        </w:tabs>
        <w:spacing w:line="276" w:lineRule="auto"/>
        <w:ind w:left="567" w:hanging="567"/>
        <w:jc w:val="both"/>
        <w:rPr>
          <w:rFonts w:ascii="Arial" w:hAnsi="Arial" w:cs="Arial"/>
          <w:sz w:val="20"/>
          <w:szCs w:val="20"/>
        </w:rPr>
      </w:pPr>
      <w:r w:rsidRPr="00FC3F9B">
        <w:rPr>
          <w:rFonts w:ascii="Arial" w:hAnsi="Arial" w:cs="Arial"/>
          <w:b/>
          <w:bCs/>
          <w:sz w:val="20"/>
          <w:szCs w:val="20"/>
        </w:rPr>
        <w:t>Othman S.H</w:t>
      </w:r>
      <w:r>
        <w:rPr>
          <w:rFonts w:ascii="Arial" w:hAnsi="Arial" w:cs="Arial"/>
          <w:sz w:val="20"/>
          <w:szCs w:val="20"/>
        </w:rPr>
        <w:t xml:space="preserve"> and Beydoun. G. (2010), “Metamodelling Approach to Support Disaster Management Knowledge Sharing” in the 21st Australasian Conference on Information Systems (ACIS 2010 Proceedings), Paper 97, Brisbane, Australia. (URL: http://aisel.aisnet.org/acis2010/97)  (Was Nominated as the Best Paper Award) (Scopus indexed)</w:t>
      </w:r>
    </w:p>
    <w:p w14:paraId="1F060230" w14:textId="77777777" w:rsidR="00504EAB" w:rsidRDefault="005F605D" w:rsidP="009C6B3E">
      <w:pPr>
        <w:pStyle w:val="BodyTextIndent"/>
        <w:tabs>
          <w:tab w:val="left" w:pos="720"/>
        </w:tabs>
        <w:spacing w:line="276" w:lineRule="auto"/>
        <w:ind w:left="567" w:hanging="567"/>
        <w:jc w:val="both"/>
        <w:rPr>
          <w:rFonts w:ascii="Arial" w:hAnsi="Arial" w:cs="Arial"/>
          <w:sz w:val="20"/>
          <w:szCs w:val="20"/>
        </w:rPr>
      </w:pPr>
      <w:r>
        <w:rPr>
          <w:rFonts w:ascii="Arial" w:hAnsi="Arial" w:cs="Arial"/>
          <w:sz w:val="20"/>
          <w:szCs w:val="20"/>
        </w:rPr>
        <w:t xml:space="preserve">Mohd Razali, Muhammad Najib, Ali, N. Mat and </w:t>
      </w:r>
      <w:r w:rsidRPr="00FC3F9B">
        <w:rPr>
          <w:rFonts w:ascii="Arial" w:hAnsi="Arial" w:cs="Arial"/>
          <w:b/>
          <w:bCs/>
          <w:sz w:val="20"/>
          <w:szCs w:val="20"/>
        </w:rPr>
        <w:t>Othman, S. H.</w:t>
      </w:r>
      <w:r>
        <w:rPr>
          <w:rFonts w:ascii="Arial" w:hAnsi="Arial" w:cs="Arial"/>
          <w:sz w:val="20"/>
          <w:szCs w:val="20"/>
        </w:rPr>
        <w:t xml:space="preserve"> (2010), “The Information and Communication Technology Management Framework for Facilities Management Business in Malaysia”, The 1st International Borneo Business Conference, Malaysia</w:t>
      </w:r>
    </w:p>
    <w:p w14:paraId="1F060231" w14:textId="77777777" w:rsidR="00504EAB" w:rsidRDefault="005F605D" w:rsidP="009C6B3E">
      <w:pPr>
        <w:pStyle w:val="BodyTextIndent"/>
        <w:tabs>
          <w:tab w:val="left" w:pos="720"/>
        </w:tabs>
        <w:spacing w:line="276" w:lineRule="auto"/>
        <w:ind w:left="567" w:hanging="567"/>
        <w:jc w:val="both"/>
        <w:rPr>
          <w:rFonts w:ascii="Arial" w:hAnsi="Arial" w:cs="Arial"/>
          <w:sz w:val="20"/>
          <w:szCs w:val="20"/>
        </w:rPr>
      </w:pPr>
      <w:r>
        <w:rPr>
          <w:rFonts w:ascii="Arial" w:hAnsi="Arial" w:cs="Arial"/>
          <w:sz w:val="20"/>
          <w:szCs w:val="20"/>
        </w:rPr>
        <w:t xml:space="preserve">Razali, M. N., I. Sahir, Z. Manaf and </w:t>
      </w:r>
      <w:r w:rsidRPr="00FC3F9B">
        <w:rPr>
          <w:rFonts w:ascii="Arial" w:hAnsi="Arial" w:cs="Arial"/>
          <w:b/>
          <w:bCs/>
          <w:sz w:val="20"/>
          <w:szCs w:val="20"/>
        </w:rPr>
        <w:t>S. H. Othman</w:t>
      </w:r>
      <w:r>
        <w:rPr>
          <w:rFonts w:ascii="Arial" w:hAnsi="Arial" w:cs="Arial"/>
          <w:sz w:val="20"/>
          <w:szCs w:val="20"/>
        </w:rPr>
        <w:t xml:space="preserve"> (2008). “The Design of Best Practice Framework in Information and Communication Technology Management in Facilities Management : Case Study in Malaysia.”</w:t>
      </w:r>
    </w:p>
    <w:p w14:paraId="1F060232" w14:textId="77777777" w:rsidR="00504EAB" w:rsidRDefault="005F605D" w:rsidP="009C6B3E">
      <w:pPr>
        <w:pStyle w:val="BodyTextIndent"/>
        <w:tabs>
          <w:tab w:val="left" w:pos="720"/>
        </w:tabs>
        <w:spacing w:line="276" w:lineRule="auto"/>
        <w:ind w:left="567" w:hanging="567"/>
        <w:jc w:val="both"/>
        <w:rPr>
          <w:rFonts w:ascii="Arial" w:hAnsi="Arial" w:cs="Arial"/>
          <w:sz w:val="20"/>
          <w:szCs w:val="20"/>
        </w:rPr>
      </w:pPr>
      <w:r w:rsidRPr="00FC3F9B">
        <w:rPr>
          <w:rFonts w:ascii="Arial" w:hAnsi="Arial" w:cs="Arial"/>
          <w:b/>
          <w:bCs/>
          <w:sz w:val="20"/>
          <w:szCs w:val="20"/>
        </w:rPr>
        <w:t>Siti Hajar Othman</w:t>
      </w:r>
      <w:r>
        <w:rPr>
          <w:rFonts w:ascii="Arial" w:hAnsi="Arial" w:cs="Arial"/>
          <w:sz w:val="20"/>
          <w:szCs w:val="20"/>
        </w:rPr>
        <w:t>, Mazura Mat Din, Mohd Fahmi Mokhtar (2006) ”InSIST : Integrated Student Information and Tracking System”, 19th Education Technology Convention  (KTP-19), Langkawi, Malaysia.</w:t>
      </w:r>
    </w:p>
    <w:p w14:paraId="1F060233" w14:textId="77777777" w:rsidR="00504EAB" w:rsidRDefault="005F605D" w:rsidP="009C6B3E">
      <w:pPr>
        <w:pStyle w:val="BodyTextIndent"/>
        <w:tabs>
          <w:tab w:val="left" w:pos="720"/>
        </w:tabs>
        <w:spacing w:line="276" w:lineRule="auto"/>
        <w:ind w:left="567" w:hanging="567"/>
        <w:jc w:val="both"/>
        <w:rPr>
          <w:rFonts w:ascii="Arial" w:hAnsi="Arial" w:cs="Arial"/>
          <w:sz w:val="20"/>
          <w:szCs w:val="20"/>
        </w:rPr>
      </w:pPr>
      <w:r>
        <w:rPr>
          <w:rFonts w:ascii="Arial" w:hAnsi="Arial" w:cs="Arial"/>
          <w:sz w:val="20"/>
          <w:szCs w:val="20"/>
        </w:rPr>
        <w:t xml:space="preserve">M.N. Razali, D.M. Juanil, </w:t>
      </w:r>
      <w:r w:rsidRPr="00FC3F9B">
        <w:rPr>
          <w:rFonts w:ascii="Arial" w:hAnsi="Arial" w:cs="Arial"/>
          <w:b/>
          <w:bCs/>
          <w:sz w:val="20"/>
          <w:szCs w:val="20"/>
        </w:rPr>
        <w:t>S.H. Othman</w:t>
      </w:r>
      <w:r>
        <w:rPr>
          <w:rFonts w:ascii="Arial" w:hAnsi="Arial" w:cs="Arial"/>
          <w:sz w:val="20"/>
          <w:szCs w:val="20"/>
        </w:rPr>
        <w:t xml:space="preserve"> (2004), “A Model for Knowledge Management Strategy: An Application in Real Estate”</w:t>
      </w:r>
    </w:p>
    <w:p w14:paraId="1F060234" w14:textId="77777777" w:rsidR="00504EAB" w:rsidRDefault="005F605D" w:rsidP="009C6B3E">
      <w:pPr>
        <w:pStyle w:val="BodyTextIndent"/>
        <w:tabs>
          <w:tab w:val="left" w:pos="720"/>
        </w:tabs>
        <w:spacing w:line="276" w:lineRule="auto"/>
        <w:ind w:left="567" w:hanging="567"/>
        <w:jc w:val="both"/>
        <w:rPr>
          <w:rFonts w:ascii="Arial" w:hAnsi="Arial" w:cs="Arial"/>
          <w:sz w:val="20"/>
          <w:szCs w:val="20"/>
        </w:rPr>
      </w:pPr>
      <w:r>
        <w:rPr>
          <w:rFonts w:ascii="Arial" w:hAnsi="Arial" w:cs="Arial"/>
          <w:sz w:val="20"/>
          <w:szCs w:val="20"/>
        </w:rPr>
        <w:t xml:space="preserve">Najib Razali, </w:t>
      </w:r>
      <w:r w:rsidRPr="00FC3F9B">
        <w:rPr>
          <w:rFonts w:ascii="Arial" w:hAnsi="Arial" w:cs="Arial"/>
          <w:b/>
          <w:bCs/>
          <w:sz w:val="20"/>
          <w:szCs w:val="20"/>
        </w:rPr>
        <w:t>Siti Hajar Othman</w:t>
      </w:r>
      <w:r>
        <w:rPr>
          <w:rFonts w:ascii="Arial" w:hAnsi="Arial" w:cs="Arial"/>
          <w:sz w:val="20"/>
          <w:szCs w:val="20"/>
        </w:rPr>
        <w:t xml:space="preserve"> (2004) “The Design of Best Practice Framework in ICT Concept in Facilities Management”, International Business Management Conference (IBMC 2004), Malaysia.</w:t>
      </w:r>
    </w:p>
    <w:p w14:paraId="1F060235" w14:textId="77777777" w:rsidR="00504EAB" w:rsidRDefault="005F605D" w:rsidP="009C6B3E">
      <w:pPr>
        <w:pStyle w:val="BodyTextIndent"/>
        <w:tabs>
          <w:tab w:val="left" w:pos="720"/>
        </w:tabs>
        <w:spacing w:line="276" w:lineRule="auto"/>
        <w:ind w:left="567" w:hanging="567"/>
        <w:jc w:val="both"/>
        <w:rPr>
          <w:rFonts w:ascii="Arial" w:hAnsi="Arial" w:cs="Arial"/>
          <w:sz w:val="20"/>
          <w:szCs w:val="20"/>
        </w:rPr>
      </w:pPr>
      <w:r>
        <w:rPr>
          <w:rFonts w:ascii="Arial" w:hAnsi="Arial" w:cs="Arial"/>
          <w:sz w:val="20"/>
          <w:szCs w:val="20"/>
        </w:rPr>
        <w:t xml:space="preserve">Muhammad Najib Razali, </w:t>
      </w:r>
      <w:r w:rsidRPr="00FC3F9B">
        <w:rPr>
          <w:rFonts w:ascii="Arial" w:hAnsi="Arial" w:cs="Arial"/>
          <w:b/>
          <w:bCs/>
          <w:sz w:val="20"/>
          <w:szCs w:val="20"/>
        </w:rPr>
        <w:t>Siti Hajar Othman</w:t>
      </w:r>
      <w:r>
        <w:rPr>
          <w:rFonts w:ascii="Arial" w:hAnsi="Arial" w:cs="Arial"/>
          <w:sz w:val="20"/>
          <w:szCs w:val="20"/>
        </w:rPr>
        <w:t xml:space="preserve"> (2004) “The ICT Management Framework for Facilities Management Business in Malaysia”,  IBBC 2004 – International Borneo Business Conference, Malaysia</w:t>
      </w:r>
    </w:p>
    <w:p w14:paraId="1F060236" w14:textId="77777777" w:rsidR="00504EAB" w:rsidRDefault="005F605D" w:rsidP="009C6B3E">
      <w:pPr>
        <w:pStyle w:val="BodyTextIndent"/>
        <w:tabs>
          <w:tab w:val="left" w:pos="720"/>
        </w:tabs>
        <w:spacing w:line="276" w:lineRule="auto"/>
        <w:ind w:left="567" w:hanging="567"/>
        <w:jc w:val="both"/>
        <w:rPr>
          <w:rFonts w:ascii="Arial" w:hAnsi="Arial" w:cs="Arial"/>
          <w:sz w:val="20"/>
          <w:szCs w:val="20"/>
        </w:rPr>
      </w:pPr>
      <w:r w:rsidRPr="00FC3F9B">
        <w:rPr>
          <w:rFonts w:ascii="Arial" w:hAnsi="Arial" w:cs="Arial"/>
          <w:b/>
          <w:bCs/>
          <w:sz w:val="20"/>
          <w:szCs w:val="20"/>
        </w:rPr>
        <w:t>Siti Hajar Othman</w:t>
      </w:r>
      <w:r>
        <w:rPr>
          <w:rFonts w:ascii="Arial" w:hAnsi="Arial" w:cs="Arial"/>
          <w:sz w:val="20"/>
          <w:szCs w:val="20"/>
        </w:rPr>
        <w:t>, Shamsul Shahibuddin (2000), ”Subject Registration System Using Client Server, Internet and Legacy System”, MSTC 2000, Malaysia.</w:t>
      </w:r>
    </w:p>
    <w:p w14:paraId="1F060240" w14:textId="77777777" w:rsidR="00504EAB" w:rsidRDefault="005F605D" w:rsidP="004C1A87">
      <w:pPr>
        <w:pStyle w:val="Heading2"/>
        <w:spacing w:line="276" w:lineRule="auto"/>
        <w:rPr>
          <w:rFonts w:ascii="Arial" w:hAnsi="Arial" w:cs="Arial"/>
          <w:sz w:val="24"/>
          <w:szCs w:val="24"/>
          <w:shd w:val="pct25" w:color="auto" w:fill="FFFFFF"/>
        </w:rPr>
      </w:pPr>
      <w:r>
        <w:rPr>
          <w:rFonts w:ascii="Arial" w:hAnsi="Arial" w:cs="Arial"/>
          <w:sz w:val="24"/>
          <w:szCs w:val="24"/>
          <w:shd w:val="pct25" w:color="auto" w:fill="FFFFFF"/>
        </w:rPr>
        <w:lastRenderedPageBreak/>
        <w:t xml:space="preserve">THESIS </w:t>
      </w:r>
    </w:p>
    <w:p w14:paraId="1F060242" w14:textId="77777777" w:rsidR="00504EAB" w:rsidRDefault="005F605D" w:rsidP="009C6B3E">
      <w:pPr>
        <w:spacing w:after="120"/>
        <w:ind w:left="567" w:hanging="567"/>
        <w:jc w:val="both"/>
        <w:rPr>
          <w:rFonts w:ascii="Arial" w:hAnsi="Arial" w:cs="Arial"/>
          <w:sz w:val="20"/>
          <w:szCs w:val="20"/>
        </w:rPr>
      </w:pPr>
      <w:r w:rsidRPr="00913AF7">
        <w:rPr>
          <w:rFonts w:ascii="Arial" w:hAnsi="Arial" w:cs="Arial"/>
          <w:sz w:val="20"/>
          <w:szCs w:val="20"/>
        </w:rPr>
        <w:t>(PhD)</w:t>
      </w:r>
      <w:r>
        <w:rPr>
          <w:rFonts w:ascii="Arial" w:hAnsi="Arial" w:cs="Arial"/>
          <w:sz w:val="20"/>
          <w:szCs w:val="20"/>
        </w:rPr>
        <w:t xml:space="preserve"> Siti Hajar Othman, “</w:t>
      </w:r>
      <w:proofErr w:type="spellStart"/>
      <w:r>
        <w:rPr>
          <w:rFonts w:ascii="Arial" w:hAnsi="Arial" w:cs="Arial"/>
          <w:sz w:val="20"/>
          <w:szCs w:val="20"/>
        </w:rPr>
        <w:t>Metamodelling</w:t>
      </w:r>
      <w:proofErr w:type="spellEnd"/>
      <w:r>
        <w:rPr>
          <w:rFonts w:ascii="Arial" w:hAnsi="Arial" w:cs="Arial"/>
          <w:sz w:val="20"/>
          <w:szCs w:val="20"/>
        </w:rPr>
        <w:t xml:space="preserve"> Approach for Managing Disaster Management Knowledge”. Doctor of Philosophy (PhD), University of Wollongong, Australia, 2012.</w:t>
      </w:r>
    </w:p>
    <w:p w14:paraId="1F060243" w14:textId="77777777" w:rsidR="00504EAB" w:rsidRDefault="005F605D" w:rsidP="009C6B3E">
      <w:pPr>
        <w:spacing w:after="120"/>
        <w:ind w:left="567" w:hanging="567"/>
        <w:jc w:val="both"/>
        <w:rPr>
          <w:rFonts w:ascii="Arial" w:hAnsi="Arial" w:cs="Arial"/>
          <w:sz w:val="20"/>
          <w:szCs w:val="20"/>
        </w:rPr>
      </w:pPr>
      <w:r w:rsidRPr="00913AF7">
        <w:rPr>
          <w:rFonts w:ascii="Arial" w:hAnsi="Arial" w:cs="Arial"/>
          <w:sz w:val="20"/>
          <w:szCs w:val="20"/>
        </w:rPr>
        <w:t>(Master Degree)</w:t>
      </w:r>
      <w:r>
        <w:rPr>
          <w:rFonts w:ascii="Arial" w:hAnsi="Arial" w:cs="Arial"/>
          <w:sz w:val="20"/>
          <w:szCs w:val="20"/>
        </w:rPr>
        <w:t xml:space="preserve"> Siti Hajar Othman, “Software Development of ISO Document Tracking System (IDTS) For Consultancy Unit, Bureau of Innovation and Consultancy, UTM </w:t>
      </w:r>
      <w:proofErr w:type="spellStart"/>
      <w:r>
        <w:rPr>
          <w:rFonts w:ascii="Arial" w:hAnsi="Arial" w:cs="Arial"/>
          <w:sz w:val="20"/>
          <w:szCs w:val="20"/>
        </w:rPr>
        <w:t>Skudai</w:t>
      </w:r>
      <w:proofErr w:type="spellEnd"/>
      <w:r>
        <w:rPr>
          <w:rFonts w:ascii="Arial" w:hAnsi="Arial" w:cs="Arial"/>
          <w:sz w:val="20"/>
          <w:szCs w:val="20"/>
        </w:rPr>
        <w:t>”. Master of Science (Real Time Software Engineering), 2002.</w:t>
      </w:r>
    </w:p>
    <w:p w14:paraId="1F060244" w14:textId="77777777" w:rsidR="00504EAB" w:rsidRDefault="005F605D" w:rsidP="009C6B3E">
      <w:pPr>
        <w:spacing w:after="120"/>
        <w:ind w:left="567" w:hanging="567"/>
        <w:jc w:val="both"/>
        <w:rPr>
          <w:rFonts w:ascii="Arial" w:hAnsi="Arial" w:cs="Arial"/>
          <w:sz w:val="20"/>
          <w:szCs w:val="20"/>
        </w:rPr>
      </w:pPr>
      <w:r w:rsidRPr="00913AF7">
        <w:rPr>
          <w:rFonts w:ascii="Arial" w:hAnsi="Arial" w:cs="Arial"/>
          <w:sz w:val="20"/>
          <w:szCs w:val="20"/>
        </w:rPr>
        <w:t>(Bachelor Degree)</w:t>
      </w:r>
      <w:r>
        <w:rPr>
          <w:rFonts w:ascii="Arial" w:hAnsi="Arial" w:cs="Arial"/>
          <w:sz w:val="20"/>
          <w:szCs w:val="20"/>
        </w:rPr>
        <w:t xml:space="preserve"> Siti Hajar Othman, “</w:t>
      </w:r>
      <w:proofErr w:type="spellStart"/>
      <w:r>
        <w:rPr>
          <w:rFonts w:ascii="Arial" w:hAnsi="Arial" w:cs="Arial"/>
          <w:sz w:val="20"/>
          <w:szCs w:val="20"/>
        </w:rPr>
        <w:t>Capaian</w:t>
      </w:r>
      <w:proofErr w:type="spellEnd"/>
      <w:r>
        <w:rPr>
          <w:rFonts w:ascii="Arial" w:hAnsi="Arial" w:cs="Arial"/>
          <w:sz w:val="20"/>
          <w:szCs w:val="20"/>
        </w:rPr>
        <w:t xml:space="preserve"> dan Integrasi </w:t>
      </w:r>
      <w:proofErr w:type="spellStart"/>
      <w:r>
        <w:rPr>
          <w:rFonts w:ascii="Arial" w:hAnsi="Arial" w:cs="Arial"/>
          <w:sz w:val="20"/>
          <w:szCs w:val="20"/>
        </w:rPr>
        <w:t>Sistem</w:t>
      </w:r>
      <w:proofErr w:type="spellEnd"/>
      <w:r>
        <w:rPr>
          <w:rFonts w:ascii="Arial" w:hAnsi="Arial" w:cs="Arial"/>
          <w:sz w:val="20"/>
          <w:szCs w:val="20"/>
        </w:rPr>
        <w:t xml:space="preserve"> </w:t>
      </w:r>
      <w:proofErr w:type="spellStart"/>
      <w:r>
        <w:rPr>
          <w:rFonts w:ascii="Arial" w:hAnsi="Arial" w:cs="Arial"/>
          <w:sz w:val="20"/>
          <w:szCs w:val="20"/>
        </w:rPr>
        <w:t>Legasi</w:t>
      </w:r>
      <w:proofErr w:type="spellEnd"/>
      <w:r>
        <w:rPr>
          <w:rFonts w:ascii="Arial" w:hAnsi="Arial" w:cs="Arial"/>
          <w:sz w:val="20"/>
          <w:szCs w:val="20"/>
        </w:rPr>
        <w:t xml:space="preserve"> </w:t>
      </w:r>
      <w:proofErr w:type="spellStart"/>
      <w:r>
        <w:rPr>
          <w:rFonts w:ascii="Arial" w:hAnsi="Arial" w:cs="Arial"/>
          <w:sz w:val="20"/>
          <w:szCs w:val="20"/>
        </w:rPr>
        <w:t>Dengan</w:t>
      </w:r>
      <w:proofErr w:type="spellEnd"/>
      <w:r>
        <w:rPr>
          <w:rFonts w:ascii="Arial" w:hAnsi="Arial" w:cs="Arial"/>
          <w:sz w:val="20"/>
          <w:szCs w:val="20"/>
        </w:rPr>
        <w:t xml:space="preserve"> </w:t>
      </w:r>
      <w:proofErr w:type="spellStart"/>
      <w:r>
        <w:rPr>
          <w:rFonts w:ascii="Arial" w:hAnsi="Arial" w:cs="Arial"/>
          <w:sz w:val="20"/>
          <w:szCs w:val="20"/>
        </w:rPr>
        <w:t>Menggunakan</w:t>
      </w:r>
      <w:proofErr w:type="spellEnd"/>
      <w:r>
        <w:rPr>
          <w:rFonts w:ascii="Arial" w:hAnsi="Arial" w:cs="Arial"/>
          <w:sz w:val="20"/>
          <w:szCs w:val="20"/>
        </w:rPr>
        <w:t xml:space="preserve"> </w:t>
      </w:r>
      <w:proofErr w:type="spellStart"/>
      <w:r>
        <w:rPr>
          <w:rFonts w:ascii="Arial" w:hAnsi="Arial" w:cs="Arial"/>
          <w:sz w:val="20"/>
          <w:szCs w:val="20"/>
        </w:rPr>
        <w:t>Teknologi</w:t>
      </w:r>
      <w:proofErr w:type="spellEnd"/>
      <w:r>
        <w:rPr>
          <w:rFonts w:ascii="Arial" w:hAnsi="Arial" w:cs="Arial"/>
          <w:sz w:val="20"/>
          <w:szCs w:val="20"/>
        </w:rPr>
        <w:t xml:space="preserve"> Internet dan </w:t>
      </w:r>
      <w:proofErr w:type="spellStart"/>
      <w:r>
        <w:rPr>
          <w:rFonts w:ascii="Arial" w:hAnsi="Arial" w:cs="Arial"/>
          <w:sz w:val="20"/>
          <w:szCs w:val="20"/>
        </w:rPr>
        <w:t>Pelanggan</w:t>
      </w:r>
      <w:proofErr w:type="spellEnd"/>
      <w:r>
        <w:rPr>
          <w:rFonts w:ascii="Arial" w:hAnsi="Arial" w:cs="Arial"/>
          <w:sz w:val="20"/>
          <w:szCs w:val="20"/>
        </w:rPr>
        <w:t xml:space="preserve"> Pelayan (Integration of Legacy System </w:t>
      </w:r>
      <w:proofErr w:type="gramStart"/>
      <w:r>
        <w:rPr>
          <w:rFonts w:ascii="Arial" w:hAnsi="Arial" w:cs="Arial"/>
          <w:sz w:val="20"/>
          <w:szCs w:val="20"/>
        </w:rPr>
        <w:t>By</w:t>
      </w:r>
      <w:proofErr w:type="gramEnd"/>
      <w:r>
        <w:rPr>
          <w:rFonts w:ascii="Arial" w:hAnsi="Arial" w:cs="Arial"/>
          <w:sz w:val="20"/>
          <w:szCs w:val="20"/>
        </w:rPr>
        <w:t xml:space="preserve"> Using </w:t>
      </w:r>
      <w:proofErr w:type="spellStart"/>
      <w:proofErr w:type="gramStart"/>
      <w:r>
        <w:rPr>
          <w:rFonts w:ascii="Arial" w:hAnsi="Arial" w:cs="Arial"/>
          <w:sz w:val="20"/>
          <w:szCs w:val="20"/>
        </w:rPr>
        <w:t>a</w:t>
      </w:r>
      <w:proofErr w:type="spellEnd"/>
      <w:proofErr w:type="gramEnd"/>
      <w:r>
        <w:rPr>
          <w:rFonts w:ascii="Arial" w:hAnsi="Arial" w:cs="Arial"/>
          <w:sz w:val="20"/>
          <w:szCs w:val="20"/>
        </w:rPr>
        <w:t xml:space="preserve"> Internet and Client Server Technology)”. Bachelor of Science (Computer Science), 2000.</w:t>
      </w:r>
    </w:p>
    <w:p w14:paraId="1F060246" w14:textId="77777777" w:rsidR="00504EAB" w:rsidRDefault="005F605D" w:rsidP="004C1A87">
      <w:pPr>
        <w:pStyle w:val="Heading2"/>
        <w:spacing w:line="276" w:lineRule="auto"/>
        <w:rPr>
          <w:rFonts w:ascii="Arial" w:hAnsi="Arial" w:cs="Arial"/>
          <w:sz w:val="24"/>
          <w:szCs w:val="24"/>
          <w:shd w:val="pct25" w:color="auto" w:fill="FFFFFF"/>
        </w:rPr>
      </w:pPr>
      <w:r>
        <w:rPr>
          <w:rFonts w:ascii="Arial" w:hAnsi="Arial" w:cs="Arial"/>
          <w:sz w:val="24"/>
          <w:szCs w:val="24"/>
          <w:shd w:val="pct25" w:color="auto" w:fill="FFFFFF"/>
        </w:rPr>
        <w:t xml:space="preserve">ORIGINAL BOOK </w:t>
      </w:r>
    </w:p>
    <w:p w14:paraId="1F060248" w14:textId="20E9A08E" w:rsidR="00504EAB" w:rsidRDefault="005F605D" w:rsidP="009C6B3E">
      <w:pPr>
        <w:spacing w:after="120"/>
        <w:ind w:left="567" w:hanging="567"/>
        <w:jc w:val="both"/>
        <w:rPr>
          <w:rFonts w:ascii="Arial" w:hAnsi="Arial" w:cs="Arial"/>
          <w:sz w:val="20"/>
          <w:szCs w:val="20"/>
        </w:rPr>
      </w:pPr>
      <w:r>
        <w:rPr>
          <w:rFonts w:ascii="Arial" w:hAnsi="Arial" w:cs="Arial"/>
          <w:sz w:val="20"/>
          <w:szCs w:val="20"/>
        </w:rPr>
        <w:t xml:space="preserve">Logik Digital: </w:t>
      </w:r>
      <w:proofErr w:type="spellStart"/>
      <w:r>
        <w:rPr>
          <w:rFonts w:ascii="Arial" w:hAnsi="Arial" w:cs="Arial"/>
          <w:sz w:val="20"/>
          <w:szCs w:val="20"/>
        </w:rPr>
        <w:t>Bahagian</w:t>
      </w:r>
      <w:proofErr w:type="spellEnd"/>
      <w:r>
        <w:rPr>
          <w:rFonts w:ascii="Arial" w:hAnsi="Arial" w:cs="Arial"/>
          <w:sz w:val="20"/>
          <w:szCs w:val="20"/>
        </w:rPr>
        <w:t xml:space="preserve"> 1 (2021), Raja Zahilah Raja Mohd Radzi, </w:t>
      </w:r>
      <w:proofErr w:type="spellStart"/>
      <w:r>
        <w:rPr>
          <w:rFonts w:ascii="Arial" w:hAnsi="Arial" w:cs="Arial"/>
          <w:sz w:val="20"/>
          <w:szCs w:val="20"/>
        </w:rPr>
        <w:t>Hazinah</w:t>
      </w:r>
      <w:proofErr w:type="spellEnd"/>
      <w:r>
        <w:rPr>
          <w:rFonts w:ascii="Arial" w:hAnsi="Arial" w:cs="Arial"/>
          <w:sz w:val="20"/>
          <w:szCs w:val="20"/>
        </w:rPr>
        <w:t xml:space="preserve"> Kutty Mammi, </w:t>
      </w:r>
      <w:proofErr w:type="spellStart"/>
      <w:r>
        <w:rPr>
          <w:rFonts w:ascii="Arial" w:hAnsi="Arial" w:cs="Arial"/>
          <w:sz w:val="20"/>
          <w:szCs w:val="20"/>
        </w:rPr>
        <w:t>Mazleena</w:t>
      </w:r>
      <w:proofErr w:type="spellEnd"/>
      <w:r>
        <w:rPr>
          <w:rFonts w:ascii="Arial" w:hAnsi="Arial" w:cs="Arial"/>
          <w:sz w:val="20"/>
          <w:szCs w:val="20"/>
        </w:rPr>
        <w:t xml:space="preserve"> Salleh, </w:t>
      </w:r>
      <w:proofErr w:type="spellStart"/>
      <w:r>
        <w:rPr>
          <w:rFonts w:ascii="Arial" w:hAnsi="Arial" w:cs="Arial"/>
          <w:sz w:val="20"/>
          <w:szCs w:val="20"/>
        </w:rPr>
        <w:t>Muhalim</w:t>
      </w:r>
      <w:proofErr w:type="spellEnd"/>
      <w:r>
        <w:rPr>
          <w:rFonts w:ascii="Arial" w:hAnsi="Arial" w:cs="Arial"/>
          <w:sz w:val="20"/>
          <w:szCs w:val="20"/>
        </w:rPr>
        <w:t xml:space="preserve"> Mohamed Amin </w:t>
      </w:r>
      <w:r w:rsidR="00FC3F9B">
        <w:rPr>
          <w:rFonts w:ascii="Arial" w:hAnsi="Arial" w:cs="Arial"/>
          <w:sz w:val="20"/>
          <w:szCs w:val="20"/>
        </w:rPr>
        <w:t>a</w:t>
      </w:r>
      <w:r>
        <w:rPr>
          <w:rFonts w:ascii="Arial" w:hAnsi="Arial" w:cs="Arial"/>
          <w:sz w:val="20"/>
          <w:szCs w:val="20"/>
        </w:rPr>
        <w:t xml:space="preserve">nd </w:t>
      </w:r>
      <w:r w:rsidRPr="00FC3F9B">
        <w:rPr>
          <w:rFonts w:ascii="Arial" w:hAnsi="Arial" w:cs="Arial"/>
          <w:b/>
          <w:bCs/>
          <w:sz w:val="20"/>
          <w:szCs w:val="20"/>
        </w:rPr>
        <w:t>Siti Hajar Othman</w:t>
      </w:r>
      <w:r>
        <w:rPr>
          <w:rFonts w:ascii="Arial" w:hAnsi="Arial" w:cs="Arial"/>
          <w:sz w:val="20"/>
          <w:szCs w:val="20"/>
        </w:rPr>
        <w:t>, Dewan Bahasa Dan Pustaka (DBP) (Status: In Publication Process)</w:t>
      </w:r>
    </w:p>
    <w:p w14:paraId="1F060249" w14:textId="77777777" w:rsidR="00504EAB" w:rsidRDefault="005F605D" w:rsidP="009C6B3E">
      <w:pPr>
        <w:spacing w:after="120"/>
        <w:ind w:left="567" w:hanging="567"/>
        <w:jc w:val="both"/>
        <w:rPr>
          <w:rFonts w:ascii="Arial" w:hAnsi="Arial" w:cs="Arial"/>
          <w:sz w:val="20"/>
          <w:szCs w:val="20"/>
        </w:rPr>
      </w:pPr>
      <w:r>
        <w:rPr>
          <w:rFonts w:ascii="Arial" w:hAnsi="Arial" w:cs="Arial"/>
          <w:sz w:val="20"/>
          <w:szCs w:val="20"/>
        </w:rPr>
        <w:t xml:space="preserve">Logik Digital: </w:t>
      </w:r>
      <w:proofErr w:type="spellStart"/>
      <w:r>
        <w:rPr>
          <w:rFonts w:ascii="Arial" w:hAnsi="Arial" w:cs="Arial"/>
          <w:sz w:val="20"/>
          <w:szCs w:val="20"/>
        </w:rPr>
        <w:t>Bahagian</w:t>
      </w:r>
      <w:proofErr w:type="spellEnd"/>
      <w:r>
        <w:rPr>
          <w:rFonts w:ascii="Arial" w:hAnsi="Arial" w:cs="Arial"/>
          <w:sz w:val="20"/>
          <w:szCs w:val="20"/>
        </w:rPr>
        <w:t xml:space="preserve"> 2 (2022), Raja Zahilah Raja Md Radzi, </w:t>
      </w:r>
      <w:proofErr w:type="spellStart"/>
      <w:r>
        <w:rPr>
          <w:rFonts w:ascii="Arial" w:hAnsi="Arial" w:cs="Arial"/>
          <w:sz w:val="20"/>
          <w:szCs w:val="20"/>
        </w:rPr>
        <w:t>Hazinah</w:t>
      </w:r>
      <w:proofErr w:type="spellEnd"/>
      <w:r>
        <w:rPr>
          <w:rFonts w:ascii="Arial" w:hAnsi="Arial" w:cs="Arial"/>
          <w:sz w:val="20"/>
          <w:szCs w:val="20"/>
        </w:rPr>
        <w:t xml:space="preserve"> Kutty Mammi, </w:t>
      </w:r>
      <w:proofErr w:type="spellStart"/>
      <w:r>
        <w:rPr>
          <w:rFonts w:ascii="Arial" w:hAnsi="Arial" w:cs="Arial"/>
          <w:sz w:val="20"/>
          <w:szCs w:val="20"/>
        </w:rPr>
        <w:t>Mazleena</w:t>
      </w:r>
      <w:proofErr w:type="spellEnd"/>
      <w:r>
        <w:rPr>
          <w:rFonts w:ascii="Arial" w:hAnsi="Arial" w:cs="Arial"/>
          <w:sz w:val="20"/>
          <w:szCs w:val="20"/>
        </w:rPr>
        <w:t xml:space="preserve"> Salleh, </w:t>
      </w:r>
      <w:r w:rsidRPr="00FC3F9B">
        <w:rPr>
          <w:rFonts w:ascii="Arial" w:hAnsi="Arial" w:cs="Arial"/>
          <w:b/>
          <w:bCs/>
          <w:sz w:val="20"/>
          <w:szCs w:val="20"/>
        </w:rPr>
        <w:t>Siti Hajar Othman</w:t>
      </w:r>
      <w:r>
        <w:rPr>
          <w:rFonts w:ascii="Arial" w:hAnsi="Arial" w:cs="Arial"/>
          <w:sz w:val="20"/>
          <w:szCs w:val="20"/>
        </w:rPr>
        <w:t>. Dewan Bahasa dan Pustaka (DBP) (Status: In progress)</w:t>
      </w:r>
    </w:p>
    <w:p w14:paraId="1F06024A" w14:textId="77777777" w:rsidR="00504EAB" w:rsidRDefault="005F605D" w:rsidP="009C6B3E">
      <w:pPr>
        <w:spacing w:after="120"/>
        <w:ind w:left="567" w:hanging="567"/>
        <w:jc w:val="both"/>
        <w:rPr>
          <w:rFonts w:ascii="Arial" w:hAnsi="Arial" w:cs="Arial"/>
          <w:sz w:val="20"/>
          <w:szCs w:val="20"/>
        </w:rPr>
      </w:pPr>
      <w:proofErr w:type="spellStart"/>
      <w:r>
        <w:rPr>
          <w:rFonts w:ascii="Arial" w:hAnsi="Arial" w:cs="Arial"/>
          <w:sz w:val="20"/>
          <w:szCs w:val="20"/>
        </w:rPr>
        <w:t>Buku</w:t>
      </w:r>
      <w:proofErr w:type="spellEnd"/>
      <w:r>
        <w:rPr>
          <w:rFonts w:ascii="Arial" w:hAnsi="Arial" w:cs="Arial"/>
          <w:sz w:val="20"/>
          <w:szCs w:val="20"/>
        </w:rPr>
        <w:t xml:space="preserve"> Panduan Latihan </w:t>
      </w:r>
      <w:proofErr w:type="spellStart"/>
      <w:r>
        <w:rPr>
          <w:rFonts w:ascii="Arial" w:hAnsi="Arial" w:cs="Arial"/>
          <w:sz w:val="20"/>
          <w:szCs w:val="20"/>
        </w:rPr>
        <w:t>Praktik</w:t>
      </w:r>
      <w:proofErr w:type="spellEnd"/>
      <w:r>
        <w:rPr>
          <w:rFonts w:ascii="Arial" w:hAnsi="Arial" w:cs="Arial"/>
          <w:sz w:val="20"/>
          <w:szCs w:val="20"/>
        </w:rPr>
        <w:t xml:space="preserve"> FSKSM (2007), </w:t>
      </w:r>
      <w:proofErr w:type="spellStart"/>
      <w:r>
        <w:rPr>
          <w:rFonts w:ascii="Arial" w:hAnsi="Arial" w:cs="Arial"/>
          <w:sz w:val="20"/>
          <w:szCs w:val="20"/>
        </w:rPr>
        <w:t>Norazah</w:t>
      </w:r>
      <w:proofErr w:type="spellEnd"/>
      <w:r>
        <w:rPr>
          <w:rFonts w:ascii="Arial" w:hAnsi="Arial" w:cs="Arial"/>
          <w:sz w:val="20"/>
          <w:szCs w:val="20"/>
        </w:rPr>
        <w:t xml:space="preserve"> Yusof, </w:t>
      </w:r>
      <w:r w:rsidRPr="00FC3F9B">
        <w:rPr>
          <w:rFonts w:ascii="Arial" w:hAnsi="Arial" w:cs="Arial"/>
          <w:b/>
          <w:bCs/>
          <w:sz w:val="20"/>
          <w:szCs w:val="20"/>
        </w:rPr>
        <w:t>Siti Hajar Othman,</w:t>
      </w:r>
      <w:r>
        <w:rPr>
          <w:rFonts w:ascii="Arial" w:hAnsi="Arial" w:cs="Arial"/>
          <w:sz w:val="20"/>
          <w:szCs w:val="20"/>
        </w:rPr>
        <w:t xml:space="preserve"> Nik Isrozaidi, </w:t>
      </w:r>
      <w:proofErr w:type="spellStart"/>
      <w:r>
        <w:rPr>
          <w:rFonts w:ascii="Arial" w:hAnsi="Arial" w:cs="Arial"/>
          <w:sz w:val="20"/>
          <w:szCs w:val="20"/>
        </w:rPr>
        <w:t>Nazmona</w:t>
      </w:r>
      <w:proofErr w:type="spellEnd"/>
      <w:r>
        <w:rPr>
          <w:rFonts w:ascii="Arial" w:hAnsi="Arial" w:cs="Arial"/>
          <w:sz w:val="20"/>
          <w:szCs w:val="20"/>
        </w:rPr>
        <w:t xml:space="preserve"> Mat Ali, </w:t>
      </w:r>
      <w:proofErr w:type="spellStart"/>
      <w:r>
        <w:rPr>
          <w:rFonts w:ascii="Arial" w:hAnsi="Arial" w:cs="Arial"/>
          <w:sz w:val="20"/>
          <w:szCs w:val="20"/>
        </w:rPr>
        <w:t>Noranita</w:t>
      </w:r>
      <w:proofErr w:type="spellEnd"/>
      <w:r>
        <w:rPr>
          <w:rFonts w:ascii="Arial" w:hAnsi="Arial" w:cs="Arial"/>
          <w:sz w:val="20"/>
          <w:szCs w:val="20"/>
        </w:rPr>
        <w:t xml:space="preserve"> Fairos, </w:t>
      </w:r>
      <w:proofErr w:type="spellStart"/>
      <w:r>
        <w:rPr>
          <w:rFonts w:ascii="Arial" w:hAnsi="Arial" w:cs="Arial"/>
          <w:sz w:val="20"/>
          <w:szCs w:val="20"/>
        </w:rPr>
        <w:t>Sazali</w:t>
      </w:r>
      <w:proofErr w:type="spellEnd"/>
      <w:r>
        <w:rPr>
          <w:rFonts w:ascii="Arial" w:hAnsi="Arial" w:cs="Arial"/>
          <w:sz w:val="20"/>
          <w:szCs w:val="20"/>
        </w:rPr>
        <w:t xml:space="preserve"> Manaf, </w:t>
      </w:r>
      <w:proofErr w:type="spellStart"/>
      <w:r>
        <w:rPr>
          <w:rFonts w:ascii="Arial" w:hAnsi="Arial" w:cs="Arial"/>
          <w:sz w:val="20"/>
          <w:szCs w:val="20"/>
        </w:rPr>
        <w:t>Haswadi</w:t>
      </w:r>
      <w:proofErr w:type="spellEnd"/>
      <w:r>
        <w:rPr>
          <w:rFonts w:ascii="Arial" w:hAnsi="Arial" w:cs="Arial"/>
          <w:sz w:val="20"/>
          <w:szCs w:val="20"/>
        </w:rPr>
        <w:t xml:space="preserve">, Suraya </w:t>
      </w:r>
      <w:proofErr w:type="spellStart"/>
      <w:r>
        <w:rPr>
          <w:rFonts w:ascii="Arial" w:hAnsi="Arial" w:cs="Arial"/>
          <w:sz w:val="20"/>
          <w:szCs w:val="20"/>
        </w:rPr>
        <w:t>Miskon</w:t>
      </w:r>
      <w:proofErr w:type="spellEnd"/>
      <w:r>
        <w:rPr>
          <w:rFonts w:ascii="Arial" w:hAnsi="Arial" w:cs="Arial"/>
          <w:sz w:val="20"/>
          <w:szCs w:val="20"/>
        </w:rPr>
        <w:t xml:space="preserve">, </w:t>
      </w:r>
      <w:proofErr w:type="spellStart"/>
      <w:r>
        <w:rPr>
          <w:rFonts w:ascii="Arial" w:hAnsi="Arial" w:cs="Arial"/>
          <w:sz w:val="20"/>
          <w:szCs w:val="20"/>
        </w:rPr>
        <w:t>Zuraini</w:t>
      </w:r>
      <w:proofErr w:type="spellEnd"/>
      <w:r>
        <w:rPr>
          <w:rFonts w:ascii="Arial" w:hAnsi="Arial" w:cs="Arial"/>
          <w:sz w:val="20"/>
          <w:szCs w:val="20"/>
        </w:rPr>
        <w:t xml:space="preserve"> Ali Shah, Johan Mohamed Sharif, Razana Alwee.</w:t>
      </w:r>
    </w:p>
    <w:p w14:paraId="1F06024C" w14:textId="77777777" w:rsidR="00504EAB" w:rsidRDefault="005F605D" w:rsidP="009C6B3E">
      <w:pPr>
        <w:pStyle w:val="Heading2"/>
        <w:spacing w:line="276" w:lineRule="auto"/>
        <w:ind w:left="567" w:hanging="567"/>
        <w:jc w:val="both"/>
        <w:rPr>
          <w:rFonts w:ascii="Arial" w:hAnsi="Arial" w:cs="Arial"/>
          <w:sz w:val="24"/>
          <w:szCs w:val="24"/>
          <w:shd w:val="pct25" w:color="auto" w:fill="FFFFFF"/>
        </w:rPr>
      </w:pPr>
      <w:bookmarkStart w:id="0" w:name="OLE_LINK1"/>
      <w:r>
        <w:rPr>
          <w:rFonts w:ascii="Arial" w:hAnsi="Arial" w:cs="Arial"/>
          <w:sz w:val="24"/>
          <w:szCs w:val="24"/>
          <w:shd w:val="pct25" w:color="auto" w:fill="FFFFFF"/>
        </w:rPr>
        <w:t>BOOK CHAPTER</w:t>
      </w:r>
    </w:p>
    <w:bookmarkEnd w:id="0"/>
    <w:p w14:paraId="1F06024E" w14:textId="77777777" w:rsidR="00504EAB" w:rsidRDefault="005F605D" w:rsidP="009C6B3E">
      <w:pPr>
        <w:spacing w:after="120"/>
        <w:ind w:left="567" w:hanging="567"/>
        <w:jc w:val="both"/>
        <w:rPr>
          <w:rFonts w:ascii="Arial" w:hAnsi="Arial" w:cs="Arial"/>
          <w:sz w:val="20"/>
          <w:szCs w:val="20"/>
        </w:rPr>
      </w:pPr>
      <w:r w:rsidRPr="00FC3F9B">
        <w:rPr>
          <w:rFonts w:ascii="Arial" w:hAnsi="Arial" w:cs="Arial"/>
          <w:b/>
          <w:bCs/>
          <w:sz w:val="20"/>
          <w:szCs w:val="20"/>
        </w:rPr>
        <w:t>Othman, S. H.</w:t>
      </w:r>
      <w:r>
        <w:rPr>
          <w:rFonts w:ascii="Arial" w:hAnsi="Arial" w:cs="Arial"/>
          <w:sz w:val="20"/>
          <w:szCs w:val="20"/>
        </w:rPr>
        <w:t xml:space="preserve"> (2014). Supporting Domain Ontology through a Metamodel: A Disaster Management Case Study. In I. Management Association (Eds.), Crisis Management: Concepts, Methodologies, Tools, and Applications (pp. 1019-1037). IGI Global. </w:t>
      </w:r>
      <w:hyperlink r:id="rId46" w:history="1">
        <w:r>
          <w:rPr>
            <w:rFonts w:ascii="Arial" w:hAnsi="Arial" w:cs="Arial"/>
            <w:sz w:val="20"/>
            <w:szCs w:val="20"/>
          </w:rPr>
          <w:t>http://DOI:10.4018/978-1-4666-4707-7.ch050</w:t>
        </w:r>
      </w:hyperlink>
    </w:p>
    <w:p w14:paraId="1F06024F" w14:textId="77777777" w:rsidR="00504EAB" w:rsidRDefault="005F605D" w:rsidP="009C6B3E">
      <w:pPr>
        <w:spacing w:after="120"/>
        <w:ind w:left="567" w:hanging="567"/>
        <w:jc w:val="both"/>
        <w:rPr>
          <w:rFonts w:ascii="Arial" w:hAnsi="Arial" w:cs="Arial"/>
          <w:sz w:val="20"/>
          <w:szCs w:val="20"/>
        </w:rPr>
      </w:pPr>
      <w:r w:rsidRPr="00FC3F9B">
        <w:rPr>
          <w:rFonts w:ascii="Arial" w:hAnsi="Arial" w:cs="Arial"/>
          <w:b/>
          <w:bCs/>
          <w:sz w:val="20"/>
          <w:szCs w:val="20"/>
        </w:rPr>
        <w:t>Othman S.H</w:t>
      </w:r>
      <w:r>
        <w:rPr>
          <w:rFonts w:ascii="Arial" w:hAnsi="Arial" w:cs="Arial"/>
          <w:sz w:val="20"/>
          <w:szCs w:val="20"/>
        </w:rPr>
        <w:t xml:space="preserve"> and Beydoun. G. (2010) “</w:t>
      </w:r>
      <w:proofErr w:type="spellStart"/>
      <w:r>
        <w:rPr>
          <w:rFonts w:ascii="Arial" w:hAnsi="Arial" w:cs="Arial"/>
          <w:sz w:val="20"/>
          <w:szCs w:val="20"/>
        </w:rPr>
        <w:t>Metamodelling</w:t>
      </w:r>
      <w:proofErr w:type="spellEnd"/>
      <w:r>
        <w:rPr>
          <w:rFonts w:ascii="Arial" w:hAnsi="Arial" w:cs="Arial"/>
          <w:sz w:val="20"/>
          <w:szCs w:val="20"/>
        </w:rPr>
        <w:t xml:space="preserve"> Approach Towards </w:t>
      </w:r>
      <w:proofErr w:type="gramStart"/>
      <w:r>
        <w:rPr>
          <w:rFonts w:ascii="Arial" w:hAnsi="Arial" w:cs="Arial"/>
          <w:sz w:val="20"/>
          <w:szCs w:val="20"/>
        </w:rPr>
        <w:t>A</w:t>
      </w:r>
      <w:proofErr w:type="gramEnd"/>
      <w:r>
        <w:rPr>
          <w:rFonts w:ascii="Arial" w:hAnsi="Arial" w:cs="Arial"/>
          <w:sz w:val="20"/>
          <w:szCs w:val="20"/>
        </w:rPr>
        <w:t xml:space="preserve"> Disaster Management Decision Support System”, Lecture Notes in Computer Science (LNCS) in Artificial Intelligence and Soft Computing, Vol: 6114/2010, pp. 614-621, DOI: 10.1007/978-3-642-13232-2_75</w:t>
      </w:r>
    </w:p>
    <w:p w14:paraId="1F060250" w14:textId="77777777" w:rsidR="00504EAB" w:rsidRDefault="005F605D" w:rsidP="009C6B3E">
      <w:pPr>
        <w:spacing w:after="120"/>
        <w:ind w:left="567" w:hanging="567"/>
        <w:jc w:val="both"/>
        <w:rPr>
          <w:rFonts w:ascii="Arial" w:hAnsi="Arial" w:cs="Arial"/>
          <w:sz w:val="20"/>
          <w:szCs w:val="20"/>
        </w:rPr>
      </w:pPr>
      <w:r w:rsidRPr="00FC3F9B">
        <w:rPr>
          <w:rFonts w:ascii="Arial" w:hAnsi="Arial" w:cs="Arial"/>
          <w:b/>
          <w:bCs/>
          <w:sz w:val="20"/>
          <w:szCs w:val="20"/>
        </w:rPr>
        <w:t>Othman S.H</w:t>
      </w:r>
      <w:r>
        <w:rPr>
          <w:rFonts w:ascii="Arial" w:hAnsi="Arial" w:cs="Arial"/>
          <w:sz w:val="20"/>
          <w:szCs w:val="20"/>
        </w:rPr>
        <w:t xml:space="preserve"> and Beydoun. G. (2010). “A Disaster Management Metamodel (DMM) Validated”. In Proceedings of the 11th International Conference on Knowledge Management and Acquisition for Smart Systems and Services (PKAW'10), Byeong-Ho Kang and Debbie Richards (Eds.). Springer-Verlag, Berlin, Heidelberg, pp.111-125. ISBN: 978-3-642-15036-4.</w:t>
      </w:r>
    </w:p>
    <w:p w14:paraId="1F060251" w14:textId="77777777" w:rsidR="00504EAB" w:rsidRDefault="005F605D" w:rsidP="009C6B3E">
      <w:pPr>
        <w:spacing w:after="120"/>
        <w:ind w:left="567" w:hanging="567"/>
        <w:jc w:val="both"/>
        <w:rPr>
          <w:rFonts w:ascii="Arial" w:hAnsi="Arial" w:cs="Arial"/>
          <w:sz w:val="20"/>
          <w:szCs w:val="20"/>
        </w:rPr>
      </w:pPr>
      <w:r w:rsidRPr="00FC3F9B">
        <w:rPr>
          <w:rFonts w:ascii="Arial" w:hAnsi="Arial" w:cs="Arial"/>
          <w:b/>
          <w:bCs/>
          <w:sz w:val="20"/>
          <w:szCs w:val="20"/>
        </w:rPr>
        <w:t>Othman S.H</w:t>
      </w:r>
      <w:r>
        <w:rPr>
          <w:rFonts w:ascii="Arial" w:hAnsi="Arial" w:cs="Arial"/>
          <w:sz w:val="20"/>
          <w:szCs w:val="20"/>
        </w:rPr>
        <w:t xml:space="preserve"> and Beydoun. G. (2010). “Evaluating Disaster Management Knowledge Model by Using a Frequency-Based Selection Technique” Lecture Notes in Computer Science (LNCS) 2012, Vol: 7457/2012, Knowledge Management and Acquisition for Intelligent System, pp. 12-27, DOI: 10.1007/978-3-642-32541-0_2.</w:t>
      </w:r>
    </w:p>
    <w:p w14:paraId="1F060252" w14:textId="77777777" w:rsidR="00504EAB" w:rsidRDefault="005F605D" w:rsidP="009C6B3E">
      <w:pPr>
        <w:spacing w:after="120"/>
        <w:ind w:left="567" w:hanging="567"/>
        <w:jc w:val="both"/>
        <w:rPr>
          <w:rFonts w:ascii="Arial" w:hAnsi="Arial" w:cs="Arial"/>
          <w:sz w:val="20"/>
          <w:szCs w:val="20"/>
        </w:rPr>
      </w:pPr>
      <w:r w:rsidRPr="00FC3F9B">
        <w:rPr>
          <w:rFonts w:ascii="Arial" w:hAnsi="Arial" w:cs="Arial"/>
          <w:b/>
          <w:bCs/>
          <w:sz w:val="20"/>
          <w:szCs w:val="20"/>
        </w:rPr>
        <w:t>Othman, S. H.</w:t>
      </w:r>
      <w:r>
        <w:rPr>
          <w:rFonts w:ascii="Arial" w:hAnsi="Arial" w:cs="Arial"/>
          <w:sz w:val="20"/>
          <w:szCs w:val="20"/>
        </w:rPr>
        <w:t xml:space="preserve"> (2013). Supporting Domain Ontology through a Metamodel: A Disaster Management Case Study. In M. Nazir Ahmad, R. Colomb, &amp; M. Abdullah (Eds.), Ontology-Based Applications for Enterprise Systems and Knowledge Management (pp. 191-209). Hershey, PA: Information Science Reference. DOI:10.4018/978-1-4666-1993-7.ch011</w:t>
      </w:r>
    </w:p>
    <w:p w14:paraId="1F060255" w14:textId="4EB4EF4B" w:rsidR="00504EAB" w:rsidRDefault="005F605D" w:rsidP="001E193F">
      <w:pPr>
        <w:pStyle w:val="Heading2"/>
        <w:spacing w:line="360" w:lineRule="auto"/>
      </w:pPr>
      <w:r>
        <w:rPr>
          <w:rFonts w:ascii="Arial" w:hAnsi="Arial" w:cs="Arial"/>
          <w:sz w:val="24"/>
          <w:szCs w:val="24"/>
          <w:shd w:val="pct25" w:color="auto" w:fill="FFFFFF"/>
        </w:rPr>
        <w:t>EXPERT REPORT</w:t>
      </w:r>
    </w:p>
    <w:p w14:paraId="1F060256" w14:textId="77777777" w:rsidR="00504EAB" w:rsidRDefault="005F605D" w:rsidP="009C6B3E">
      <w:pPr>
        <w:spacing w:after="120"/>
        <w:ind w:left="567" w:hanging="567"/>
        <w:jc w:val="both"/>
        <w:rPr>
          <w:rFonts w:ascii="Arial" w:hAnsi="Arial" w:cs="Arial"/>
          <w:sz w:val="20"/>
          <w:szCs w:val="20"/>
        </w:rPr>
      </w:pPr>
      <w:r>
        <w:rPr>
          <w:rFonts w:ascii="Arial" w:hAnsi="Arial" w:cs="Arial"/>
          <w:sz w:val="20"/>
          <w:szCs w:val="20"/>
        </w:rPr>
        <w:t>Strategic Report on “</w:t>
      </w:r>
      <w:r w:rsidRPr="00D057F6">
        <w:rPr>
          <w:rFonts w:ascii="Arial" w:hAnsi="Arial" w:cs="Arial"/>
          <w:sz w:val="20"/>
          <w:szCs w:val="20"/>
        </w:rPr>
        <w:t xml:space="preserve">China’s </w:t>
      </w:r>
      <w:proofErr w:type="spellStart"/>
      <w:r w:rsidRPr="00D057F6">
        <w:rPr>
          <w:rFonts w:ascii="Arial" w:hAnsi="Arial" w:cs="Arial"/>
          <w:sz w:val="20"/>
          <w:szCs w:val="20"/>
        </w:rPr>
        <w:t>Behavioral</w:t>
      </w:r>
      <w:proofErr w:type="spellEnd"/>
      <w:r w:rsidRPr="00D057F6">
        <w:rPr>
          <w:rFonts w:ascii="Arial" w:hAnsi="Arial" w:cs="Arial"/>
          <w:sz w:val="20"/>
          <w:szCs w:val="20"/>
        </w:rPr>
        <w:t xml:space="preserve"> Pattern Towards South China Sea Conflicts</w:t>
      </w:r>
      <w:r>
        <w:rPr>
          <w:rFonts w:ascii="Arial" w:hAnsi="Arial" w:cs="Arial"/>
          <w:sz w:val="20"/>
          <w:szCs w:val="20"/>
        </w:rPr>
        <w:t xml:space="preserve">” (2021) for Malaysian Foreign Ministry by Amiruddin Abd Wahab, Siti Hajar Othman, Mohammad Nizam Kassim, </w:t>
      </w:r>
      <w:proofErr w:type="spellStart"/>
      <w:r>
        <w:rPr>
          <w:rFonts w:ascii="Arial" w:hAnsi="Arial" w:cs="Arial"/>
          <w:sz w:val="20"/>
          <w:szCs w:val="20"/>
        </w:rPr>
        <w:t>Anazida</w:t>
      </w:r>
      <w:proofErr w:type="spellEnd"/>
      <w:r>
        <w:rPr>
          <w:rFonts w:ascii="Arial" w:hAnsi="Arial" w:cs="Arial"/>
          <w:sz w:val="20"/>
          <w:szCs w:val="20"/>
        </w:rPr>
        <w:t xml:space="preserve"> Zainal.</w:t>
      </w:r>
    </w:p>
    <w:p w14:paraId="1F060257" w14:textId="77777777" w:rsidR="00504EAB" w:rsidRDefault="005F605D" w:rsidP="009C6B3E">
      <w:pPr>
        <w:spacing w:after="120"/>
        <w:ind w:left="567" w:hanging="567"/>
        <w:jc w:val="both"/>
        <w:rPr>
          <w:rFonts w:ascii="Arial" w:hAnsi="Arial" w:cs="Arial"/>
          <w:sz w:val="20"/>
          <w:szCs w:val="20"/>
        </w:rPr>
      </w:pPr>
      <w:r>
        <w:rPr>
          <w:rFonts w:ascii="Arial" w:hAnsi="Arial" w:cs="Arial"/>
          <w:sz w:val="20"/>
          <w:szCs w:val="20"/>
        </w:rPr>
        <w:t xml:space="preserve">Johor Land HRMS System Penetration Testing Report version 1.0, (2021) by Bander Ali Saleh Al-Rimy, Fuaad Abdel Galel, </w:t>
      </w:r>
      <w:proofErr w:type="spellStart"/>
      <w:r>
        <w:rPr>
          <w:rFonts w:ascii="Arial" w:hAnsi="Arial" w:cs="Arial"/>
          <w:sz w:val="20"/>
          <w:szCs w:val="20"/>
        </w:rPr>
        <w:t>Anazida</w:t>
      </w:r>
      <w:proofErr w:type="spellEnd"/>
      <w:r>
        <w:rPr>
          <w:rFonts w:ascii="Arial" w:hAnsi="Arial" w:cs="Arial"/>
          <w:sz w:val="20"/>
          <w:szCs w:val="20"/>
        </w:rPr>
        <w:t xml:space="preserve"> Zainal, Siti Hajar Othman, Rashidah Abd Kadir.</w:t>
      </w:r>
    </w:p>
    <w:p w14:paraId="1F060258" w14:textId="77777777" w:rsidR="00504EAB" w:rsidRDefault="005F605D" w:rsidP="009C6B3E">
      <w:pPr>
        <w:spacing w:after="120"/>
        <w:ind w:left="567" w:hanging="567"/>
        <w:jc w:val="both"/>
        <w:rPr>
          <w:rFonts w:ascii="Arial" w:hAnsi="Arial" w:cs="Arial"/>
          <w:sz w:val="20"/>
          <w:szCs w:val="20"/>
        </w:rPr>
      </w:pPr>
      <w:r>
        <w:rPr>
          <w:rFonts w:ascii="Arial" w:hAnsi="Arial" w:cs="Arial"/>
          <w:sz w:val="20"/>
          <w:szCs w:val="20"/>
        </w:rPr>
        <w:lastRenderedPageBreak/>
        <w:t xml:space="preserve">Johor Land Cloud Security and Cybersecurity Framework Report version 1.0, (2021) by Siti Hajar Othman, Rashidah Abd Kadir, </w:t>
      </w:r>
      <w:proofErr w:type="spellStart"/>
      <w:r>
        <w:rPr>
          <w:rFonts w:ascii="Arial" w:hAnsi="Arial" w:cs="Arial"/>
          <w:sz w:val="20"/>
          <w:szCs w:val="20"/>
        </w:rPr>
        <w:t>Maheyzah</w:t>
      </w:r>
      <w:proofErr w:type="spellEnd"/>
      <w:r>
        <w:rPr>
          <w:rFonts w:ascii="Arial" w:hAnsi="Arial" w:cs="Arial"/>
          <w:sz w:val="20"/>
          <w:szCs w:val="20"/>
        </w:rPr>
        <w:t xml:space="preserve"> Md Siraj, </w:t>
      </w:r>
      <w:proofErr w:type="spellStart"/>
      <w:r>
        <w:rPr>
          <w:rFonts w:ascii="Arial" w:hAnsi="Arial" w:cs="Arial"/>
          <w:sz w:val="20"/>
          <w:szCs w:val="20"/>
        </w:rPr>
        <w:t>Muhalim</w:t>
      </w:r>
      <w:proofErr w:type="spellEnd"/>
      <w:r>
        <w:rPr>
          <w:rFonts w:ascii="Arial" w:hAnsi="Arial" w:cs="Arial"/>
          <w:sz w:val="20"/>
          <w:szCs w:val="20"/>
        </w:rPr>
        <w:t xml:space="preserve"> Mohamed Amin, </w:t>
      </w:r>
      <w:proofErr w:type="spellStart"/>
      <w:r>
        <w:rPr>
          <w:rFonts w:ascii="Arial" w:hAnsi="Arial" w:cs="Arial"/>
          <w:sz w:val="20"/>
          <w:szCs w:val="20"/>
        </w:rPr>
        <w:t>Hazinah</w:t>
      </w:r>
      <w:proofErr w:type="spellEnd"/>
      <w:r>
        <w:rPr>
          <w:rFonts w:ascii="Arial" w:hAnsi="Arial" w:cs="Arial"/>
          <w:sz w:val="20"/>
          <w:szCs w:val="20"/>
        </w:rPr>
        <w:t xml:space="preserve"> Kutty Mammi, Arafat Al-</w:t>
      </w:r>
      <w:proofErr w:type="spellStart"/>
      <w:r>
        <w:rPr>
          <w:rFonts w:ascii="Arial" w:hAnsi="Arial" w:cs="Arial"/>
          <w:sz w:val="20"/>
          <w:szCs w:val="20"/>
        </w:rPr>
        <w:t>Dhaqm</w:t>
      </w:r>
      <w:proofErr w:type="spellEnd"/>
      <w:r>
        <w:rPr>
          <w:rFonts w:ascii="Arial" w:hAnsi="Arial" w:cs="Arial"/>
          <w:sz w:val="20"/>
          <w:szCs w:val="20"/>
        </w:rPr>
        <w:t>.</w:t>
      </w:r>
    </w:p>
    <w:p w14:paraId="1F060259" w14:textId="77777777" w:rsidR="00504EAB" w:rsidRDefault="005F605D" w:rsidP="009C6B3E">
      <w:pPr>
        <w:spacing w:after="120"/>
        <w:ind w:left="567" w:hanging="567"/>
        <w:jc w:val="both"/>
        <w:rPr>
          <w:rFonts w:ascii="Arial" w:hAnsi="Arial" w:cs="Arial"/>
          <w:sz w:val="20"/>
          <w:szCs w:val="20"/>
        </w:rPr>
      </w:pPr>
      <w:r>
        <w:rPr>
          <w:rFonts w:ascii="Arial" w:hAnsi="Arial" w:cs="Arial"/>
          <w:sz w:val="20"/>
          <w:szCs w:val="20"/>
        </w:rPr>
        <w:t xml:space="preserve">Johor Land Cloud Security and Cybersecurity Policies Report version 1.0, (2021) by Siti Hajar Othman, Rashidah Abd Kadir, </w:t>
      </w:r>
      <w:proofErr w:type="spellStart"/>
      <w:r>
        <w:rPr>
          <w:rFonts w:ascii="Arial" w:hAnsi="Arial" w:cs="Arial"/>
          <w:sz w:val="20"/>
          <w:szCs w:val="20"/>
        </w:rPr>
        <w:t>Maheyzah</w:t>
      </w:r>
      <w:proofErr w:type="spellEnd"/>
      <w:r>
        <w:rPr>
          <w:rFonts w:ascii="Arial" w:hAnsi="Arial" w:cs="Arial"/>
          <w:sz w:val="20"/>
          <w:szCs w:val="20"/>
        </w:rPr>
        <w:t xml:space="preserve"> Md Siraj, </w:t>
      </w:r>
      <w:proofErr w:type="spellStart"/>
      <w:r>
        <w:rPr>
          <w:rFonts w:ascii="Arial" w:hAnsi="Arial" w:cs="Arial"/>
          <w:sz w:val="20"/>
          <w:szCs w:val="20"/>
        </w:rPr>
        <w:t>Muhalim</w:t>
      </w:r>
      <w:proofErr w:type="spellEnd"/>
      <w:r>
        <w:rPr>
          <w:rFonts w:ascii="Arial" w:hAnsi="Arial" w:cs="Arial"/>
          <w:sz w:val="20"/>
          <w:szCs w:val="20"/>
        </w:rPr>
        <w:t xml:space="preserve"> Mohamed Amin, </w:t>
      </w:r>
      <w:proofErr w:type="spellStart"/>
      <w:r>
        <w:rPr>
          <w:rFonts w:ascii="Arial" w:hAnsi="Arial" w:cs="Arial"/>
          <w:sz w:val="20"/>
          <w:szCs w:val="20"/>
        </w:rPr>
        <w:t>Hazinah</w:t>
      </w:r>
      <w:proofErr w:type="spellEnd"/>
      <w:r>
        <w:rPr>
          <w:rFonts w:ascii="Arial" w:hAnsi="Arial" w:cs="Arial"/>
          <w:sz w:val="20"/>
          <w:szCs w:val="20"/>
        </w:rPr>
        <w:t xml:space="preserve"> Kutty Mammi, Arafat Al-</w:t>
      </w:r>
      <w:proofErr w:type="spellStart"/>
      <w:r>
        <w:rPr>
          <w:rFonts w:ascii="Arial" w:hAnsi="Arial" w:cs="Arial"/>
          <w:sz w:val="20"/>
          <w:szCs w:val="20"/>
        </w:rPr>
        <w:t>Dhaqm</w:t>
      </w:r>
      <w:proofErr w:type="spellEnd"/>
      <w:r>
        <w:rPr>
          <w:rFonts w:ascii="Arial" w:hAnsi="Arial" w:cs="Arial"/>
          <w:sz w:val="20"/>
          <w:szCs w:val="20"/>
        </w:rPr>
        <w:t>.</w:t>
      </w:r>
    </w:p>
    <w:p w14:paraId="1F06025A" w14:textId="77777777" w:rsidR="00504EAB" w:rsidRDefault="005F605D" w:rsidP="009C6B3E">
      <w:pPr>
        <w:spacing w:after="120"/>
        <w:ind w:left="567" w:hanging="567"/>
        <w:jc w:val="both"/>
        <w:rPr>
          <w:rFonts w:ascii="Arial" w:hAnsi="Arial" w:cs="Arial"/>
          <w:sz w:val="20"/>
          <w:szCs w:val="20"/>
        </w:rPr>
      </w:pPr>
      <w:r>
        <w:rPr>
          <w:rFonts w:ascii="Arial" w:hAnsi="Arial" w:cs="Arial"/>
          <w:sz w:val="20"/>
          <w:szCs w:val="20"/>
        </w:rPr>
        <w:t>Report on “</w:t>
      </w:r>
      <w:r w:rsidRPr="00D057F6">
        <w:rPr>
          <w:rFonts w:ascii="Arial" w:hAnsi="Arial" w:cs="Arial"/>
          <w:sz w:val="20"/>
          <w:szCs w:val="20"/>
        </w:rPr>
        <w:t>Issues on College Student’s Academic Performance</w:t>
      </w:r>
      <w:r>
        <w:rPr>
          <w:rFonts w:ascii="Arial" w:hAnsi="Arial" w:cs="Arial"/>
          <w:sz w:val="20"/>
          <w:szCs w:val="20"/>
        </w:rPr>
        <w:t xml:space="preserve">” (2003), Siti Hajar Othman, </w:t>
      </w:r>
      <w:proofErr w:type="spellStart"/>
      <w:r>
        <w:rPr>
          <w:rFonts w:ascii="Arial" w:hAnsi="Arial" w:cs="Arial"/>
          <w:sz w:val="20"/>
          <w:szCs w:val="20"/>
        </w:rPr>
        <w:t>Asniza</w:t>
      </w:r>
      <w:proofErr w:type="spellEnd"/>
      <w:r>
        <w:rPr>
          <w:rFonts w:ascii="Arial" w:hAnsi="Arial" w:cs="Arial"/>
          <w:sz w:val="20"/>
          <w:szCs w:val="20"/>
        </w:rPr>
        <w:t xml:space="preserve"> Murad, Hafizah Ngajikin, </w:t>
      </w:r>
      <w:proofErr w:type="spellStart"/>
      <w:r>
        <w:rPr>
          <w:rFonts w:ascii="Arial" w:hAnsi="Arial" w:cs="Arial"/>
          <w:sz w:val="20"/>
          <w:szCs w:val="20"/>
        </w:rPr>
        <w:t>Kursus</w:t>
      </w:r>
      <w:proofErr w:type="spellEnd"/>
      <w:r>
        <w:rPr>
          <w:rFonts w:ascii="Arial" w:hAnsi="Arial" w:cs="Arial"/>
          <w:sz w:val="20"/>
          <w:szCs w:val="20"/>
        </w:rPr>
        <w:t xml:space="preserve"> </w:t>
      </w:r>
      <w:proofErr w:type="spellStart"/>
      <w:r>
        <w:rPr>
          <w:rFonts w:ascii="Arial" w:hAnsi="Arial" w:cs="Arial"/>
          <w:sz w:val="20"/>
          <w:szCs w:val="20"/>
        </w:rPr>
        <w:t>Induksi</w:t>
      </w:r>
      <w:proofErr w:type="spellEnd"/>
      <w:r>
        <w:rPr>
          <w:rFonts w:ascii="Arial" w:hAnsi="Arial" w:cs="Arial"/>
          <w:sz w:val="20"/>
          <w:szCs w:val="20"/>
        </w:rPr>
        <w:t xml:space="preserve"> Felo UTM </w:t>
      </w:r>
    </w:p>
    <w:p w14:paraId="1F06025B" w14:textId="77777777" w:rsidR="00504EAB" w:rsidRDefault="005F605D" w:rsidP="009C6B3E">
      <w:pPr>
        <w:spacing w:after="120"/>
        <w:ind w:left="567" w:hanging="567"/>
        <w:jc w:val="both"/>
        <w:rPr>
          <w:rFonts w:ascii="Arial" w:hAnsi="Arial" w:cs="Arial"/>
          <w:sz w:val="20"/>
          <w:szCs w:val="20"/>
        </w:rPr>
      </w:pPr>
      <w:r>
        <w:rPr>
          <w:rFonts w:ascii="Arial" w:hAnsi="Arial" w:cs="Arial"/>
          <w:sz w:val="20"/>
          <w:szCs w:val="20"/>
        </w:rPr>
        <w:t>Report on “</w:t>
      </w:r>
      <w:r w:rsidRPr="00D057F6">
        <w:rPr>
          <w:rFonts w:ascii="Arial" w:hAnsi="Arial" w:cs="Arial"/>
          <w:sz w:val="20"/>
          <w:szCs w:val="20"/>
        </w:rPr>
        <w:t xml:space="preserve">Case Study on The Needs of Expertise and Knowledge </w:t>
      </w:r>
      <w:proofErr w:type="gramStart"/>
      <w:r w:rsidRPr="00D057F6">
        <w:rPr>
          <w:rFonts w:ascii="Arial" w:hAnsi="Arial" w:cs="Arial"/>
          <w:sz w:val="20"/>
          <w:szCs w:val="20"/>
        </w:rPr>
        <w:t>For</w:t>
      </w:r>
      <w:proofErr w:type="gramEnd"/>
      <w:r w:rsidRPr="00D057F6">
        <w:rPr>
          <w:rFonts w:ascii="Arial" w:hAnsi="Arial" w:cs="Arial"/>
          <w:sz w:val="20"/>
          <w:szCs w:val="20"/>
        </w:rPr>
        <w:t xml:space="preserve"> Current Jobs Market for Computer Science Student</w:t>
      </w:r>
      <w:r>
        <w:rPr>
          <w:rFonts w:ascii="Arial" w:hAnsi="Arial" w:cs="Arial"/>
          <w:sz w:val="20"/>
          <w:szCs w:val="20"/>
        </w:rPr>
        <w:t xml:space="preserve">” (2001), Siti Hajar Othman, </w:t>
      </w:r>
      <w:proofErr w:type="spellStart"/>
      <w:r>
        <w:rPr>
          <w:rFonts w:ascii="Arial" w:hAnsi="Arial" w:cs="Arial"/>
          <w:sz w:val="20"/>
          <w:szCs w:val="20"/>
        </w:rPr>
        <w:t>Maheyzah</w:t>
      </w:r>
      <w:proofErr w:type="spellEnd"/>
      <w:r>
        <w:rPr>
          <w:rFonts w:ascii="Arial" w:hAnsi="Arial" w:cs="Arial"/>
          <w:sz w:val="20"/>
          <w:szCs w:val="20"/>
        </w:rPr>
        <w:t xml:space="preserve"> Md Siraj, FSKSM UTM </w:t>
      </w:r>
    </w:p>
    <w:p w14:paraId="439A1D0F" w14:textId="77777777" w:rsidR="00761AF9" w:rsidRDefault="00761AF9" w:rsidP="00761AF9">
      <w:pPr>
        <w:pStyle w:val="Heading2"/>
        <w:spacing w:line="276" w:lineRule="auto"/>
        <w:rPr>
          <w:rFonts w:ascii="Arial" w:hAnsi="Arial" w:cs="Arial"/>
          <w:sz w:val="24"/>
          <w:szCs w:val="24"/>
          <w:shd w:val="pct25" w:color="auto" w:fill="FFFFFF"/>
        </w:rPr>
      </w:pPr>
      <w:r>
        <w:rPr>
          <w:rFonts w:ascii="Arial" w:hAnsi="Arial" w:cs="Arial"/>
          <w:sz w:val="24"/>
          <w:szCs w:val="24"/>
          <w:shd w:val="pct25" w:color="auto" w:fill="FFFFFF"/>
        </w:rPr>
        <w:t>SEMINARS/ WORKSHOPS</w:t>
      </w:r>
    </w:p>
    <w:p w14:paraId="0A59B087" w14:textId="77777777" w:rsidR="00761AF9" w:rsidRDefault="00761AF9" w:rsidP="009C6B3E">
      <w:pPr>
        <w:spacing w:after="120"/>
        <w:ind w:left="567" w:hanging="567"/>
        <w:rPr>
          <w:rFonts w:ascii="Arial" w:hAnsi="Arial" w:cs="Arial"/>
          <w:sz w:val="20"/>
          <w:szCs w:val="20"/>
        </w:rPr>
      </w:pPr>
      <w:proofErr w:type="spellStart"/>
      <w:r>
        <w:rPr>
          <w:rFonts w:ascii="Arial" w:hAnsi="Arial" w:cs="Arial"/>
          <w:sz w:val="20"/>
          <w:szCs w:val="20"/>
        </w:rPr>
        <w:t>Ferdiansyah</w:t>
      </w:r>
      <w:proofErr w:type="spellEnd"/>
      <w:r>
        <w:rPr>
          <w:rFonts w:ascii="Arial" w:hAnsi="Arial" w:cs="Arial"/>
          <w:sz w:val="20"/>
          <w:szCs w:val="20"/>
        </w:rPr>
        <w:t xml:space="preserve">, Siti Hajar Othman, Raja Zahilah Raja Md Radzi and Deris </w:t>
      </w:r>
      <w:proofErr w:type="spellStart"/>
      <w:r>
        <w:rPr>
          <w:rFonts w:ascii="Arial" w:hAnsi="Arial" w:cs="Arial"/>
          <w:sz w:val="20"/>
          <w:szCs w:val="20"/>
        </w:rPr>
        <w:t>Stiawan</w:t>
      </w:r>
      <w:proofErr w:type="spellEnd"/>
      <w:r>
        <w:rPr>
          <w:rFonts w:ascii="Arial" w:hAnsi="Arial" w:cs="Arial"/>
          <w:sz w:val="20"/>
          <w:szCs w:val="20"/>
        </w:rPr>
        <w:t xml:space="preserve"> (2019), “</w:t>
      </w:r>
      <w:r w:rsidRPr="00913AF7">
        <w:rPr>
          <w:rFonts w:ascii="Arial" w:hAnsi="Arial" w:cs="Arial"/>
          <w:sz w:val="20"/>
          <w:szCs w:val="20"/>
        </w:rPr>
        <w:t>A Study of Bitcoin Stock Market Prediction: Methods, Techniques and Tools</w:t>
      </w:r>
      <w:r>
        <w:rPr>
          <w:rFonts w:ascii="Arial" w:hAnsi="Arial" w:cs="Arial"/>
          <w:sz w:val="20"/>
          <w:szCs w:val="20"/>
        </w:rPr>
        <w:t xml:space="preserve"> “, Postgraduate Annual Research Seminar 2019 (PARS 2019)</w:t>
      </w:r>
    </w:p>
    <w:p w14:paraId="2DD5E9FC" w14:textId="77777777" w:rsidR="00761AF9" w:rsidRDefault="00761AF9" w:rsidP="009C6B3E">
      <w:pPr>
        <w:spacing w:after="120"/>
        <w:ind w:left="567" w:hanging="567"/>
        <w:rPr>
          <w:rFonts w:ascii="Arial" w:hAnsi="Arial" w:cs="Arial"/>
          <w:sz w:val="20"/>
          <w:szCs w:val="20"/>
        </w:rPr>
      </w:pPr>
      <w:r>
        <w:rPr>
          <w:rFonts w:ascii="Arial" w:hAnsi="Arial" w:cs="Arial"/>
          <w:sz w:val="20"/>
          <w:szCs w:val="20"/>
        </w:rPr>
        <w:t>SISAT School Series of Colloquium (2010) (Presenter: Siti Hajar Othman; Title: “Metamodel Validation Techniques”); on 14 August 2010, at Meeting Room, Building 39a, Faculty of Informatics, University of Wollongong.</w:t>
      </w:r>
    </w:p>
    <w:p w14:paraId="027E3235" w14:textId="77777777" w:rsidR="00761AF9" w:rsidRDefault="00761AF9" w:rsidP="009C6B3E">
      <w:pPr>
        <w:spacing w:after="120"/>
        <w:ind w:left="567" w:hanging="567"/>
        <w:rPr>
          <w:rFonts w:ascii="Arial" w:hAnsi="Arial" w:cs="Arial"/>
          <w:sz w:val="20"/>
          <w:szCs w:val="20"/>
        </w:rPr>
      </w:pPr>
      <w:r>
        <w:rPr>
          <w:rFonts w:ascii="Arial" w:hAnsi="Arial" w:cs="Arial"/>
          <w:sz w:val="20"/>
          <w:szCs w:val="20"/>
        </w:rPr>
        <w:t xml:space="preserve">SISAT School Series of Colloquium (2011) (Presenter: Siti Hajar Othman; Title: “Disaster Management (DM) Knowledge Modelling: An Instantiation of DM Models </w:t>
      </w:r>
      <w:proofErr w:type="gramStart"/>
      <w:r>
        <w:rPr>
          <w:rFonts w:ascii="Arial" w:hAnsi="Arial" w:cs="Arial"/>
          <w:sz w:val="20"/>
          <w:szCs w:val="20"/>
        </w:rPr>
        <w:t>From</w:t>
      </w:r>
      <w:proofErr w:type="gramEnd"/>
      <w:r>
        <w:rPr>
          <w:rFonts w:ascii="Arial" w:hAnsi="Arial" w:cs="Arial"/>
          <w:sz w:val="20"/>
          <w:szCs w:val="20"/>
        </w:rPr>
        <w:t xml:space="preserve"> DM Metamodel”; on 28 July 2011, at Meeting Room, Building 39a, Faculty of Informatics, University of Wollongong.</w:t>
      </w:r>
    </w:p>
    <w:p w14:paraId="3E58BD92" w14:textId="77777777" w:rsidR="00761AF9" w:rsidRDefault="00761AF9" w:rsidP="009C6B3E">
      <w:pPr>
        <w:spacing w:after="120"/>
        <w:ind w:left="567" w:hanging="567"/>
        <w:rPr>
          <w:rFonts w:ascii="Arial" w:hAnsi="Arial" w:cs="Arial"/>
          <w:sz w:val="20"/>
          <w:szCs w:val="20"/>
        </w:rPr>
      </w:pPr>
      <w:r>
        <w:rPr>
          <w:rFonts w:ascii="Arial" w:hAnsi="Arial" w:cs="Arial"/>
          <w:sz w:val="20"/>
          <w:szCs w:val="20"/>
        </w:rPr>
        <w:t>SISAT School Series of Colloquium (2011) (Presenter: Siti Hajar Othman; Title: “The Prototype system of a Metamodel-based Disaster Management Knowledge Repository; on December 2011, at Meeting Room, Building 39a, Faculty of Informatics, University of Wollongong.</w:t>
      </w:r>
    </w:p>
    <w:p w14:paraId="6D6D6B39" w14:textId="77777777" w:rsidR="00761AF9" w:rsidRDefault="00761AF9" w:rsidP="009C6B3E">
      <w:pPr>
        <w:spacing w:after="120"/>
        <w:ind w:left="567" w:hanging="567"/>
        <w:rPr>
          <w:rFonts w:ascii="Arial" w:hAnsi="Arial" w:cs="Arial"/>
          <w:sz w:val="20"/>
          <w:szCs w:val="20"/>
        </w:rPr>
      </w:pPr>
      <w:proofErr w:type="spellStart"/>
      <w:r>
        <w:rPr>
          <w:rFonts w:ascii="Arial" w:hAnsi="Arial" w:cs="Arial"/>
          <w:sz w:val="20"/>
          <w:szCs w:val="20"/>
        </w:rPr>
        <w:t>tACT</w:t>
      </w:r>
      <w:proofErr w:type="spellEnd"/>
      <w:r>
        <w:rPr>
          <w:rFonts w:ascii="Arial" w:hAnsi="Arial" w:cs="Arial"/>
          <w:sz w:val="20"/>
          <w:szCs w:val="20"/>
        </w:rPr>
        <w:t xml:space="preserve"> 2006 (Expo on the Art of Computing Technology 2006) Treasurer; Date: 19 Jan 2006 – 22 Jan 2006, Venue: Dewan Sultan Iskandar, UTM, </w:t>
      </w:r>
      <w:proofErr w:type="spellStart"/>
      <w:r>
        <w:rPr>
          <w:rFonts w:ascii="Arial" w:hAnsi="Arial" w:cs="Arial"/>
          <w:sz w:val="20"/>
          <w:szCs w:val="20"/>
        </w:rPr>
        <w:t>Skudai</w:t>
      </w:r>
      <w:proofErr w:type="spellEnd"/>
      <w:r>
        <w:rPr>
          <w:rFonts w:ascii="Arial" w:hAnsi="Arial" w:cs="Arial"/>
          <w:sz w:val="20"/>
          <w:szCs w:val="20"/>
        </w:rPr>
        <w:t>, Johor, MALAYSIA</w:t>
      </w:r>
    </w:p>
    <w:p w14:paraId="1F060277" w14:textId="77777777" w:rsidR="00504EAB" w:rsidRDefault="005F605D">
      <w:pPr>
        <w:pStyle w:val="Heading2"/>
        <w:rPr>
          <w:rFonts w:ascii="Arial" w:hAnsi="Arial" w:cs="Arial"/>
          <w:sz w:val="24"/>
          <w:szCs w:val="24"/>
          <w:shd w:val="pct25" w:color="auto" w:fill="FFFFFF"/>
        </w:rPr>
      </w:pPr>
      <w:r>
        <w:rPr>
          <w:rFonts w:ascii="Arial" w:hAnsi="Arial" w:cs="Arial"/>
          <w:sz w:val="24"/>
          <w:szCs w:val="24"/>
          <w:shd w:val="pct25" w:color="auto" w:fill="FFFFFF"/>
        </w:rPr>
        <w:t>PLENARY/ CHAIRPERSON/ ORAL POSTER PRESENTER/ KEYNOTE ADDRESS / INVITED GUEST SPEAKER</w:t>
      </w:r>
    </w:p>
    <w:p w14:paraId="1F060278" w14:textId="77777777" w:rsidR="00504EAB" w:rsidRDefault="00504EAB">
      <w:pPr>
        <w:spacing w:after="0"/>
        <w:jc w:val="center"/>
        <w:rPr>
          <w:rFonts w:ascii="Arial" w:hAnsi="Arial"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3960"/>
        <w:gridCol w:w="1408"/>
        <w:gridCol w:w="1791"/>
      </w:tblGrid>
      <w:tr w:rsidR="00761AF9" w14:paraId="1F06027E" w14:textId="77777777" w:rsidTr="00761AF9">
        <w:tc>
          <w:tcPr>
            <w:tcW w:w="1030" w:type="pct"/>
            <w:shd w:val="clear" w:color="auto" w:fill="F2F2F2" w:themeFill="background1" w:themeFillShade="F2"/>
          </w:tcPr>
          <w:p w14:paraId="1F06027A" w14:textId="77777777" w:rsidR="00761AF9" w:rsidRDefault="00761AF9">
            <w:pPr>
              <w:shd w:val="clear" w:color="auto" w:fill="F2F2F2" w:themeFill="background1" w:themeFillShade="F2"/>
              <w:spacing w:after="0"/>
              <w:jc w:val="center"/>
              <w:rPr>
                <w:rFonts w:ascii="Arial" w:hAnsi="Arial" w:cs="Arial"/>
                <w:b/>
                <w:sz w:val="20"/>
                <w:szCs w:val="20"/>
              </w:rPr>
            </w:pPr>
            <w:r>
              <w:rPr>
                <w:rFonts w:ascii="Arial" w:hAnsi="Arial" w:cs="Arial"/>
                <w:b/>
                <w:sz w:val="20"/>
                <w:szCs w:val="20"/>
              </w:rPr>
              <w:t>ROLE</w:t>
            </w:r>
          </w:p>
        </w:tc>
        <w:tc>
          <w:tcPr>
            <w:tcW w:w="2196" w:type="pct"/>
            <w:shd w:val="clear" w:color="auto" w:fill="F2F2F2" w:themeFill="background1" w:themeFillShade="F2"/>
          </w:tcPr>
          <w:p w14:paraId="1F06027B" w14:textId="77777777" w:rsidR="00761AF9" w:rsidRDefault="00761AF9">
            <w:pPr>
              <w:shd w:val="clear" w:color="auto" w:fill="F2F2F2" w:themeFill="background1" w:themeFillShade="F2"/>
              <w:spacing w:after="0"/>
              <w:jc w:val="center"/>
              <w:rPr>
                <w:rFonts w:ascii="Arial" w:hAnsi="Arial" w:cs="Arial"/>
                <w:b/>
                <w:sz w:val="20"/>
                <w:szCs w:val="20"/>
              </w:rPr>
            </w:pPr>
            <w:r>
              <w:rPr>
                <w:rFonts w:ascii="Arial" w:hAnsi="Arial" w:cs="Arial"/>
                <w:b/>
                <w:sz w:val="20"/>
                <w:szCs w:val="20"/>
              </w:rPr>
              <w:t xml:space="preserve">TITLE OF PROGRAMME </w:t>
            </w:r>
          </w:p>
        </w:tc>
        <w:tc>
          <w:tcPr>
            <w:tcW w:w="781" w:type="pct"/>
            <w:shd w:val="clear" w:color="auto" w:fill="F2F2F2" w:themeFill="background1" w:themeFillShade="F2"/>
          </w:tcPr>
          <w:p w14:paraId="1F06027C" w14:textId="77777777" w:rsidR="00761AF9" w:rsidRDefault="00761AF9">
            <w:pPr>
              <w:shd w:val="clear" w:color="auto" w:fill="F2F2F2" w:themeFill="background1" w:themeFillShade="F2"/>
              <w:spacing w:after="0"/>
              <w:jc w:val="center"/>
              <w:rPr>
                <w:rFonts w:ascii="Arial" w:hAnsi="Arial" w:cs="Arial"/>
                <w:b/>
                <w:sz w:val="20"/>
                <w:szCs w:val="20"/>
              </w:rPr>
            </w:pPr>
            <w:r>
              <w:rPr>
                <w:rFonts w:ascii="Arial" w:hAnsi="Arial" w:cs="Arial"/>
                <w:b/>
                <w:sz w:val="20"/>
                <w:szCs w:val="20"/>
              </w:rPr>
              <w:t>DATE</w:t>
            </w:r>
          </w:p>
        </w:tc>
        <w:tc>
          <w:tcPr>
            <w:tcW w:w="993" w:type="pct"/>
            <w:shd w:val="clear" w:color="auto" w:fill="F2F2F2" w:themeFill="background1" w:themeFillShade="F2"/>
          </w:tcPr>
          <w:p w14:paraId="1F06027D" w14:textId="77777777" w:rsidR="00761AF9" w:rsidRDefault="00761AF9">
            <w:pPr>
              <w:shd w:val="clear" w:color="auto" w:fill="F2F2F2" w:themeFill="background1" w:themeFillShade="F2"/>
              <w:spacing w:after="0"/>
              <w:jc w:val="center"/>
              <w:rPr>
                <w:rFonts w:ascii="Arial" w:hAnsi="Arial" w:cs="Arial"/>
                <w:b/>
                <w:sz w:val="20"/>
                <w:szCs w:val="20"/>
              </w:rPr>
            </w:pPr>
            <w:r>
              <w:rPr>
                <w:rFonts w:ascii="Arial" w:hAnsi="Arial" w:cs="Arial"/>
                <w:b/>
                <w:sz w:val="20"/>
                <w:szCs w:val="20"/>
              </w:rPr>
              <w:t>LOCATION</w:t>
            </w:r>
          </w:p>
        </w:tc>
      </w:tr>
      <w:tr w:rsidR="00761AF9" w14:paraId="1F060284" w14:textId="77777777" w:rsidTr="00761AF9">
        <w:tc>
          <w:tcPr>
            <w:tcW w:w="1030" w:type="pct"/>
          </w:tcPr>
          <w:p w14:paraId="1F060280" w14:textId="28C9E743" w:rsidR="00761AF9" w:rsidRDefault="00761AF9">
            <w:pPr>
              <w:spacing w:after="120"/>
              <w:rPr>
                <w:rFonts w:ascii="Arial" w:hAnsi="Arial" w:cs="Arial"/>
                <w:sz w:val="20"/>
                <w:szCs w:val="20"/>
              </w:rPr>
            </w:pPr>
            <w:r>
              <w:rPr>
                <w:rFonts w:ascii="Arial" w:hAnsi="Arial" w:cs="Arial"/>
                <w:sz w:val="20"/>
                <w:szCs w:val="20"/>
              </w:rPr>
              <w:t>Conference Chair</w:t>
            </w:r>
          </w:p>
        </w:tc>
        <w:tc>
          <w:tcPr>
            <w:tcW w:w="2196" w:type="pct"/>
          </w:tcPr>
          <w:p w14:paraId="1F060281" w14:textId="6BDEDB54" w:rsidR="00761AF9" w:rsidRDefault="00761AF9">
            <w:pPr>
              <w:spacing w:after="120"/>
              <w:rPr>
                <w:rFonts w:ascii="Arial" w:hAnsi="Arial" w:cs="Arial"/>
                <w:sz w:val="20"/>
                <w:szCs w:val="20"/>
              </w:rPr>
            </w:pPr>
            <w:r>
              <w:rPr>
                <w:rFonts w:ascii="Arial" w:hAnsi="Arial" w:cs="Arial"/>
                <w:sz w:val="20"/>
                <w:szCs w:val="20"/>
              </w:rPr>
              <w:t>The 2025 4</w:t>
            </w:r>
            <w:r w:rsidRPr="00C725D8">
              <w:rPr>
                <w:rFonts w:ascii="Arial" w:hAnsi="Arial" w:cs="Arial"/>
                <w:sz w:val="20"/>
                <w:szCs w:val="20"/>
                <w:vertAlign w:val="superscript"/>
              </w:rPr>
              <w:t>th</w:t>
            </w:r>
            <w:r>
              <w:rPr>
                <w:rFonts w:ascii="Arial" w:hAnsi="Arial" w:cs="Arial"/>
                <w:sz w:val="20"/>
                <w:szCs w:val="20"/>
              </w:rPr>
              <w:t xml:space="preserve"> International Conference on Cyber Security, Artificial Intelligence and Digital Economy</w:t>
            </w:r>
          </w:p>
        </w:tc>
        <w:tc>
          <w:tcPr>
            <w:tcW w:w="781" w:type="pct"/>
          </w:tcPr>
          <w:p w14:paraId="1F060282" w14:textId="58A4E9F7" w:rsidR="00761AF9" w:rsidRDefault="00761AF9">
            <w:pPr>
              <w:spacing w:after="120"/>
              <w:jc w:val="center"/>
              <w:rPr>
                <w:rFonts w:ascii="Arial" w:hAnsi="Arial" w:cs="Arial"/>
                <w:sz w:val="20"/>
                <w:szCs w:val="20"/>
              </w:rPr>
            </w:pPr>
            <w:r>
              <w:rPr>
                <w:rFonts w:ascii="Arial" w:hAnsi="Arial" w:cs="Arial"/>
                <w:sz w:val="20"/>
                <w:szCs w:val="20"/>
              </w:rPr>
              <w:t>7-9 March 2025</w:t>
            </w:r>
          </w:p>
        </w:tc>
        <w:tc>
          <w:tcPr>
            <w:tcW w:w="993" w:type="pct"/>
          </w:tcPr>
          <w:p w14:paraId="1F060283" w14:textId="2BF45EDC" w:rsidR="00761AF9" w:rsidRDefault="00761AF9">
            <w:pPr>
              <w:spacing w:after="120"/>
              <w:jc w:val="center"/>
              <w:rPr>
                <w:rFonts w:ascii="Arial" w:hAnsi="Arial" w:cs="Arial"/>
                <w:sz w:val="20"/>
                <w:szCs w:val="20"/>
              </w:rPr>
            </w:pPr>
            <w:r>
              <w:rPr>
                <w:rFonts w:ascii="Arial" w:hAnsi="Arial" w:cs="Arial"/>
                <w:sz w:val="20"/>
                <w:szCs w:val="20"/>
              </w:rPr>
              <w:t>UTM, Johor Bahru</w:t>
            </w:r>
          </w:p>
        </w:tc>
      </w:tr>
      <w:tr w:rsidR="00761AF9" w14:paraId="4EE9A054" w14:textId="77777777" w:rsidTr="00761AF9">
        <w:tc>
          <w:tcPr>
            <w:tcW w:w="1030" w:type="pct"/>
          </w:tcPr>
          <w:p w14:paraId="6B89F58C" w14:textId="3C7C818F" w:rsidR="00761AF9" w:rsidRDefault="00761AF9" w:rsidP="00D829B7">
            <w:pPr>
              <w:spacing w:after="120"/>
              <w:rPr>
                <w:rFonts w:ascii="Arial" w:hAnsi="Arial" w:cs="Arial"/>
                <w:sz w:val="20"/>
                <w:szCs w:val="20"/>
              </w:rPr>
            </w:pPr>
            <w:r>
              <w:rPr>
                <w:rFonts w:ascii="Arial" w:hAnsi="Arial" w:cs="Arial"/>
                <w:sz w:val="20"/>
                <w:szCs w:val="20"/>
              </w:rPr>
              <w:t>Invited Lecturer/Speaker</w:t>
            </w:r>
          </w:p>
        </w:tc>
        <w:tc>
          <w:tcPr>
            <w:tcW w:w="2196" w:type="pct"/>
          </w:tcPr>
          <w:p w14:paraId="269DE9C8" w14:textId="0F830E17" w:rsidR="00761AF9" w:rsidRDefault="00761AF9" w:rsidP="00D829B7">
            <w:pPr>
              <w:spacing w:after="120"/>
              <w:rPr>
                <w:rFonts w:ascii="Arial" w:hAnsi="Arial" w:cs="Arial"/>
                <w:sz w:val="20"/>
                <w:szCs w:val="20"/>
              </w:rPr>
            </w:pPr>
            <w:r>
              <w:rPr>
                <w:rFonts w:ascii="Arial" w:hAnsi="Arial" w:cs="Arial"/>
                <w:sz w:val="20"/>
                <w:szCs w:val="20"/>
              </w:rPr>
              <w:t xml:space="preserve">AI for Cybersecurity Talk in Universitas </w:t>
            </w:r>
            <w:proofErr w:type="spellStart"/>
            <w:r>
              <w:rPr>
                <w:rFonts w:ascii="Arial" w:hAnsi="Arial" w:cs="Arial"/>
                <w:sz w:val="20"/>
                <w:szCs w:val="20"/>
              </w:rPr>
              <w:t>Sepuluh</w:t>
            </w:r>
            <w:proofErr w:type="spellEnd"/>
            <w:r>
              <w:rPr>
                <w:rFonts w:ascii="Arial" w:hAnsi="Arial" w:cs="Arial"/>
                <w:sz w:val="20"/>
                <w:szCs w:val="20"/>
              </w:rPr>
              <w:t xml:space="preserve"> </w:t>
            </w:r>
            <w:proofErr w:type="spellStart"/>
            <w:r>
              <w:rPr>
                <w:rFonts w:ascii="Arial" w:hAnsi="Arial" w:cs="Arial"/>
                <w:sz w:val="20"/>
                <w:szCs w:val="20"/>
              </w:rPr>
              <w:t>Nopember</w:t>
            </w:r>
            <w:proofErr w:type="spellEnd"/>
            <w:r>
              <w:rPr>
                <w:rFonts w:ascii="Arial" w:hAnsi="Arial" w:cs="Arial"/>
                <w:sz w:val="20"/>
                <w:szCs w:val="20"/>
              </w:rPr>
              <w:t>, Surabaya Indonesia</w:t>
            </w:r>
          </w:p>
        </w:tc>
        <w:tc>
          <w:tcPr>
            <w:tcW w:w="781" w:type="pct"/>
          </w:tcPr>
          <w:p w14:paraId="131E631E" w14:textId="31C0323E" w:rsidR="00761AF9" w:rsidRDefault="00761AF9" w:rsidP="00D829B7">
            <w:pPr>
              <w:spacing w:after="120"/>
              <w:jc w:val="center"/>
              <w:rPr>
                <w:rFonts w:ascii="Arial" w:hAnsi="Arial" w:cs="Arial"/>
                <w:sz w:val="20"/>
                <w:szCs w:val="20"/>
              </w:rPr>
            </w:pPr>
            <w:r>
              <w:rPr>
                <w:rFonts w:ascii="Arial" w:hAnsi="Arial" w:cs="Arial"/>
                <w:sz w:val="20"/>
                <w:szCs w:val="20"/>
              </w:rPr>
              <w:t>6-10 May 2024</w:t>
            </w:r>
          </w:p>
        </w:tc>
        <w:tc>
          <w:tcPr>
            <w:tcW w:w="993" w:type="pct"/>
          </w:tcPr>
          <w:p w14:paraId="0FCD37FD" w14:textId="35543C9B" w:rsidR="00761AF9" w:rsidRDefault="00761AF9" w:rsidP="00D829B7">
            <w:pPr>
              <w:spacing w:after="120"/>
              <w:jc w:val="center"/>
              <w:rPr>
                <w:rFonts w:ascii="Arial" w:hAnsi="Arial" w:cs="Arial"/>
                <w:sz w:val="20"/>
                <w:szCs w:val="20"/>
              </w:rPr>
            </w:pPr>
            <w:r>
              <w:rPr>
                <w:rFonts w:ascii="Arial" w:hAnsi="Arial" w:cs="Arial"/>
                <w:sz w:val="20"/>
                <w:szCs w:val="20"/>
              </w:rPr>
              <w:t>Surabaya, Indonesia</w:t>
            </w:r>
          </w:p>
        </w:tc>
      </w:tr>
      <w:tr w:rsidR="00761AF9" w14:paraId="1F06028A" w14:textId="77777777" w:rsidTr="00761AF9">
        <w:tc>
          <w:tcPr>
            <w:tcW w:w="1030" w:type="pct"/>
          </w:tcPr>
          <w:p w14:paraId="1F060286" w14:textId="77777777" w:rsidR="00761AF9" w:rsidRDefault="00761AF9" w:rsidP="00D829B7">
            <w:pPr>
              <w:spacing w:after="120"/>
              <w:rPr>
                <w:rFonts w:ascii="Arial" w:hAnsi="Arial" w:cs="Arial"/>
                <w:sz w:val="20"/>
                <w:szCs w:val="20"/>
              </w:rPr>
            </w:pPr>
            <w:r>
              <w:rPr>
                <w:rFonts w:ascii="Arial" w:hAnsi="Arial" w:cs="Arial"/>
                <w:sz w:val="20"/>
                <w:szCs w:val="20"/>
              </w:rPr>
              <w:t>Invited Lecturer/Speaker</w:t>
            </w:r>
          </w:p>
        </w:tc>
        <w:tc>
          <w:tcPr>
            <w:tcW w:w="2196" w:type="pct"/>
          </w:tcPr>
          <w:p w14:paraId="1F060287" w14:textId="77777777" w:rsidR="00761AF9" w:rsidRDefault="00761AF9" w:rsidP="00D829B7">
            <w:pPr>
              <w:spacing w:after="120"/>
              <w:rPr>
                <w:rFonts w:ascii="Arial" w:hAnsi="Arial" w:cs="Arial"/>
                <w:sz w:val="20"/>
                <w:szCs w:val="20"/>
              </w:rPr>
            </w:pPr>
            <w:r>
              <w:rPr>
                <w:rFonts w:ascii="Arial" w:hAnsi="Arial" w:cs="Arial"/>
                <w:sz w:val="20"/>
                <w:szCs w:val="20"/>
              </w:rPr>
              <w:t xml:space="preserve">International Lecture Series Universitas </w:t>
            </w:r>
            <w:proofErr w:type="spellStart"/>
            <w:r>
              <w:rPr>
                <w:rFonts w:ascii="Arial" w:hAnsi="Arial" w:cs="Arial"/>
                <w:sz w:val="20"/>
                <w:szCs w:val="20"/>
              </w:rPr>
              <w:t>Teknokrat</w:t>
            </w:r>
            <w:proofErr w:type="spellEnd"/>
            <w:r>
              <w:rPr>
                <w:rFonts w:ascii="Arial" w:hAnsi="Arial" w:cs="Arial"/>
                <w:sz w:val="20"/>
                <w:szCs w:val="20"/>
              </w:rPr>
              <w:t xml:space="preserve"> Indonesia</w:t>
            </w:r>
          </w:p>
        </w:tc>
        <w:tc>
          <w:tcPr>
            <w:tcW w:w="781" w:type="pct"/>
          </w:tcPr>
          <w:p w14:paraId="1F060288" w14:textId="77777777" w:rsidR="00761AF9" w:rsidRDefault="00761AF9" w:rsidP="00D829B7">
            <w:pPr>
              <w:spacing w:after="120"/>
              <w:jc w:val="center"/>
              <w:rPr>
                <w:rFonts w:ascii="Arial" w:hAnsi="Arial" w:cs="Arial"/>
                <w:sz w:val="20"/>
                <w:szCs w:val="20"/>
              </w:rPr>
            </w:pPr>
            <w:r>
              <w:rPr>
                <w:rFonts w:ascii="Arial" w:hAnsi="Arial" w:cs="Arial"/>
                <w:sz w:val="20"/>
                <w:szCs w:val="20"/>
              </w:rPr>
              <w:t>16 November 2022</w:t>
            </w:r>
          </w:p>
        </w:tc>
        <w:tc>
          <w:tcPr>
            <w:tcW w:w="993" w:type="pct"/>
          </w:tcPr>
          <w:p w14:paraId="1F060289" w14:textId="77777777" w:rsidR="00761AF9" w:rsidRDefault="00761AF9" w:rsidP="00D829B7">
            <w:pPr>
              <w:spacing w:after="120"/>
              <w:jc w:val="center"/>
              <w:rPr>
                <w:rFonts w:ascii="Arial" w:hAnsi="Arial" w:cs="Arial"/>
                <w:sz w:val="20"/>
                <w:szCs w:val="20"/>
              </w:rPr>
            </w:pPr>
            <w:r>
              <w:rPr>
                <w:rFonts w:ascii="Arial" w:hAnsi="Arial" w:cs="Arial"/>
                <w:sz w:val="20"/>
                <w:szCs w:val="20"/>
              </w:rPr>
              <w:t>Indonesia</w:t>
            </w:r>
          </w:p>
        </w:tc>
      </w:tr>
      <w:tr w:rsidR="00761AF9" w14:paraId="1F060290" w14:textId="77777777" w:rsidTr="00761AF9">
        <w:tc>
          <w:tcPr>
            <w:tcW w:w="1030" w:type="pct"/>
          </w:tcPr>
          <w:p w14:paraId="1F06028C" w14:textId="77777777" w:rsidR="00761AF9" w:rsidRDefault="00761AF9" w:rsidP="00D829B7">
            <w:pPr>
              <w:spacing w:after="120"/>
              <w:rPr>
                <w:rFonts w:ascii="Arial" w:hAnsi="Arial" w:cs="Arial"/>
                <w:sz w:val="20"/>
                <w:szCs w:val="20"/>
              </w:rPr>
            </w:pPr>
            <w:r>
              <w:rPr>
                <w:rFonts w:ascii="Arial" w:hAnsi="Arial" w:cs="Arial"/>
                <w:sz w:val="20"/>
                <w:szCs w:val="20"/>
              </w:rPr>
              <w:t>Invited Guest Speaker</w:t>
            </w:r>
          </w:p>
        </w:tc>
        <w:tc>
          <w:tcPr>
            <w:tcW w:w="2196" w:type="pct"/>
          </w:tcPr>
          <w:p w14:paraId="1F06028D" w14:textId="77777777" w:rsidR="00761AF9" w:rsidRDefault="00761AF9" w:rsidP="00D829B7">
            <w:pPr>
              <w:spacing w:after="120"/>
              <w:rPr>
                <w:rFonts w:ascii="Arial" w:hAnsi="Arial" w:cs="Arial"/>
                <w:sz w:val="20"/>
                <w:szCs w:val="20"/>
              </w:rPr>
            </w:pPr>
            <w:r>
              <w:rPr>
                <w:rFonts w:ascii="Arial" w:hAnsi="Arial" w:cs="Arial"/>
                <w:sz w:val="20"/>
                <w:szCs w:val="20"/>
              </w:rPr>
              <w:t>Social Computing and Cultural Modelling (SCCM 2011) Conference</w:t>
            </w:r>
          </w:p>
        </w:tc>
        <w:tc>
          <w:tcPr>
            <w:tcW w:w="781" w:type="pct"/>
          </w:tcPr>
          <w:p w14:paraId="1F06028E" w14:textId="77777777" w:rsidR="00761AF9" w:rsidRDefault="00761AF9" w:rsidP="00D829B7">
            <w:pPr>
              <w:spacing w:after="120"/>
              <w:jc w:val="center"/>
              <w:rPr>
                <w:rFonts w:ascii="Arial" w:hAnsi="Arial" w:cs="Arial"/>
                <w:sz w:val="20"/>
                <w:szCs w:val="20"/>
              </w:rPr>
            </w:pPr>
            <w:r>
              <w:rPr>
                <w:rFonts w:ascii="Arial" w:hAnsi="Arial" w:cs="Arial"/>
                <w:sz w:val="20"/>
                <w:szCs w:val="20"/>
              </w:rPr>
              <w:t>10 March, 2011</w:t>
            </w:r>
          </w:p>
        </w:tc>
        <w:tc>
          <w:tcPr>
            <w:tcW w:w="993" w:type="pct"/>
          </w:tcPr>
          <w:p w14:paraId="1F06028F" w14:textId="77777777" w:rsidR="00761AF9" w:rsidRDefault="00761AF9" w:rsidP="00D829B7">
            <w:pPr>
              <w:spacing w:after="120"/>
              <w:jc w:val="center"/>
              <w:rPr>
                <w:rFonts w:ascii="Arial" w:hAnsi="Arial" w:cs="Arial"/>
                <w:sz w:val="20"/>
                <w:szCs w:val="20"/>
              </w:rPr>
            </w:pPr>
            <w:r>
              <w:rPr>
                <w:rFonts w:ascii="Arial" w:hAnsi="Arial" w:cs="Arial"/>
                <w:sz w:val="20"/>
                <w:szCs w:val="20"/>
              </w:rPr>
              <w:t>Chieng Mai, Thailand</w:t>
            </w:r>
          </w:p>
        </w:tc>
      </w:tr>
      <w:tr w:rsidR="00761AF9" w14:paraId="1F060296" w14:textId="77777777" w:rsidTr="00761AF9">
        <w:tc>
          <w:tcPr>
            <w:tcW w:w="1030" w:type="pct"/>
          </w:tcPr>
          <w:p w14:paraId="1F060292" w14:textId="77777777" w:rsidR="00761AF9" w:rsidRDefault="00761AF9" w:rsidP="00D829B7">
            <w:pPr>
              <w:spacing w:after="120"/>
              <w:rPr>
                <w:rFonts w:ascii="Arial" w:hAnsi="Arial" w:cs="Arial"/>
                <w:sz w:val="20"/>
                <w:szCs w:val="20"/>
              </w:rPr>
            </w:pPr>
            <w:r>
              <w:rPr>
                <w:rFonts w:ascii="Arial" w:hAnsi="Arial" w:cs="Arial"/>
                <w:sz w:val="20"/>
                <w:szCs w:val="20"/>
              </w:rPr>
              <w:t>Invited Guest Speaker</w:t>
            </w:r>
          </w:p>
        </w:tc>
        <w:tc>
          <w:tcPr>
            <w:tcW w:w="2196" w:type="pct"/>
          </w:tcPr>
          <w:p w14:paraId="1F060293" w14:textId="77777777" w:rsidR="00761AF9" w:rsidRDefault="00761AF9" w:rsidP="00D829B7">
            <w:pPr>
              <w:spacing w:after="120"/>
              <w:rPr>
                <w:rFonts w:ascii="Arial" w:hAnsi="Arial" w:cs="Arial"/>
                <w:sz w:val="20"/>
                <w:szCs w:val="20"/>
              </w:rPr>
            </w:pPr>
            <w:r>
              <w:rPr>
                <w:rFonts w:ascii="Arial" w:hAnsi="Arial" w:cs="Arial"/>
                <w:sz w:val="20"/>
                <w:szCs w:val="20"/>
              </w:rPr>
              <w:t>2nd Asia Conference on Computers and Communications ACCC2021 (Singapore)</w:t>
            </w:r>
          </w:p>
        </w:tc>
        <w:tc>
          <w:tcPr>
            <w:tcW w:w="781" w:type="pct"/>
          </w:tcPr>
          <w:p w14:paraId="1F060294" w14:textId="77777777" w:rsidR="00761AF9" w:rsidRDefault="00761AF9" w:rsidP="00D829B7">
            <w:pPr>
              <w:spacing w:after="120"/>
              <w:jc w:val="center"/>
              <w:rPr>
                <w:rFonts w:ascii="Arial" w:hAnsi="Arial" w:cs="Arial"/>
                <w:sz w:val="20"/>
                <w:szCs w:val="20"/>
              </w:rPr>
            </w:pPr>
            <w:r>
              <w:rPr>
                <w:rFonts w:ascii="Arial" w:hAnsi="Arial" w:cs="Arial"/>
                <w:sz w:val="20"/>
                <w:szCs w:val="20"/>
              </w:rPr>
              <w:t>24 Sep, 2021</w:t>
            </w:r>
          </w:p>
        </w:tc>
        <w:tc>
          <w:tcPr>
            <w:tcW w:w="993" w:type="pct"/>
          </w:tcPr>
          <w:p w14:paraId="1F060295" w14:textId="77777777" w:rsidR="00761AF9" w:rsidRDefault="00761AF9" w:rsidP="00D829B7">
            <w:pPr>
              <w:spacing w:after="120"/>
              <w:jc w:val="center"/>
              <w:rPr>
                <w:rFonts w:ascii="Arial" w:hAnsi="Arial" w:cs="Arial"/>
                <w:sz w:val="20"/>
                <w:szCs w:val="20"/>
              </w:rPr>
            </w:pPr>
            <w:r>
              <w:rPr>
                <w:rFonts w:ascii="Arial" w:hAnsi="Arial" w:cs="Arial"/>
                <w:sz w:val="20"/>
                <w:szCs w:val="20"/>
              </w:rPr>
              <w:t>Singapore</w:t>
            </w:r>
          </w:p>
        </w:tc>
      </w:tr>
      <w:tr w:rsidR="00761AF9" w14:paraId="1F06029C" w14:textId="77777777" w:rsidTr="00761AF9">
        <w:tc>
          <w:tcPr>
            <w:tcW w:w="1030" w:type="pct"/>
            <w:tcBorders>
              <w:top w:val="single" w:sz="4" w:space="0" w:color="auto"/>
              <w:left w:val="single" w:sz="4" w:space="0" w:color="auto"/>
              <w:bottom w:val="single" w:sz="4" w:space="0" w:color="auto"/>
              <w:right w:val="single" w:sz="4" w:space="0" w:color="auto"/>
            </w:tcBorders>
          </w:tcPr>
          <w:p w14:paraId="1F060298" w14:textId="77777777" w:rsidR="00761AF9" w:rsidRDefault="00761AF9" w:rsidP="00D829B7">
            <w:pPr>
              <w:spacing w:after="120"/>
              <w:rPr>
                <w:rFonts w:ascii="Arial" w:hAnsi="Arial" w:cs="Arial"/>
                <w:sz w:val="20"/>
                <w:szCs w:val="20"/>
              </w:rPr>
            </w:pPr>
            <w:r>
              <w:rPr>
                <w:rFonts w:ascii="Arial" w:hAnsi="Arial" w:cs="Arial"/>
                <w:sz w:val="20"/>
                <w:szCs w:val="20"/>
              </w:rPr>
              <w:lastRenderedPageBreak/>
              <w:t>Track Chair</w:t>
            </w:r>
          </w:p>
        </w:tc>
        <w:tc>
          <w:tcPr>
            <w:tcW w:w="2196" w:type="pct"/>
            <w:tcBorders>
              <w:top w:val="single" w:sz="4" w:space="0" w:color="auto"/>
              <w:left w:val="single" w:sz="4" w:space="0" w:color="auto"/>
              <w:bottom w:val="single" w:sz="4" w:space="0" w:color="auto"/>
              <w:right w:val="single" w:sz="4" w:space="0" w:color="auto"/>
            </w:tcBorders>
          </w:tcPr>
          <w:p w14:paraId="1F060299" w14:textId="77777777" w:rsidR="00761AF9" w:rsidRDefault="00761AF9" w:rsidP="00D829B7">
            <w:pPr>
              <w:spacing w:after="120"/>
              <w:rPr>
                <w:rFonts w:ascii="Arial" w:hAnsi="Arial" w:cs="Arial"/>
                <w:sz w:val="20"/>
                <w:szCs w:val="20"/>
              </w:rPr>
            </w:pPr>
            <w:r>
              <w:rPr>
                <w:rFonts w:ascii="Arial" w:hAnsi="Arial" w:cs="Arial"/>
                <w:sz w:val="20"/>
                <w:szCs w:val="20"/>
              </w:rPr>
              <w:t>The Cyber Resilience Conference (CRC2021)</w:t>
            </w:r>
          </w:p>
        </w:tc>
        <w:tc>
          <w:tcPr>
            <w:tcW w:w="781" w:type="pct"/>
            <w:tcBorders>
              <w:top w:val="single" w:sz="4" w:space="0" w:color="auto"/>
              <w:left w:val="single" w:sz="4" w:space="0" w:color="auto"/>
              <w:bottom w:val="single" w:sz="4" w:space="0" w:color="auto"/>
              <w:right w:val="single" w:sz="4" w:space="0" w:color="auto"/>
            </w:tcBorders>
          </w:tcPr>
          <w:p w14:paraId="1F06029A" w14:textId="77777777" w:rsidR="00761AF9" w:rsidRDefault="00761AF9" w:rsidP="00D829B7">
            <w:pPr>
              <w:spacing w:after="120"/>
              <w:jc w:val="center"/>
              <w:rPr>
                <w:rFonts w:ascii="Arial" w:hAnsi="Arial" w:cs="Arial"/>
                <w:sz w:val="20"/>
                <w:szCs w:val="20"/>
              </w:rPr>
            </w:pPr>
            <w:r>
              <w:rPr>
                <w:rFonts w:ascii="Arial" w:hAnsi="Arial" w:cs="Arial"/>
                <w:sz w:val="20"/>
                <w:szCs w:val="20"/>
              </w:rPr>
              <w:t>31 Jan, 2020</w:t>
            </w:r>
          </w:p>
        </w:tc>
        <w:tc>
          <w:tcPr>
            <w:tcW w:w="993" w:type="pct"/>
            <w:tcBorders>
              <w:top w:val="single" w:sz="4" w:space="0" w:color="auto"/>
              <w:left w:val="single" w:sz="4" w:space="0" w:color="auto"/>
              <w:bottom w:val="single" w:sz="4" w:space="0" w:color="auto"/>
              <w:right w:val="single" w:sz="4" w:space="0" w:color="auto"/>
            </w:tcBorders>
          </w:tcPr>
          <w:p w14:paraId="1F06029B" w14:textId="77777777" w:rsidR="00761AF9" w:rsidRDefault="00761AF9" w:rsidP="00D829B7">
            <w:pPr>
              <w:spacing w:after="120"/>
              <w:jc w:val="center"/>
              <w:rPr>
                <w:rFonts w:ascii="Arial" w:hAnsi="Arial" w:cs="Arial"/>
                <w:sz w:val="20"/>
                <w:szCs w:val="20"/>
              </w:rPr>
            </w:pPr>
            <w:r>
              <w:rPr>
                <w:rFonts w:ascii="Arial" w:hAnsi="Arial" w:cs="Arial"/>
                <w:sz w:val="20"/>
                <w:szCs w:val="20"/>
              </w:rPr>
              <w:t>Johor Bharu, Johor</w:t>
            </w:r>
            <w:r>
              <w:rPr>
                <w:rFonts w:ascii="Arial" w:hAnsi="Arial" w:cs="Arial"/>
                <w:sz w:val="20"/>
                <w:szCs w:val="20"/>
              </w:rPr>
              <w:br/>
              <w:t>(Online)</w:t>
            </w:r>
          </w:p>
        </w:tc>
      </w:tr>
      <w:tr w:rsidR="00761AF9" w14:paraId="1F0602A2" w14:textId="77777777" w:rsidTr="00761AF9">
        <w:tc>
          <w:tcPr>
            <w:tcW w:w="1030" w:type="pct"/>
          </w:tcPr>
          <w:p w14:paraId="1F06029E" w14:textId="77777777" w:rsidR="00761AF9" w:rsidRDefault="00761AF9" w:rsidP="00D829B7">
            <w:pPr>
              <w:spacing w:after="120"/>
              <w:rPr>
                <w:rFonts w:ascii="Arial" w:hAnsi="Arial" w:cs="Arial"/>
                <w:sz w:val="20"/>
                <w:szCs w:val="20"/>
              </w:rPr>
            </w:pPr>
            <w:r>
              <w:rPr>
                <w:rFonts w:ascii="Arial" w:hAnsi="Arial" w:cs="Arial"/>
                <w:sz w:val="20"/>
                <w:szCs w:val="20"/>
              </w:rPr>
              <w:t>Track Chair</w:t>
            </w:r>
          </w:p>
        </w:tc>
        <w:tc>
          <w:tcPr>
            <w:tcW w:w="2196" w:type="pct"/>
          </w:tcPr>
          <w:p w14:paraId="1F06029F" w14:textId="77777777" w:rsidR="00761AF9" w:rsidRDefault="00761AF9" w:rsidP="00D829B7">
            <w:pPr>
              <w:spacing w:after="120"/>
              <w:rPr>
                <w:rFonts w:ascii="Arial" w:hAnsi="Arial" w:cs="Arial"/>
                <w:sz w:val="20"/>
                <w:szCs w:val="20"/>
              </w:rPr>
            </w:pPr>
            <w:r>
              <w:rPr>
                <w:rFonts w:ascii="Arial" w:hAnsi="Arial" w:cs="Arial"/>
                <w:sz w:val="20"/>
                <w:szCs w:val="20"/>
              </w:rPr>
              <w:t>The 6th International Conference on Research and Innovation in Information Systems 2019 (ICRIIS2019)</w:t>
            </w:r>
          </w:p>
        </w:tc>
        <w:tc>
          <w:tcPr>
            <w:tcW w:w="781" w:type="pct"/>
          </w:tcPr>
          <w:p w14:paraId="1F0602A0" w14:textId="77777777" w:rsidR="00761AF9" w:rsidRDefault="00761AF9" w:rsidP="00D829B7">
            <w:pPr>
              <w:spacing w:after="120"/>
              <w:jc w:val="center"/>
              <w:rPr>
                <w:rFonts w:ascii="Arial" w:hAnsi="Arial" w:cs="Arial"/>
                <w:sz w:val="20"/>
                <w:szCs w:val="20"/>
              </w:rPr>
            </w:pPr>
            <w:r>
              <w:rPr>
                <w:rFonts w:ascii="Arial" w:hAnsi="Arial" w:cs="Arial"/>
                <w:sz w:val="20"/>
                <w:szCs w:val="20"/>
              </w:rPr>
              <w:t>31 Dec, 2019</w:t>
            </w:r>
          </w:p>
        </w:tc>
        <w:tc>
          <w:tcPr>
            <w:tcW w:w="993" w:type="pct"/>
          </w:tcPr>
          <w:p w14:paraId="1F0602A1" w14:textId="77777777" w:rsidR="00761AF9" w:rsidRDefault="00761AF9" w:rsidP="00D829B7">
            <w:pPr>
              <w:spacing w:after="120"/>
              <w:jc w:val="center"/>
              <w:rPr>
                <w:rFonts w:ascii="Arial" w:hAnsi="Arial" w:cs="Arial"/>
                <w:sz w:val="20"/>
                <w:szCs w:val="20"/>
              </w:rPr>
            </w:pPr>
            <w:r>
              <w:rPr>
                <w:rFonts w:ascii="Arial" w:hAnsi="Arial" w:cs="Arial"/>
                <w:sz w:val="20"/>
                <w:szCs w:val="20"/>
              </w:rPr>
              <w:t>Johor Bharu, Johor</w:t>
            </w:r>
          </w:p>
        </w:tc>
      </w:tr>
      <w:tr w:rsidR="00761AF9" w14:paraId="1F0602A8" w14:textId="77777777" w:rsidTr="00761AF9">
        <w:tc>
          <w:tcPr>
            <w:tcW w:w="1030" w:type="pct"/>
          </w:tcPr>
          <w:p w14:paraId="1F0602A4" w14:textId="77777777" w:rsidR="00761AF9" w:rsidRDefault="00761AF9" w:rsidP="00D829B7">
            <w:pPr>
              <w:spacing w:after="120"/>
              <w:rPr>
                <w:rFonts w:ascii="Arial" w:hAnsi="Arial" w:cs="Arial"/>
                <w:sz w:val="20"/>
                <w:szCs w:val="20"/>
              </w:rPr>
            </w:pPr>
            <w:r>
              <w:rPr>
                <w:rFonts w:ascii="Arial" w:hAnsi="Arial" w:cs="Arial"/>
                <w:sz w:val="20"/>
                <w:szCs w:val="20"/>
              </w:rPr>
              <w:t>Track Chair</w:t>
            </w:r>
          </w:p>
        </w:tc>
        <w:tc>
          <w:tcPr>
            <w:tcW w:w="2196" w:type="pct"/>
          </w:tcPr>
          <w:p w14:paraId="1F0602A5" w14:textId="77777777" w:rsidR="00761AF9" w:rsidRDefault="00761AF9" w:rsidP="00D829B7">
            <w:pPr>
              <w:spacing w:after="120"/>
              <w:rPr>
                <w:rFonts w:ascii="Arial" w:hAnsi="Arial" w:cs="Arial"/>
                <w:sz w:val="20"/>
                <w:szCs w:val="20"/>
              </w:rPr>
            </w:pPr>
            <w:r>
              <w:rPr>
                <w:rFonts w:ascii="Arial" w:hAnsi="Arial" w:cs="Arial"/>
                <w:sz w:val="20"/>
                <w:szCs w:val="20"/>
              </w:rPr>
              <w:t>The 22nd Australasian Conference on Information Systems (ACIS2011), Sydney, Australia (Track: IS and Service-based Systems Track)</w:t>
            </w:r>
          </w:p>
        </w:tc>
        <w:tc>
          <w:tcPr>
            <w:tcW w:w="781" w:type="pct"/>
          </w:tcPr>
          <w:p w14:paraId="1F0602A6" w14:textId="77777777" w:rsidR="00761AF9" w:rsidRDefault="00761AF9" w:rsidP="00D829B7">
            <w:pPr>
              <w:spacing w:after="120"/>
              <w:jc w:val="center"/>
              <w:rPr>
                <w:rFonts w:ascii="Arial" w:hAnsi="Arial" w:cs="Arial"/>
                <w:sz w:val="20"/>
                <w:szCs w:val="20"/>
              </w:rPr>
            </w:pPr>
            <w:r>
              <w:rPr>
                <w:rFonts w:ascii="Arial" w:hAnsi="Arial" w:cs="Arial"/>
                <w:sz w:val="20"/>
                <w:szCs w:val="20"/>
              </w:rPr>
              <w:t>Jan, 2011</w:t>
            </w:r>
          </w:p>
        </w:tc>
        <w:tc>
          <w:tcPr>
            <w:tcW w:w="993" w:type="pct"/>
          </w:tcPr>
          <w:p w14:paraId="1F0602A7" w14:textId="77777777" w:rsidR="00761AF9" w:rsidRDefault="00761AF9" w:rsidP="00D829B7">
            <w:pPr>
              <w:spacing w:after="120"/>
              <w:jc w:val="center"/>
              <w:rPr>
                <w:rFonts w:ascii="Arial" w:hAnsi="Arial" w:cs="Arial"/>
                <w:sz w:val="20"/>
                <w:szCs w:val="20"/>
              </w:rPr>
            </w:pPr>
            <w:r>
              <w:rPr>
                <w:rFonts w:ascii="Arial" w:hAnsi="Arial" w:cs="Arial"/>
                <w:sz w:val="20"/>
                <w:szCs w:val="20"/>
              </w:rPr>
              <w:t>Sydney, Australia</w:t>
            </w:r>
          </w:p>
        </w:tc>
      </w:tr>
    </w:tbl>
    <w:p w14:paraId="071842B7" w14:textId="77777777" w:rsidR="00761AF9" w:rsidRDefault="00761AF9" w:rsidP="00761AF9">
      <w:pPr>
        <w:pStyle w:val="Subtitle"/>
        <w:rPr>
          <w:rFonts w:ascii="Arial" w:hAnsi="Arial" w:cs="Arial"/>
          <w:sz w:val="28"/>
          <w:szCs w:val="28"/>
          <w:u w:val="none"/>
        </w:rPr>
      </w:pPr>
    </w:p>
    <w:p w14:paraId="1F0602AA" w14:textId="4A71B421" w:rsidR="00504EAB" w:rsidRDefault="005F605D">
      <w:pPr>
        <w:pStyle w:val="Subtitle"/>
        <w:shd w:val="clear" w:color="auto" w:fill="E0E0E0"/>
        <w:rPr>
          <w:rFonts w:ascii="Arial" w:hAnsi="Arial" w:cs="Arial"/>
          <w:sz w:val="28"/>
          <w:szCs w:val="28"/>
          <w:u w:val="none"/>
        </w:rPr>
      </w:pPr>
      <w:r>
        <w:rPr>
          <w:rFonts w:ascii="Arial" w:hAnsi="Arial" w:cs="Arial"/>
          <w:sz w:val="28"/>
          <w:szCs w:val="28"/>
          <w:u w:val="none"/>
        </w:rPr>
        <w:t>PROFESSIONAL SERVICES</w:t>
      </w:r>
    </w:p>
    <w:p w14:paraId="1F0602AB" w14:textId="77777777" w:rsidR="00504EAB" w:rsidRDefault="005F605D" w:rsidP="00761AF9">
      <w:pPr>
        <w:spacing w:after="0" w:line="360" w:lineRule="auto"/>
        <w:rPr>
          <w:rFonts w:ascii="Arial" w:hAnsi="Arial" w:cs="Arial"/>
          <w:b/>
          <w:sz w:val="20"/>
          <w:szCs w:val="20"/>
          <w:u w:val="single"/>
        </w:rPr>
      </w:pPr>
      <w:r>
        <w:rPr>
          <w:rFonts w:ascii="Arial" w:hAnsi="Arial" w:cs="Arial"/>
          <w:b/>
          <w:sz w:val="20"/>
          <w:szCs w:val="20"/>
          <w:u w:val="single"/>
        </w:rPr>
        <w:br/>
        <w:t>Consultation and Training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662"/>
        <w:gridCol w:w="1174"/>
        <w:gridCol w:w="1922"/>
        <w:gridCol w:w="1562"/>
      </w:tblGrid>
      <w:tr w:rsidR="00761AF9" w14:paraId="1F0602B2" w14:textId="77777777" w:rsidTr="00761AF9">
        <w:tc>
          <w:tcPr>
            <w:tcW w:w="941" w:type="pct"/>
            <w:shd w:val="clear" w:color="auto" w:fill="F2F2F2" w:themeFill="background1" w:themeFillShade="F2"/>
          </w:tcPr>
          <w:p w14:paraId="1F0602AD" w14:textId="77777777" w:rsidR="00761AF9" w:rsidRDefault="00761AF9">
            <w:pPr>
              <w:spacing w:after="0"/>
              <w:jc w:val="center"/>
              <w:rPr>
                <w:rFonts w:ascii="Arial" w:hAnsi="Arial" w:cs="Arial"/>
                <w:b/>
                <w:sz w:val="20"/>
                <w:szCs w:val="20"/>
              </w:rPr>
            </w:pPr>
            <w:r>
              <w:rPr>
                <w:rFonts w:ascii="Arial" w:hAnsi="Arial" w:cs="Arial"/>
                <w:b/>
                <w:sz w:val="20"/>
                <w:szCs w:val="20"/>
              </w:rPr>
              <w:t>ROLE</w:t>
            </w:r>
          </w:p>
        </w:tc>
        <w:tc>
          <w:tcPr>
            <w:tcW w:w="1476" w:type="pct"/>
            <w:shd w:val="clear" w:color="auto" w:fill="F2F2F2" w:themeFill="background1" w:themeFillShade="F2"/>
          </w:tcPr>
          <w:p w14:paraId="1F0602AE" w14:textId="77777777" w:rsidR="00761AF9" w:rsidRDefault="00761AF9">
            <w:pPr>
              <w:spacing w:after="0"/>
              <w:jc w:val="center"/>
              <w:rPr>
                <w:rFonts w:ascii="Arial" w:hAnsi="Arial" w:cs="Arial"/>
                <w:b/>
                <w:sz w:val="20"/>
                <w:szCs w:val="20"/>
              </w:rPr>
            </w:pPr>
            <w:r>
              <w:rPr>
                <w:rFonts w:ascii="Arial" w:hAnsi="Arial" w:cs="Arial"/>
                <w:b/>
                <w:sz w:val="20"/>
                <w:szCs w:val="20"/>
              </w:rPr>
              <w:t>TITLE OF PROGRAMME</w:t>
            </w:r>
          </w:p>
        </w:tc>
        <w:tc>
          <w:tcPr>
            <w:tcW w:w="651" w:type="pct"/>
            <w:shd w:val="clear" w:color="auto" w:fill="F2F2F2" w:themeFill="background1" w:themeFillShade="F2"/>
          </w:tcPr>
          <w:p w14:paraId="1F0602AF" w14:textId="77777777" w:rsidR="00761AF9" w:rsidRDefault="00761AF9">
            <w:pPr>
              <w:spacing w:after="0"/>
              <w:jc w:val="center"/>
              <w:rPr>
                <w:rFonts w:ascii="Arial" w:hAnsi="Arial" w:cs="Arial"/>
                <w:b/>
                <w:sz w:val="20"/>
                <w:szCs w:val="20"/>
              </w:rPr>
            </w:pPr>
            <w:r>
              <w:rPr>
                <w:rFonts w:ascii="Arial" w:hAnsi="Arial" w:cs="Arial"/>
                <w:b/>
                <w:sz w:val="20"/>
                <w:szCs w:val="20"/>
              </w:rPr>
              <w:t>DATE</w:t>
            </w:r>
          </w:p>
        </w:tc>
        <w:tc>
          <w:tcPr>
            <w:tcW w:w="1066" w:type="pct"/>
            <w:shd w:val="clear" w:color="auto" w:fill="F2F2F2" w:themeFill="background1" w:themeFillShade="F2"/>
          </w:tcPr>
          <w:p w14:paraId="1F0602B0" w14:textId="77777777" w:rsidR="00761AF9" w:rsidRDefault="00761AF9">
            <w:pPr>
              <w:spacing w:after="0"/>
              <w:jc w:val="center"/>
              <w:rPr>
                <w:rFonts w:ascii="Arial" w:hAnsi="Arial" w:cs="Arial"/>
                <w:b/>
                <w:sz w:val="20"/>
                <w:szCs w:val="20"/>
              </w:rPr>
            </w:pPr>
            <w:r>
              <w:rPr>
                <w:rFonts w:ascii="Arial" w:hAnsi="Arial" w:cs="Arial"/>
                <w:b/>
                <w:sz w:val="20"/>
                <w:szCs w:val="20"/>
              </w:rPr>
              <w:t>LOCATION</w:t>
            </w:r>
          </w:p>
        </w:tc>
        <w:tc>
          <w:tcPr>
            <w:tcW w:w="866" w:type="pct"/>
            <w:shd w:val="clear" w:color="auto" w:fill="F2F2F2" w:themeFill="background1" w:themeFillShade="F2"/>
          </w:tcPr>
          <w:p w14:paraId="1F0602B1" w14:textId="77777777" w:rsidR="00761AF9" w:rsidRDefault="00761AF9">
            <w:pPr>
              <w:spacing w:after="0"/>
              <w:jc w:val="center"/>
              <w:rPr>
                <w:rFonts w:ascii="Arial" w:hAnsi="Arial" w:cs="Arial"/>
                <w:b/>
                <w:sz w:val="20"/>
                <w:szCs w:val="20"/>
              </w:rPr>
            </w:pPr>
            <w:r>
              <w:rPr>
                <w:rFonts w:ascii="Arial" w:hAnsi="Arial" w:cs="Arial"/>
                <w:b/>
                <w:sz w:val="20"/>
                <w:szCs w:val="20"/>
              </w:rPr>
              <w:t>TOTAL INCOME GENERATED (RM)</w:t>
            </w:r>
          </w:p>
        </w:tc>
      </w:tr>
      <w:tr w:rsidR="00761AF9" w14:paraId="1F0602B9" w14:textId="77777777" w:rsidTr="00761AF9">
        <w:tc>
          <w:tcPr>
            <w:tcW w:w="941" w:type="pct"/>
          </w:tcPr>
          <w:p w14:paraId="1F0602B4" w14:textId="77777777" w:rsidR="00761AF9" w:rsidRDefault="00761AF9">
            <w:pPr>
              <w:spacing w:after="120"/>
              <w:rPr>
                <w:rFonts w:ascii="Arial" w:hAnsi="Arial" w:cs="Arial"/>
                <w:sz w:val="20"/>
                <w:szCs w:val="20"/>
              </w:rPr>
            </w:pPr>
            <w:r>
              <w:rPr>
                <w:rFonts w:ascii="Arial" w:hAnsi="Arial" w:cs="Arial"/>
                <w:sz w:val="20"/>
                <w:szCs w:val="20"/>
              </w:rPr>
              <w:t>Project Consultant Leader</w:t>
            </w:r>
          </w:p>
        </w:tc>
        <w:tc>
          <w:tcPr>
            <w:tcW w:w="1476" w:type="pct"/>
          </w:tcPr>
          <w:p w14:paraId="1F0602B5" w14:textId="77777777" w:rsidR="00761AF9" w:rsidRDefault="00761AF9">
            <w:pPr>
              <w:spacing w:after="120"/>
              <w:rPr>
                <w:rFonts w:ascii="Arial" w:hAnsi="Arial" w:cs="Arial"/>
                <w:sz w:val="20"/>
                <w:szCs w:val="20"/>
              </w:rPr>
            </w:pPr>
            <w:r>
              <w:rPr>
                <w:rFonts w:ascii="Arial" w:hAnsi="Arial" w:cs="Arial"/>
                <w:sz w:val="20"/>
                <w:szCs w:val="20"/>
              </w:rPr>
              <w:t>BIDNOW Penetration Testing for BIDNOW Marketplace Application System</w:t>
            </w:r>
          </w:p>
        </w:tc>
        <w:tc>
          <w:tcPr>
            <w:tcW w:w="651" w:type="pct"/>
          </w:tcPr>
          <w:p w14:paraId="1F0602B6" w14:textId="77777777" w:rsidR="00761AF9" w:rsidRDefault="00761AF9">
            <w:pPr>
              <w:spacing w:after="120"/>
              <w:jc w:val="center"/>
              <w:rPr>
                <w:rFonts w:ascii="Arial" w:hAnsi="Arial" w:cs="Arial"/>
                <w:sz w:val="20"/>
                <w:szCs w:val="20"/>
              </w:rPr>
            </w:pPr>
            <w:r>
              <w:rPr>
                <w:rFonts w:ascii="Arial" w:hAnsi="Arial" w:cs="Arial"/>
                <w:sz w:val="20"/>
                <w:szCs w:val="20"/>
              </w:rPr>
              <w:t>1/12/2022</w:t>
            </w:r>
          </w:p>
        </w:tc>
        <w:tc>
          <w:tcPr>
            <w:tcW w:w="1066" w:type="pct"/>
          </w:tcPr>
          <w:p w14:paraId="1F0602B7" w14:textId="77777777" w:rsidR="00761AF9" w:rsidRDefault="00761AF9">
            <w:pPr>
              <w:spacing w:after="120"/>
              <w:jc w:val="center"/>
              <w:rPr>
                <w:rFonts w:ascii="Arial" w:hAnsi="Arial" w:cs="Arial"/>
                <w:sz w:val="20"/>
                <w:szCs w:val="20"/>
              </w:rPr>
            </w:pPr>
            <w:r>
              <w:rPr>
                <w:rFonts w:ascii="Arial" w:hAnsi="Arial" w:cs="Arial"/>
                <w:sz w:val="20"/>
                <w:szCs w:val="20"/>
              </w:rPr>
              <w:t xml:space="preserve">BIDNOW </w:t>
            </w:r>
            <w:proofErr w:type="spellStart"/>
            <w:r>
              <w:rPr>
                <w:rFonts w:ascii="Arial" w:hAnsi="Arial" w:cs="Arial"/>
                <w:sz w:val="20"/>
                <w:szCs w:val="20"/>
              </w:rPr>
              <w:t>Sdn</w:t>
            </w:r>
            <w:proofErr w:type="spellEnd"/>
            <w:r>
              <w:rPr>
                <w:rFonts w:ascii="Arial" w:hAnsi="Arial" w:cs="Arial"/>
                <w:sz w:val="20"/>
                <w:szCs w:val="20"/>
              </w:rPr>
              <w:t xml:space="preserve"> </w:t>
            </w:r>
            <w:proofErr w:type="spellStart"/>
            <w:r>
              <w:rPr>
                <w:rFonts w:ascii="Arial" w:hAnsi="Arial" w:cs="Arial"/>
                <w:sz w:val="20"/>
                <w:szCs w:val="20"/>
              </w:rPr>
              <w:t>Bhd</w:t>
            </w:r>
            <w:proofErr w:type="spellEnd"/>
            <w:r>
              <w:rPr>
                <w:rFonts w:ascii="Arial" w:hAnsi="Arial" w:cs="Arial"/>
                <w:sz w:val="20"/>
                <w:szCs w:val="20"/>
              </w:rPr>
              <w:t xml:space="preserve"> Penang</w:t>
            </w:r>
          </w:p>
        </w:tc>
        <w:tc>
          <w:tcPr>
            <w:tcW w:w="866" w:type="pct"/>
          </w:tcPr>
          <w:p w14:paraId="1F0602B8" w14:textId="77777777" w:rsidR="00761AF9" w:rsidRDefault="00761AF9">
            <w:pPr>
              <w:spacing w:after="120"/>
              <w:jc w:val="center"/>
              <w:rPr>
                <w:rFonts w:ascii="Arial" w:hAnsi="Arial" w:cs="Arial"/>
                <w:sz w:val="20"/>
                <w:szCs w:val="20"/>
              </w:rPr>
            </w:pPr>
            <w:r>
              <w:rPr>
                <w:rFonts w:ascii="Arial" w:hAnsi="Arial" w:cs="Arial"/>
                <w:sz w:val="20"/>
                <w:szCs w:val="20"/>
              </w:rPr>
              <w:t>RM10,000</w:t>
            </w:r>
          </w:p>
        </w:tc>
      </w:tr>
      <w:tr w:rsidR="00761AF9" w14:paraId="1F0602C0" w14:textId="77777777" w:rsidTr="00761AF9">
        <w:tc>
          <w:tcPr>
            <w:tcW w:w="941" w:type="pct"/>
          </w:tcPr>
          <w:p w14:paraId="1F0602BB" w14:textId="77777777" w:rsidR="00761AF9" w:rsidRDefault="00761AF9">
            <w:pPr>
              <w:spacing w:after="120"/>
              <w:rPr>
                <w:rFonts w:ascii="Arial" w:hAnsi="Arial" w:cs="Arial"/>
                <w:sz w:val="20"/>
                <w:szCs w:val="20"/>
              </w:rPr>
            </w:pPr>
            <w:r>
              <w:rPr>
                <w:rFonts w:ascii="Arial" w:hAnsi="Arial" w:cs="Arial"/>
                <w:sz w:val="20"/>
                <w:szCs w:val="20"/>
              </w:rPr>
              <w:t>Project Consultant</w:t>
            </w:r>
          </w:p>
        </w:tc>
        <w:tc>
          <w:tcPr>
            <w:tcW w:w="1476" w:type="pct"/>
          </w:tcPr>
          <w:p w14:paraId="1F0602BC" w14:textId="77777777" w:rsidR="00761AF9" w:rsidRDefault="00761AF9">
            <w:pPr>
              <w:spacing w:after="120"/>
              <w:rPr>
                <w:rFonts w:ascii="Arial" w:hAnsi="Arial" w:cs="Arial"/>
                <w:sz w:val="20"/>
                <w:szCs w:val="20"/>
              </w:rPr>
            </w:pPr>
            <w:r>
              <w:rPr>
                <w:rFonts w:ascii="Arial" w:hAnsi="Arial" w:cs="Arial"/>
                <w:sz w:val="20"/>
                <w:szCs w:val="20"/>
              </w:rPr>
              <w:t xml:space="preserve">Pembangunan dan </w:t>
            </w:r>
            <w:proofErr w:type="spellStart"/>
            <w:r>
              <w:rPr>
                <w:rFonts w:ascii="Arial" w:hAnsi="Arial" w:cs="Arial"/>
                <w:sz w:val="20"/>
                <w:szCs w:val="20"/>
              </w:rPr>
              <w:t>Analisis</w:t>
            </w:r>
            <w:proofErr w:type="spellEnd"/>
            <w:r>
              <w:rPr>
                <w:rFonts w:ascii="Arial" w:hAnsi="Arial" w:cs="Arial"/>
                <w:sz w:val="20"/>
                <w:szCs w:val="20"/>
              </w:rPr>
              <w:t xml:space="preserve"> </w:t>
            </w:r>
            <w:proofErr w:type="spellStart"/>
            <w:r>
              <w:rPr>
                <w:rFonts w:ascii="Arial" w:hAnsi="Arial" w:cs="Arial"/>
                <w:sz w:val="20"/>
                <w:szCs w:val="20"/>
              </w:rPr>
              <w:t>Kompetensi</w:t>
            </w:r>
            <w:proofErr w:type="spellEnd"/>
            <w:r>
              <w:rPr>
                <w:rFonts w:ascii="Arial" w:hAnsi="Arial" w:cs="Arial"/>
                <w:sz w:val="20"/>
                <w:szCs w:val="20"/>
              </w:rPr>
              <w:t xml:space="preserve"> </w:t>
            </w:r>
            <w:proofErr w:type="spellStart"/>
            <w:r>
              <w:rPr>
                <w:rFonts w:ascii="Arial" w:hAnsi="Arial" w:cs="Arial"/>
                <w:sz w:val="20"/>
                <w:szCs w:val="20"/>
              </w:rPr>
              <w:t>Teknologi</w:t>
            </w:r>
            <w:proofErr w:type="spellEnd"/>
            <w:r>
              <w:rPr>
                <w:rFonts w:ascii="Arial" w:hAnsi="Arial" w:cs="Arial"/>
                <w:sz w:val="20"/>
                <w:szCs w:val="20"/>
              </w:rPr>
              <w:t xml:space="preserve"> Maklumat Dan Juruteknik (</w:t>
            </w:r>
            <w:proofErr w:type="spellStart"/>
            <w:r>
              <w:rPr>
                <w:rFonts w:ascii="Arial" w:hAnsi="Arial" w:cs="Arial"/>
                <w:sz w:val="20"/>
                <w:szCs w:val="20"/>
              </w:rPr>
              <w:t>Vot</w:t>
            </w:r>
            <w:proofErr w:type="spellEnd"/>
            <w:r>
              <w:rPr>
                <w:rFonts w:ascii="Arial" w:hAnsi="Arial" w:cs="Arial"/>
                <w:sz w:val="20"/>
                <w:szCs w:val="20"/>
              </w:rPr>
              <w:t>: 1633)</w:t>
            </w:r>
          </w:p>
        </w:tc>
        <w:tc>
          <w:tcPr>
            <w:tcW w:w="651" w:type="pct"/>
          </w:tcPr>
          <w:p w14:paraId="1F0602BD" w14:textId="77777777" w:rsidR="00761AF9" w:rsidRDefault="00761AF9">
            <w:pPr>
              <w:spacing w:after="120"/>
              <w:jc w:val="center"/>
              <w:rPr>
                <w:rFonts w:ascii="Arial" w:hAnsi="Arial" w:cs="Arial"/>
                <w:sz w:val="20"/>
                <w:szCs w:val="20"/>
              </w:rPr>
            </w:pPr>
            <w:r>
              <w:rPr>
                <w:rFonts w:ascii="Arial" w:hAnsi="Arial" w:cs="Arial"/>
                <w:sz w:val="20"/>
                <w:szCs w:val="20"/>
              </w:rPr>
              <w:t>29/1/2020</w:t>
            </w:r>
          </w:p>
        </w:tc>
        <w:tc>
          <w:tcPr>
            <w:tcW w:w="1066" w:type="pct"/>
          </w:tcPr>
          <w:p w14:paraId="1F0602BE" w14:textId="77777777" w:rsidR="00761AF9" w:rsidRDefault="00761AF9">
            <w:pPr>
              <w:spacing w:after="120"/>
              <w:jc w:val="center"/>
              <w:rPr>
                <w:rFonts w:ascii="Arial" w:hAnsi="Arial" w:cs="Arial"/>
                <w:sz w:val="20"/>
                <w:szCs w:val="20"/>
              </w:rPr>
            </w:pPr>
            <w:r>
              <w:rPr>
                <w:rFonts w:ascii="Arial" w:hAnsi="Arial" w:cs="Arial"/>
                <w:sz w:val="20"/>
                <w:szCs w:val="20"/>
              </w:rPr>
              <w:t>ICT Johor and School of Computing UTM</w:t>
            </w:r>
          </w:p>
        </w:tc>
        <w:tc>
          <w:tcPr>
            <w:tcW w:w="866" w:type="pct"/>
          </w:tcPr>
          <w:p w14:paraId="1F0602BF" w14:textId="77777777" w:rsidR="00761AF9" w:rsidRDefault="00761AF9">
            <w:pPr>
              <w:spacing w:after="120"/>
              <w:jc w:val="center"/>
              <w:rPr>
                <w:rFonts w:ascii="Arial" w:hAnsi="Arial" w:cs="Arial"/>
                <w:sz w:val="20"/>
                <w:szCs w:val="20"/>
              </w:rPr>
            </w:pPr>
            <w:r>
              <w:rPr>
                <w:rFonts w:ascii="Arial" w:hAnsi="Arial" w:cs="Arial"/>
                <w:sz w:val="20"/>
                <w:szCs w:val="20"/>
              </w:rPr>
              <w:t>RM5000</w:t>
            </w:r>
          </w:p>
        </w:tc>
      </w:tr>
      <w:tr w:rsidR="00761AF9" w14:paraId="1F0602C7" w14:textId="77777777" w:rsidTr="00761AF9">
        <w:tc>
          <w:tcPr>
            <w:tcW w:w="941" w:type="pct"/>
          </w:tcPr>
          <w:p w14:paraId="1F0602C2" w14:textId="77777777" w:rsidR="00761AF9" w:rsidRDefault="00761AF9">
            <w:pPr>
              <w:spacing w:after="120"/>
              <w:rPr>
                <w:rFonts w:ascii="Arial" w:hAnsi="Arial" w:cs="Arial"/>
                <w:sz w:val="20"/>
                <w:szCs w:val="20"/>
              </w:rPr>
            </w:pPr>
            <w:r>
              <w:rPr>
                <w:rFonts w:ascii="Arial" w:hAnsi="Arial" w:cs="Arial"/>
                <w:sz w:val="20"/>
                <w:szCs w:val="20"/>
              </w:rPr>
              <w:t>Project Team</w:t>
            </w:r>
          </w:p>
        </w:tc>
        <w:tc>
          <w:tcPr>
            <w:tcW w:w="1476" w:type="pct"/>
          </w:tcPr>
          <w:p w14:paraId="1F0602C3" w14:textId="77777777" w:rsidR="00761AF9" w:rsidRDefault="00761AF9">
            <w:pPr>
              <w:spacing w:after="120"/>
              <w:rPr>
                <w:rFonts w:ascii="Arial" w:hAnsi="Arial" w:cs="Arial"/>
                <w:sz w:val="20"/>
                <w:szCs w:val="20"/>
              </w:rPr>
            </w:pPr>
            <w:proofErr w:type="spellStart"/>
            <w:r>
              <w:rPr>
                <w:rFonts w:ascii="Arial" w:hAnsi="Arial" w:cs="Arial"/>
                <w:sz w:val="20"/>
                <w:szCs w:val="20"/>
              </w:rPr>
              <w:t>Projek</w:t>
            </w:r>
            <w:proofErr w:type="spellEnd"/>
            <w:r>
              <w:rPr>
                <w:rFonts w:ascii="Arial" w:hAnsi="Arial" w:cs="Arial"/>
                <w:sz w:val="20"/>
                <w:szCs w:val="20"/>
              </w:rPr>
              <w:t xml:space="preserve"> Malaysian Higher Learning Cybersecurity Awareness and Talent Development (</w:t>
            </w:r>
            <w:proofErr w:type="spellStart"/>
            <w:r>
              <w:rPr>
                <w:rFonts w:ascii="Arial" w:hAnsi="Arial" w:cs="Arial"/>
                <w:sz w:val="20"/>
                <w:szCs w:val="20"/>
              </w:rPr>
              <w:t>MySC</w:t>
            </w:r>
            <w:proofErr w:type="spellEnd"/>
            <w:r>
              <w:rPr>
                <w:rFonts w:ascii="Arial" w:hAnsi="Arial" w:cs="Arial"/>
                <w:sz w:val="20"/>
                <w:szCs w:val="20"/>
              </w:rPr>
              <w:t xml:space="preserve"> Research Programme UTM-MDEC-TECFORTE</w:t>
            </w:r>
          </w:p>
        </w:tc>
        <w:tc>
          <w:tcPr>
            <w:tcW w:w="651" w:type="pct"/>
          </w:tcPr>
          <w:p w14:paraId="1F0602C4" w14:textId="77777777" w:rsidR="00761AF9" w:rsidRDefault="00761AF9">
            <w:pPr>
              <w:spacing w:after="120"/>
              <w:jc w:val="center"/>
              <w:rPr>
                <w:rFonts w:ascii="Arial" w:hAnsi="Arial" w:cs="Arial"/>
                <w:sz w:val="20"/>
                <w:szCs w:val="20"/>
              </w:rPr>
            </w:pPr>
            <w:r>
              <w:rPr>
                <w:rFonts w:ascii="Arial" w:hAnsi="Arial" w:cs="Arial"/>
                <w:sz w:val="20"/>
                <w:szCs w:val="20"/>
              </w:rPr>
              <w:t>1/11/2021</w:t>
            </w:r>
          </w:p>
        </w:tc>
        <w:tc>
          <w:tcPr>
            <w:tcW w:w="1066" w:type="pct"/>
          </w:tcPr>
          <w:p w14:paraId="1F0602C5" w14:textId="77777777" w:rsidR="00761AF9" w:rsidRDefault="00761AF9">
            <w:pPr>
              <w:spacing w:after="120"/>
              <w:jc w:val="center"/>
              <w:rPr>
                <w:rFonts w:ascii="Arial" w:hAnsi="Arial" w:cs="Arial"/>
                <w:sz w:val="20"/>
                <w:szCs w:val="20"/>
              </w:rPr>
            </w:pPr>
            <w:r>
              <w:rPr>
                <w:rFonts w:ascii="Arial" w:hAnsi="Arial" w:cs="Arial"/>
                <w:sz w:val="20"/>
                <w:szCs w:val="20"/>
              </w:rPr>
              <w:t xml:space="preserve">SOC Lab, </w:t>
            </w:r>
            <w:r>
              <w:rPr>
                <w:rFonts w:ascii="Arial" w:hAnsi="Arial" w:cs="Arial"/>
                <w:sz w:val="20"/>
                <w:szCs w:val="20"/>
              </w:rPr>
              <w:br/>
              <w:t xml:space="preserve">School of Computing, </w:t>
            </w:r>
          </w:p>
        </w:tc>
        <w:tc>
          <w:tcPr>
            <w:tcW w:w="866" w:type="pct"/>
          </w:tcPr>
          <w:p w14:paraId="1F0602C6" w14:textId="77777777" w:rsidR="00761AF9" w:rsidRDefault="00761AF9">
            <w:pPr>
              <w:spacing w:after="120"/>
              <w:jc w:val="center"/>
              <w:rPr>
                <w:rFonts w:ascii="Arial" w:hAnsi="Arial" w:cs="Arial"/>
                <w:sz w:val="20"/>
                <w:szCs w:val="20"/>
              </w:rPr>
            </w:pPr>
            <w:r>
              <w:rPr>
                <w:rFonts w:ascii="Arial" w:hAnsi="Arial" w:cs="Arial"/>
                <w:sz w:val="20"/>
                <w:szCs w:val="20"/>
              </w:rPr>
              <w:t>RM40,000</w:t>
            </w:r>
          </w:p>
        </w:tc>
      </w:tr>
      <w:tr w:rsidR="00761AF9" w14:paraId="1F0602CE" w14:textId="77777777" w:rsidTr="00761AF9">
        <w:tc>
          <w:tcPr>
            <w:tcW w:w="941" w:type="pct"/>
          </w:tcPr>
          <w:p w14:paraId="1F0602C9" w14:textId="77777777" w:rsidR="00761AF9" w:rsidRDefault="00761AF9">
            <w:pPr>
              <w:spacing w:after="120"/>
              <w:rPr>
                <w:rFonts w:ascii="Arial" w:hAnsi="Arial" w:cs="Arial"/>
                <w:sz w:val="20"/>
                <w:szCs w:val="20"/>
              </w:rPr>
            </w:pPr>
            <w:r>
              <w:rPr>
                <w:rFonts w:ascii="Arial" w:hAnsi="Arial" w:cs="Arial"/>
                <w:sz w:val="20"/>
                <w:szCs w:val="20"/>
              </w:rPr>
              <w:t>Project Consultant</w:t>
            </w:r>
          </w:p>
        </w:tc>
        <w:tc>
          <w:tcPr>
            <w:tcW w:w="1476" w:type="pct"/>
          </w:tcPr>
          <w:p w14:paraId="1F0602CA" w14:textId="77777777" w:rsidR="00761AF9" w:rsidRDefault="00761AF9">
            <w:pPr>
              <w:spacing w:after="120"/>
              <w:rPr>
                <w:rFonts w:ascii="Arial" w:hAnsi="Arial" w:cs="Arial"/>
                <w:sz w:val="20"/>
                <w:szCs w:val="20"/>
              </w:rPr>
            </w:pPr>
            <w:r>
              <w:rPr>
                <w:rFonts w:ascii="Arial" w:hAnsi="Arial" w:cs="Arial"/>
                <w:sz w:val="20"/>
                <w:szCs w:val="20"/>
              </w:rPr>
              <w:t>Johor Land Cybersecurity and Cloud Security Framework Development</w:t>
            </w:r>
          </w:p>
        </w:tc>
        <w:tc>
          <w:tcPr>
            <w:tcW w:w="651" w:type="pct"/>
          </w:tcPr>
          <w:p w14:paraId="1F0602CB" w14:textId="77777777" w:rsidR="00761AF9" w:rsidRDefault="00761AF9">
            <w:pPr>
              <w:spacing w:after="120"/>
              <w:jc w:val="center"/>
              <w:rPr>
                <w:rFonts w:ascii="Arial" w:hAnsi="Arial" w:cs="Arial"/>
                <w:sz w:val="20"/>
                <w:szCs w:val="20"/>
              </w:rPr>
            </w:pPr>
            <w:r>
              <w:rPr>
                <w:rFonts w:ascii="Arial" w:hAnsi="Arial" w:cs="Arial"/>
                <w:sz w:val="20"/>
                <w:szCs w:val="20"/>
              </w:rPr>
              <w:t>1/12/2021</w:t>
            </w:r>
          </w:p>
        </w:tc>
        <w:tc>
          <w:tcPr>
            <w:tcW w:w="1066" w:type="pct"/>
          </w:tcPr>
          <w:p w14:paraId="1F0602CC" w14:textId="77777777" w:rsidR="00761AF9" w:rsidRDefault="00761AF9">
            <w:pPr>
              <w:spacing w:after="120"/>
              <w:jc w:val="center"/>
              <w:rPr>
                <w:rFonts w:ascii="Arial" w:hAnsi="Arial" w:cs="Arial"/>
                <w:sz w:val="20"/>
                <w:szCs w:val="20"/>
              </w:rPr>
            </w:pPr>
            <w:proofErr w:type="spellStart"/>
            <w:r>
              <w:rPr>
                <w:rFonts w:ascii="Arial" w:hAnsi="Arial" w:cs="Arial"/>
                <w:sz w:val="20"/>
                <w:szCs w:val="20"/>
              </w:rPr>
              <w:t>JohorLand</w:t>
            </w:r>
            <w:proofErr w:type="spellEnd"/>
            <w:r>
              <w:rPr>
                <w:rFonts w:ascii="Arial" w:hAnsi="Arial" w:cs="Arial"/>
                <w:sz w:val="20"/>
                <w:szCs w:val="20"/>
              </w:rPr>
              <w:t xml:space="preserve"> and School of Computing</w:t>
            </w:r>
          </w:p>
        </w:tc>
        <w:tc>
          <w:tcPr>
            <w:tcW w:w="866" w:type="pct"/>
          </w:tcPr>
          <w:p w14:paraId="1F0602CD" w14:textId="77777777" w:rsidR="00761AF9" w:rsidRDefault="00761AF9">
            <w:pPr>
              <w:spacing w:after="120"/>
              <w:jc w:val="center"/>
              <w:rPr>
                <w:rFonts w:ascii="Arial" w:hAnsi="Arial" w:cs="Arial"/>
                <w:sz w:val="20"/>
                <w:szCs w:val="20"/>
              </w:rPr>
            </w:pPr>
            <w:r>
              <w:rPr>
                <w:rFonts w:ascii="Arial" w:hAnsi="Arial" w:cs="Arial"/>
                <w:sz w:val="20"/>
                <w:szCs w:val="20"/>
              </w:rPr>
              <w:t>RM30,000 (Estimation)</w:t>
            </w:r>
          </w:p>
        </w:tc>
      </w:tr>
      <w:tr w:rsidR="00761AF9" w14:paraId="1F0602D5" w14:textId="77777777" w:rsidTr="00761AF9">
        <w:tc>
          <w:tcPr>
            <w:tcW w:w="941" w:type="pct"/>
          </w:tcPr>
          <w:p w14:paraId="1F0602D0" w14:textId="77777777" w:rsidR="00761AF9" w:rsidRDefault="00761AF9">
            <w:pPr>
              <w:spacing w:after="120"/>
              <w:rPr>
                <w:rFonts w:ascii="Arial" w:hAnsi="Arial" w:cs="Arial"/>
                <w:sz w:val="20"/>
                <w:szCs w:val="20"/>
              </w:rPr>
            </w:pPr>
            <w:r>
              <w:rPr>
                <w:rFonts w:ascii="Arial" w:hAnsi="Arial" w:cs="Arial"/>
                <w:sz w:val="20"/>
                <w:szCs w:val="20"/>
              </w:rPr>
              <w:t>Internal Consultant Project Advisor</w:t>
            </w:r>
          </w:p>
        </w:tc>
        <w:tc>
          <w:tcPr>
            <w:tcW w:w="1476" w:type="pct"/>
          </w:tcPr>
          <w:p w14:paraId="1F0602D1" w14:textId="77777777" w:rsidR="00761AF9" w:rsidRDefault="00761AF9">
            <w:pPr>
              <w:spacing w:after="120"/>
              <w:rPr>
                <w:rFonts w:ascii="Arial" w:hAnsi="Arial" w:cs="Arial"/>
                <w:sz w:val="20"/>
                <w:szCs w:val="20"/>
              </w:rPr>
            </w:pPr>
            <w:r>
              <w:rPr>
                <w:rFonts w:ascii="Arial" w:hAnsi="Arial" w:cs="Arial"/>
                <w:sz w:val="20"/>
                <w:szCs w:val="20"/>
              </w:rPr>
              <w:t>Pembangunan Polisi Pembangunan Data UTM</w:t>
            </w:r>
          </w:p>
        </w:tc>
        <w:tc>
          <w:tcPr>
            <w:tcW w:w="651" w:type="pct"/>
          </w:tcPr>
          <w:p w14:paraId="1F0602D2" w14:textId="77777777" w:rsidR="00761AF9" w:rsidRDefault="00761AF9">
            <w:pPr>
              <w:spacing w:after="120"/>
              <w:jc w:val="center"/>
              <w:rPr>
                <w:rFonts w:ascii="Arial" w:hAnsi="Arial" w:cs="Arial"/>
                <w:sz w:val="20"/>
                <w:szCs w:val="20"/>
              </w:rPr>
            </w:pPr>
            <w:r>
              <w:rPr>
                <w:rFonts w:ascii="Arial" w:hAnsi="Arial" w:cs="Arial"/>
                <w:sz w:val="20"/>
                <w:szCs w:val="20"/>
              </w:rPr>
              <w:t>1/11/2021</w:t>
            </w:r>
          </w:p>
        </w:tc>
        <w:tc>
          <w:tcPr>
            <w:tcW w:w="1066" w:type="pct"/>
          </w:tcPr>
          <w:p w14:paraId="1F0602D3" w14:textId="77777777" w:rsidR="00761AF9" w:rsidRDefault="00761AF9">
            <w:pPr>
              <w:spacing w:after="120"/>
              <w:jc w:val="center"/>
              <w:rPr>
                <w:rFonts w:ascii="Arial" w:hAnsi="Arial" w:cs="Arial"/>
                <w:sz w:val="20"/>
                <w:szCs w:val="20"/>
              </w:rPr>
            </w:pPr>
            <w:r>
              <w:rPr>
                <w:rFonts w:ascii="Arial" w:hAnsi="Arial" w:cs="Arial"/>
                <w:sz w:val="20"/>
                <w:szCs w:val="20"/>
              </w:rPr>
              <w:t>UTM Digital UTMJB and School of Computing</w:t>
            </w:r>
          </w:p>
        </w:tc>
        <w:tc>
          <w:tcPr>
            <w:tcW w:w="866" w:type="pct"/>
          </w:tcPr>
          <w:p w14:paraId="1F0602D4" w14:textId="77777777" w:rsidR="00761AF9" w:rsidRDefault="00761AF9">
            <w:pPr>
              <w:spacing w:after="120"/>
              <w:jc w:val="center"/>
              <w:rPr>
                <w:rFonts w:ascii="Arial" w:hAnsi="Arial" w:cs="Arial"/>
                <w:sz w:val="20"/>
                <w:szCs w:val="20"/>
              </w:rPr>
            </w:pPr>
            <w:r>
              <w:rPr>
                <w:rFonts w:ascii="Arial" w:hAnsi="Arial" w:cs="Arial"/>
                <w:sz w:val="20"/>
                <w:szCs w:val="20"/>
              </w:rPr>
              <w:t>Internal Consultant</w:t>
            </w:r>
          </w:p>
        </w:tc>
      </w:tr>
      <w:tr w:rsidR="00761AF9" w14:paraId="1F0602DC" w14:textId="77777777" w:rsidTr="00761AF9">
        <w:tc>
          <w:tcPr>
            <w:tcW w:w="941" w:type="pct"/>
          </w:tcPr>
          <w:p w14:paraId="1F0602D7" w14:textId="77777777" w:rsidR="00761AF9" w:rsidRDefault="00761AF9">
            <w:pPr>
              <w:spacing w:after="120"/>
              <w:rPr>
                <w:rFonts w:ascii="Arial" w:hAnsi="Arial" w:cs="Arial"/>
                <w:sz w:val="20"/>
                <w:szCs w:val="20"/>
              </w:rPr>
            </w:pPr>
            <w:r>
              <w:rPr>
                <w:rFonts w:ascii="Arial" w:hAnsi="Arial" w:cs="Arial"/>
                <w:sz w:val="20"/>
                <w:szCs w:val="20"/>
              </w:rPr>
              <w:t>Internal Consultant Project Advisor</w:t>
            </w:r>
          </w:p>
        </w:tc>
        <w:tc>
          <w:tcPr>
            <w:tcW w:w="1476" w:type="pct"/>
          </w:tcPr>
          <w:p w14:paraId="1F0602D8" w14:textId="77777777" w:rsidR="00761AF9" w:rsidRDefault="00761AF9">
            <w:pPr>
              <w:spacing w:after="120"/>
              <w:rPr>
                <w:rFonts w:ascii="Arial" w:hAnsi="Arial" w:cs="Arial"/>
                <w:sz w:val="20"/>
                <w:szCs w:val="20"/>
              </w:rPr>
            </w:pPr>
            <w:r>
              <w:rPr>
                <w:rFonts w:ascii="Arial" w:hAnsi="Arial" w:cs="Arial"/>
                <w:sz w:val="20"/>
                <w:szCs w:val="20"/>
              </w:rPr>
              <w:t xml:space="preserve">Pembangunan Polisi </w:t>
            </w:r>
            <w:proofErr w:type="spellStart"/>
            <w:r>
              <w:rPr>
                <w:rFonts w:ascii="Arial" w:hAnsi="Arial" w:cs="Arial"/>
                <w:sz w:val="20"/>
                <w:szCs w:val="20"/>
              </w:rPr>
              <w:t>Perlindungan</w:t>
            </w:r>
            <w:proofErr w:type="spellEnd"/>
            <w:r>
              <w:rPr>
                <w:rFonts w:ascii="Arial" w:hAnsi="Arial" w:cs="Arial"/>
                <w:sz w:val="20"/>
                <w:szCs w:val="20"/>
              </w:rPr>
              <w:t xml:space="preserve"> Data UTM </w:t>
            </w:r>
          </w:p>
        </w:tc>
        <w:tc>
          <w:tcPr>
            <w:tcW w:w="651" w:type="pct"/>
          </w:tcPr>
          <w:p w14:paraId="1F0602D9" w14:textId="77777777" w:rsidR="00761AF9" w:rsidRDefault="00761AF9">
            <w:pPr>
              <w:spacing w:after="120"/>
              <w:jc w:val="center"/>
              <w:rPr>
                <w:rFonts w:ascii="Arial" w:hAnsi="Arial" w:cs="Arial"/>
                <w:sz w:val="20"/>
                <w:szCs w:val="20"/>
              </w:rPr>
            </w:pPr>
            <w:r>
              <w:rPr>
                <w:rFonts w:ascii="Arial" w:hAnsi="Arial" w:cs="Arial"/>
                <w:sz w:val="20"/>
                <w:szCs w:val="20"/>
              </w:rPr>
              <w:t>1/11/2021</w:t>
            </w:r>
          </w:p>
        </w:tc>
        <w:tc>
          <w:tcPr>
            <w:tcW w:w="1066" w:type="pct"/>
          </w:tcPr>
          <w:p w14:paraId="1F0602DA" w14:textId="77777777" w:rsidR="00761AF9" w:rsidRDefault="00761AF9">
            <w:pPr>
              <w:spacing w:after="120"/>
              <w:jc w:val="center"/>
              <w:rPr>
                <w:rFonts w:ascii="Arial" w:hAnsi="Arial" w:cs="Arial"/>
                <w:sz w:val="20"/>
                <w:szCs w:val="20"/>
              </w:rPr>
            </w:pPr>
            <w:r>
              <w:rPr>
                <w:rFonts w:ascii="Arial" w:hAnsi="Arial" w:cs="Arial"/>
                <w:sz w:val="20"/>
                <w:szCs w:val="20"/>
              </w:rPr>
              <w:t>UTM Digital UTMJB and School of Computing</w:t>
            </w:r>
          </w:p>
        </w:tc>
        <w:tc>
          <w:tcPr>
            <w:tcW w:w="866" w:type="pct"/>
          </w:tcPr>
          <w:p w14:paraId="1F0602DB" w14:textId="77777777" w:rsidR="00761AF9" w:rsidRDefault="00761AF9">
            <w:pPr>
              <w:spacing w:after="120"/>
              <w:jc w:val="center"/>
              <w:rPr>
                <w:rFonts w:ascii="Arial" w:hAnsi="Arial" w:cs="Arial"/>
                <w:sz w:val="20"/>
                <w:szCs w:val="20"/>
              </w:rPr>
            </w:pPr>
            <w:r>
              <w:rPr>
                <w:rFonts w:ascii="Arial" w:hAnsi="Arial" w:cs="Arial"/>
                <w:sz w:val="20"/>
                <w:szCs w:val="20"/>
              </w:rPr>
              <w:t>Internal Consultant</w:t>
            </w:r>
          </w:p>
        </w:tc>
      </w:tr>
      <w:tr w:rsidR="00761AF9" w14:paraId="1F0602E3" w14:textId="77777777" w:rsidTr="00761AF9">
        <w:tc>
          <w:tcPr>
            <w:tcW w:w="941" w:type="pct"/>
          </w:tcPr>
          <w:p w14:paraId="1F0602DE" w14:textId="77777777" w:rsidR="00761AF9" w:rsidRDefault="00761AF9">
            <w:pPr>
              <w:spacing w:after="120"/>
              <w:rPr>
                <w:rFonts w:ascii="Arial" w:hAnsi="Arial" w:cs="Arial"/>
                <w:sz w:val="20"/>
                <w:szCs w:val="20"/>
              </w:rPr>
            </w:pPr>
            <w:r>
              <w:rPr>
                <w:rFonts w:ascii="Arial" w:hAnsi="Arial" w:cs="Arial"/>
                <w:sz w:val="20"/>
                <w:szCs w:val="20"/>
              </w:rPr>
              <w:t>Internal Consultant Project Advisor</w:t>
            </w:r>
          </w:p>
        </w:tc>
        <w:tc>
          <w:tcPr>
            <w:tcW w:w="1476" w:type="pct"/>
          </w:tcPr>
          <w:p w14:paraId="1F0602DF" w14:textId="77777777" w:rsidR="00761AF9" w:rsidRDefault="00761AF9">
            <w:pPr>
              <w:spacing w:after="120"/>
              <w:rPr>
                <w:rFonts w:ascii="Arial" w:hAnsi="Arial" w:cs="Arial"/>
                <w:sz w:val="20"/>
                <w:szCs w:val="20"/>
              </w:rPr>
            </w:pPr>
            <w:r>
              <w:rPr>
                <w:rFonts w:ascii="Arial" w:hAnsi="Arial" w:cs="Arial"/>
                <w:sz w:val="20"/>
                <w:szCs w:val="20"/>
              </w:rPr>
              <w:t xml:space="preserve">Pembangunan </w:t>
            </w:r>
            <w:proofErr w:type="spellStart"/>
            <w:r>
              <w:rPr>
                <w:rFonts w:ascii="Arial" w:hAnsi="Arial" w:cs="Arial"/>
                <w:sz w:val="20"/>
                <w:szCs w:val="20"/>
              </w:rPr>
              <w:t>Prosedur</w:t>
            </w:r>
            <w:proofErr w:type="spellEnd"/>
            <w:r>
              <w:rPr>
                <w:rFonts w:ascii="Arial" w:hAnsi="Arial" w:cs="Arial"/>
                <w:sz w:val="20"/>
                <w:szCs w:val="20"/>
              </w:rPr>
              <w:t xml:space="preserve"> Data </w:t>
            </w:r>
            <w:proofErr w:type="spellStart"/>
            <w:r>
              <w:rPr>
                <w:rFonts w:ascii="Arial" w:hAnsi="Arial" w:cs="Arial"/>
                <w:sz w:val="20"/>
                <w:szCs w:val="20"/>
              </w:rPr>
              <w:t>Privasi</w:t>
            </w:r>
            <w:proofErr w:type="spellEnd"/>
            <w:r>
              <w:rPr>
                <w:rFonts w:ascii="Arial" w:hAnsi="Arial" w:cs="Arial"/>
                <w:sz w:val="20"/>
                <w:szCs w:val="20"/>
              </w:rPr>
              <w:t xml:space="preserve"> UTM</w:t>
            </w:r>
          </w:p>
        </w:tc>
        <w:tc>
          <w:tcPr>
            <w:tcW w:w="651" w:type="pct"/>
          </w:tcPr>
          <w:p w14:paraId="1F0602E0" w14:textId="77777777" w:rsidR="00761AF9" w:rsidRDefault="00761AF9">
            <w:pPr>
              <w:spacing w:after="120"/>
              <w:jc w:val="center"/>
              <w:rPr>
                <w:rFonts w:ascii="Arial" w:hAnsi="Arial" w:cs="Arial"/>
                <w:sz w:val="20"/>
                <w:szCs w:val="20"/>
              </w:rPr>
            </w:pPr>
            <w:r>
              <w:rPr>
                <w:rFonts w:ascii="Arial" w:hAnsi="Arial" w:cs="Arial"/>
                <w:sz w:val="20"/>
                <w:szCs w:val="20"/>
              </w:rPr>
              <w:t>1/11/2021</w:t>
            </w:r>
          </w:p>
        </w:tc>
        <w:tc>
          <w:tcPr>
            <w:tcW w:w="1066" w:type="pct"/>
          </w:tcPr>
          <w:p w14:paraId="1F0602E1" w14:textId="77777777" w:rsidR="00761AF9" w:rsidRDefault="00761AF9">
            <w:pPr>
              <w:spacing w:after="120"/>
              <w:jc w:val="center"/>
              <w:rPr>
                <w:rFonts w:ascii="Arial" w:hAnsi="Arial" w:cs="Arial"/>
                <w:sz w:val="20"/>
                <w:szCs w:val="20"/>
              </w:rPr>
            </w:pPr>
            <w:r>
              <w:rPr>
                <w:rFonts w:ascii="Arial" w:hAnsi="Arial" w:cs="Arial"/>
                <w:sz w:val="20"/>
                <w:szCs w:val="20"/>
              </w:rPr>
              <w:t xml:space="preserve">UTM Digital UTMJB and </w:t>
            </w:r>
            <w:r>
              <w:rPr>
                <w:rFonts w:ascii="Arial" w:hAnsi="Arial" w:cs="Arial"/>
                <w:sz w:val="20"/>
                <w:szCs w:val="20"/>
              </w:rPr>
              <w:lastRenderedPageBreak/>
              <w:t>School of Computing</w:t>
            </w:r>
          </w:p>
        </w:tc>
        <w:tc>
          <w:tcPr>
            <w:tcW w:w="866" w:type="pct"/>
          </w:tcPr>
          <w:p w14:paraId="1F0602E2" w14:textId="77777777" w:rsidR="00761AF9" w:rsidRDefault="00761AF9">
            <w:pPr>
              <w:spacing w:after="120"/>
              <w:jc w:val="center"/>
              <w:rPr>
                <w:rFonts w:ascii="Arial" w:hAnsi="Arial" w:cs="Arial"/>
                <w:sz w:val="20"/>
                <w:szCs w:val="20"/>
              </w:rPr>
            </w:pPr>
            <w:r>
              <w:rPr>
                <w:rFonts w:ascii="Arial" w:hAnsi="Arial" w:cs="Arial"/>
                <w:sz w:val="20"/>
                <w:szCs w:val="20"/>
              </w:rPr>
              <w:lastRenderedPageBreak/>
              <w:t>Internal Consultant</w:t>
            </w:r>
          </w:p>
        </w:tc>
      </w:tr>
      <w:tr w:rsidR="00761AF9" w14:paraId="1F0602EA" w14:textId="77777777" w:rsidTr="00761AF9">
        <w:tc>
          <w:tcPr>
            <w:tcW w:w="941" w:type="pct"/>
          </w:tcPr>
          <w:p w14:paraId="1F0602E5" w14:textId="77777777" w:rsidR="00761AF9" w:rsidRDefault="00761AF9">
            <w:pPr>
              <w:spacing w:after="120"/>
              <w:rPr>
                <w:rFonts w:ascii="Arial" w:hAnsi="Arial" w:cs="Arial"/>
                <w:sz w:val="20"/>
                <w:szCs w:val="20"/>
              </w:rPr>
            </w:pPr>
            <w:r>
              <w:rPr>
                <w:rFonts w:ascii="Arial" w:hAnsi="Arial" w:cs="Arial"/>
                <w:sz w:val="20"/>
                <w:szCs w:val="20"/>
              </w:rPr>
              <w:t>Project Team Member</w:t>
            </w:r>
          </w:p>
        </w:tc>
        <w:tc>
          <w:tcPr>
            <w:tcW w:w="1476" w:type="pct"/>
          </w:tcPr>
          <w:p w14:paraId="1F0602E6" w14:textId="77777777" w:rsidR="00761AF9" w:rsidRDefault="00761AF9">
            <w:pPr>
              <w:spacing w:after="120"/>
              <w:rPr>
                <w:rFonts w:ascii="Arial" w:hAnsi="Arial" w:cs="Arial"/>
                <w:sz w:val="20"/>
                <w:szCs w:val="20"/>
              </w:rPr>
            </w:pPr>
            <w:r>
              <w:rPr>
                <w:rFonts w:ascii="Arial" w:hAnsi="Arial" w:cs="Arial"/>
                <w:sz w:val="20"/>
                <w:szCs w:val="20"/>
              </w:rPr>
              <w:t>Community-Based Disaster Informatics for Building Resilient (CITIES2016 Extra Budgetary Contribution for the Republic of Korea (EBC-K) project)</w:t>
            </w:r>
          </w:p>
        </w:tc>
        <w:tc>
          <w:tcPr>
            <w:tcW w:w="651" w:type="pct"/>
          </w:tcPr>
          <w:p w14:paraId="1F0602E7" w14:textId="77777777" w:rsidR="00761AF9" w:rsidRDefault="00761AF9">
            <w:pPr>
              <w:spacing w:after="120"/>
              <w:jc w:val="center"/>
              <w:rPr>
                <w:rFonts w:ascii="Arial" w:hAnsi="Arial" w:cs="Arial"/>
                <w:sz w:val="20"/>
                <w:szCs w:val="20"/>
              </w:rPr>
            </w:pPr>
            <w:r>
              <w:rPr>
                <w:rFonts w:ascii="Arial" w:hAnsi="Arial" w:cs="Arial"/>
                <w:sz w:val="20"/>
                <w:szCs w:val="20"/>
              </w:rPr>
              <w:t>1/1/2017</w:t>
            </w:r>
          </w:p>
        </w:tc>
        <w:tc>
          <w:tcPr>
            <w:tcW w:w="1066" w:type="pct"/>
          </w:tcPr>
          <w:p w14:paraId="1F0602E8" w14:textId="77777777" w:rsidR="00761AF9" w:rsidRDefault="00761AF9">
            <w:pPr>
              <w:spacing w:after="120"/>
              <w:jc w:val="center"/>
              <w:rPr>
                <w:rFonts w:ascii="Arial" w:hAnsi="Arial" w:cs="Arial"/>
                <w:sz w:val="20"/>
                <w:szCs w:val="20"/>
              </w:rPr>
            </w:pPr>
            <w:r>
              <w:rPr>
                <w:rFonts w:ascii="Arial" w:hAnsi="Arial" w:cs="Arial"/>
                <w:sz w:val="20"/>
                <w:szCs w:val="20"/>
              </w:rPr>
              <w:t xml:space="preserve">Disaster Preparedness &amp; Prevention Centre (DPPC), MJIIT UTMKL </w:t>
            </w:r>
          </w:p>
        </w:tc>
        <w:tc>
          <w:tcPr>
            <w:tcW w:w="866" w:type="pct"/>
          </w:tcPr>
          <w:p w14:paraId="1F0602E9" w14:textId="77777777" w:rsidR="00761AF9" w:rsidRDefault="00761AF9">
            <w:pPr>
              <w:spacing w:after="120"/>
              <w:jc w:val="center"/>
              <w:rPr>
                <w:rFonts w:ascii="Arial" w:hAnsi="Arial" w:cs="Arial"/>
                <w:sz w:val="20"/>
                <w:szCs w:val="20"/>
              </w:rPr>
            </w:pPr>
            <w:r>
              <w:rPr>
                <w:rFonts w:ascii="Arial" w:hAnsi="Arial" w:cs="Arial"/>
                <w:sz w:val="20"/>
                <w:szCs w:val="20"/>
              </w:rPr>
              <w:t>RM122,510</w:t>
            </w:r>
          </w:p>
        </w:tc>
      </w:tr>
      <w:tr w:rsidR="00761AF9" w14:paraId="1F0602F1" w14:textId="77777777" w:rsidTr="00761AF9">
        <w:tc>
          <w:tcPr>
            <w:tcW w:w="941" w:type="pct"/>
          </w:tcPr>
          <w:p w14:paraId="1F0602EC" w14:textId="77777777" w:rsidR="00761AF9" w:rsidRDefault="00761AF9">
            <w:pPr>
              <w:spacing w:after="120"/>
              <w:rPr>
                <w:rFonts w:ascii="Arial" w:hAnsi="Arial" w:cs="Arial"/>
                <w:sz w:val="20"/>
                <w:szCs w:val="20"/>
              </w:rPr>
            </w:pPr>
            <w:r>
              <w:rPr>
                <w:rFonts w:ascii="Arial" w:hAnsi="Arial" w:cs="Arial"/>
                <w:sz w:val="20"/>
                <w:szCs w:val="20"/>
              </w:rPr>
              <w:t>Conference Organizing Committee Member</w:t>
            </w:r>
          </w:p>
        </w:tc>
        <w:tc>
          <w:tcPr>
            <w:tcW w:w="1476" w:type="pct"/>
          </w:tcPr>
          <w:p w14:paraId="1F0602ED" w14:textId="77777777" w:rsidR="00761AF9" w:rsidRDefault="00761AF9">
            <w:pPr>
              <w:spacing w:after="120"/>
              <w:rPr>
                <w:rFonts w:ascii="Arial" w:hAnsi="Arial" w:cs="Arial"/>
                <w:sz w:val="20"/>
                <w:szCs w:val="20"/>
              </w:rPr>
            </w:pPr>
            <w:r>
              <w:rPr>
                <w:rFonts w:ascii="Arial" w:hAnsi="Arial" w:cs="Arial"/>
                <w:sz w:val="20"/>
                <w:szCs w:val="20"/>
              </w:rPr>
              <w:t xml:space="preserve">The 3rd International Conference on Cyber Resilience Conference (CRC2021) </w:t>
            </w:r>
          </w:p>
        </w:tc>
        <w:tc>
          <w:tcPr>
            <w:tcW w:w="651" w:type="pct"/>
          </w:tcPr>
          <w:p w14:paraId="1F0602EE" w14:textId="77777777" w:rsidR="00761AF9" w:rsidRDefault="00761AF9">
            <w:pPr>
              <w:spacing w:after="120"/>
              <w:jc w:val="center"/>
              <w:rPr>
                <w:rFonts w:ascii="Arial" w:hAnsi="Arial" w:cs="Arial"/>
                <w:sz w:val="20"/>
                <w:szCs w:val="20"/>
              </w:rPr>
            </w:pPr>
            <w:r>
              <w:rPr>
                <w:rFonts w:ascii="Arial" w:hAnsi="Arial" w:cs="Arial"/>
                <w:sz w:val="20"/>
                <w:szCs w:val="20"/>
              </w:rPr>
              <w:t>2021</w:t>
            </w:r>
          </w:p>
        </w:tc>
        <w:tc>
          <w:tcPr>
            <w:tcW w:w="1066" w:type="pct"/>
          </w:tcPr>
          <w:p w14:paraId="1F0602EF" w14:textId="77777777" w:rsidR="00761AF9" w:rsidRDefault="00761AF9">
            <w:pPr>
              <w:spacing w:after="120"/>
              <w:jc w:val="center"/>
              <w:rPr>
                <w:rFonts w:ascii="Arial" w:hAnsi="Arial" w:cs="Arial"/>
                <w:sz w:val="20"/>
                <w:szCs w:val="20"/>
              </w:rPr>
            </w:pPr>
            <w:r>
              <w:rPr>
                <w:rFonts w:ascii="Arial" w:hAnsi="Arial" w:cs="Arial"/>
                <w:sz w:val="20"/>
                <w:szCs w:val="20"/>
              </w:rPr>
              <w:t>UTM Johor Bharu (Online)</w:t>
            </w:r>
          </w:p>
        </w:tc>
        <w:tc>
          <w:tcPr>
            <w:tcW w:w="866" w:type="pct"/>
          </w:tcPr>
          <w:p w14:paraId="1F0602F0" w14:textId="77777777" w:rsidR="00761AF9" w:rsidRDefault="00761AF9">
            <w:pPr>
              <w:spacing w:after="120"/>
              <w:jc w:val="center"/>
              <w:rPr>
                <w:rFonts w:ascii="Arial" w:hAnsi="Arial" w:cs="Arial"/>
                <w:sz w:val="20"/>
                <w:szCs w:val="20"/>
              </w:rPr>
            </w:pPr>
            <w:r>
              <w:rPr>
                <w:rFonts w:ascii="Arial" w:hAnsi="Arial" w:cs="Arial"/>
                <w:sz w:val="20"/>
                <w:szCs w:val="20"/>
              </w:rPr>
              <w:t>RM33,000</w:t>
            </w:r>
          </w:p>
        </w:tc>
      </w:tr>
      <w:tr w:rsidR="00761AF9" w14:paraId="1F0602F8" w14:textId="77777777" w:rsidTr="00761AF9">
        <w:tc>
          <w:tcPr>
            <w:tcW w:w="941" w:type="pct"/>
          </w:tcPr>
          <w:p w14:paraId="1F0602F3" w14:textId="77777777" w:rsidR="00761AF9" w:rsidRDefault="00761AF9">
            <w:pPr>
              <w:spacing w:after="120"/>
              <w:rPr>
                <w:rFonts w:ascii="Arial" w:hAnsi="Arial" w:cs="Arial"/>
                <w:sz w:val="20"/>
                <w:szCs w:val="20"/>
              </w:rPr>
            </w:pPr>
            <w:r>
              <w:rPr>
                <w:rFonts w:ascii="Arial" w:hAnsi="Arial" w:cs="Arial"/>
                <w:sz w:val="20"/>
                <w:szCs w:val="20"/>
              </w:rPr>
              <w:t>Conference Organizing Committee Member</w:t>
            </w:r>
          </w:p>
        </w:tc>
        <w:tc>
          <w:tcPr>
            <w:tcW w:w="1476" w:type="pct"/>
          </w:tcPr>
          <w:p w14:paraId="1F0602F4" w14:textId="77777777" w:rsidR="00761AF9" w:rsidRDefault="00761AF9">
            <w:pPr>
              <w:spacing w:after="120"/>
              <w:rPr>
                <w:rFonts w:ascii="Arial" w:hAnsi="Arial" w:cs="Arial"/>
                <w:sz w:val="20"/>
                <w:szCs w:val="20"/>
              </w:rPr>
            </w:pPr>
            <w:r>
              <w:rPr>
                <w:rFonts w:ascii="Arial" w:hAnsi="Arial" w:cs="Arial"/>
                <w:sz w:val="20"/>
                <w:szCs w:val="20"/>
              </w:rPr>
              <w:t xml:space="preserve">The International Conference on Data Science and Its Applications (ICoDSA2021) </w:t>
            </w:r>
          </w:p>
        </w:tc>
        <w:tc>
          <w:tcPr>
            <w:tcW w:w="651" w:type="pct"/>
          </w:tcPr>
          <w:p w14:paraId="1F0602F5" w14:textId="77777777" w:rsidR="00761AF9" w:rsidRDefault="00761AF9">
            <w:pPr>
              <w:spacing w:after="120"/>
              <w:jc w:val="center"/>
              <w:rPr>
                <w:rFonts w:ascii="Arial" w:hAnsi="Arial" w:cs="Arial"/>
                <w:sz w:val="20"/>
                <w:szCs w:val="20"/>
              </w:rPr>
            </w:pPr>
            <w:r>
              <w:rPr>
                <w:rFonts w:ascii="Arial" w:hAnsi="Arial" w:cs="Arial"/>
                <w:sz w:val="20"/>
                <w:szCs w:val="20"/>
              </w:rPr>
              <w:t>2021</w:t>
            </w:r>
          </w:p>
        </w:tc>
        <w:tc>
          <w:tcPr>
            <w:tcW w:w="1066" w:type="pct"/>
          </w:tcPr>
          <w:p w14:paraId="1F0602F6" w14:textId="77777777" w:rsidR="00761AF9" w:rsidRDefault="00761AF9">
            <w:pPr>
              <w:spacing w:after="120"/>
              <w:jc w:val="center"/>
              <w:rPr>
                <w:rFonts w:ascii="Arial" w:hAnsi="Arial" w:cs="Arial"/>
                <w:sz w:val="20"/>
                <w:szCs w:val="20"/>
              </w:rPr>
            </w:pPr>
            <w:r>
              <w:rPr>
                <w:rFonts w:ascii="Arial" w:hAnsi="Arial" w:cs="Arial"/>
                <w:sz w:val="20"/>
                <w:szCs w:val="20"/>
              </w:rPr>
              <w:t>UTM Johor Bharu and Jakarta</w:t>
            </w:r>
            <w:r>
              <w:rPr>
                <w:rFonts w:ascii="Arial" w:hAnsi="Arial" w:cs="Arial"/>
                <w:sz w:val="20"/>
                <w:szCs w:val="20"/>
              </w:rPr>
              <w:br/>
              <w:t>(Online)</w:t>
            </w:r>
          </w:p>
        </w:tc>
        <w:tc>
          <w:tcPr>
            <w:tcW w:w="866" w:type="pct"/>
          </w:tcPr>
          <w:p w14:paraId="1F0602F7" w14:textId="77777777" w:rsidR="00761AF9" w:rsidRDefault="00761AF9">
            <w:pPr>
              <w:spacing w:after="120"/>
              <w:jc w:val="center"/>
              <w:rPr>
                <w:rFonts w:ascii="Arial" w:hAnsi="Arial" w:cs="Arial"/>
                <w:sz w:val="20"/>
                <w:szCs w:val="20"/>
              </w:rPr>
            </w:pPr>
            <w:r>
              <w:rPr>
                <w:rFonts w:ascii="Arial" w:hAnsi="Arial" w:cs="Arial"/>
                <w:sz w:val="20"/>
                <w:szCs w:val="20"/>
              </w:rPr>
              <w:t>RM50,000</w:t>
            </w:r>
          </w:p>
        </w:tc>
      </w:tr>
      <w:tr w:rsidR="00761AF9" w14:paraId="1F0602FF" w14:textId="77777777" w:rsidTr="00761AF9">
        <w:tc>
          <w:tcPr>
            <w:tcW w:w="941" w:type="pct"/>
          </w:tcPr>
          <w:p w14:paraId="1F0602FA" w14:textId="77777777" w:rsidR="00761AF9" w:rsidRDefault="00761AF9">
            <w:pPr>
              <w:spacing w:after="120"/>
              <w:rPr>
                <w:rFonts w:ascii="Arial" w:hAnsi="Arial" w:cs="Arial"/>
                <w:sz w:val="20"/>
                <w:szCs w:val="20"/>
              </w:rPr>
            </w:pPr>
            <w:r>
              <w:rPr>
                <w:rFonts w:ascii="Arial" w:hAnsi="Arial" w:cs="Arial"/>
                <w:sz w:val="20"/>
                <w:szCs w:val="20"/>
              </w:rPr>
              <w:t>Conference Organizing Committee Member</w:t>
            </w:r>
          </w:p>
        </w:tc>
        <w:tc>
          <w:tcPr>
            <w:tcW w:w="1476" w:type="pct"/>
          </w:tcPr>
          <w:p w14:paraId="1F0602FB" w14:textId="77777777" w:rsidR="00761AF9" w:rsidRDefault="00761AF9">
            <w:pPr>
              <w:spacing w:after="120"/>
              <w:rPr>
                <w:rFonts w:ascii="Arial" w:hAnsi="Arial" w:cs="Arial"/>
                <w:sz w:val="20"/>
                <w:szCs w:val="20"/>
              </w:rPr>
            </w:pPr>
            <w:r>
              <w:rPr>
                <w:rFonts w:ascii="Arial" w:hAnsi="Arial" w:cs="Arial"/>
                <w:sz w:val="20"/>
                <w:szCs w:val="20"/>
              </w:rPr>
              <w:t>International Symposium on Biometrics and Security Technologies (ISBAST2014)</w:t>
            </w:r>
          </w:p>
        </w:tc>
        <w:tc>
          <w:tcPr>
            <w:tcW w:w="651" w:type="pct"/>
          </w:tcPr>
          <w:p w14:paraId="1F0602FC" w14:textId="77777777" w:rsidR="00761AF9" w:rsidRDefault="00761AF9">
            <w:pPr>
              <w:spacing w:after="120"/>
              <w:jc w:val="center"/>
              <w:rPr>
                <w:rFonts w:ascii="Arial" w:hAnsi="Arial" w:cs="Arial"/>
                <w:sz w:val="20"/>
                <w:szCs w:val="20"/>
              </w:rPr>
            </w:pPr>
            <w:r>
              <w:rPr>
                <w:rFonts w:ascii="Arial" w:hAnsi="Arial" w:cs="Arial"/>
                <w:sz w:val="20"/>
                <w:szCs w:val="20"/>
              </w:rPr>
              <w:t>2014</w:t>
            </w:r>
          </w:p>
        </w:tc>
        <w:tc>
          <w:tcPr>
            <w:tcW w:w="1066" w:type="pct"/>
          </w:tcPr>
          <w:p w14:paraId="1F0602FD" w14:textId="77777777" w:rsidR="00761AF9" w:rsidRDefault="00761AF9">
            <w:pPr>
              <w:spacing w:after="120"/>
              <w:jc w:val="center"/>
              <w:rPr>
                <w:rFonts w:ascii="Arial" w:hAnsi="Arial" w:cs="Arial"/>
                <w:sz w:val="20"/>
                <w:szCs w:val="20"/>
              </w:rPr>
            </w:pPr>
            <w:r>
              <w:rPr>
                <w:rFonts w:ascii="Arial" w:hAnsi="Arial" w:cs="Arial"/>
                <w:sz w:val="20"/>
                <w:szCs w:val="20"/>
              </w:rPr>
              <w:t>Kuala Lumpur, Malaysia</w:t>
            </w:r>
          </w:p>
        </w:tc>
        <w:tc>
          <w:tcPr>
            <w:tcW w:w="866" w:type="pct"/>
          </w:tcPr>
          <w:p w14:paraId="1F0602FE" w14:textId="77777777" w:rsidR="00761AF9" w:rsidRDefault="00761AF9">
            <w:pPr>
              <w:spacing w:after="120"/>
              <w:jc w:val="center"/>
              <w:rPr>
                <w:rFonts w:ascii="Arial" w:hAnsi="Arial" w:cs="Arial"/>
                <w:sz w:val="20"/>
                <w:szCs w:val="20"/>
              </w:rPr>
            </w:pPr>
            <w:r>
              <w:rPr>
                <w:rFonts w:ascii="Arial" w:hAnsi="Arial" w:cs="Arial"/>
                <w:sz w:val="20"/>
                <w:szCs w:val="20"/>
              </w:rPr>
              <w:t>RM88.141.00</w:t>
            </w:r>
          </w:p>
        </w:tc>
      </w:tr>
    </w:tbl>
    <w:p w14:paraId="1F060300" w14:textId="77777777" w:rsidR="00504EAB" w:rsidRDefault="00504EAB">
      <w:pPr>
        <w:spacing w:after="0" w:line="480" w:lineRule="auto"/>
        <w:rPr>
          <w:rFonts w:ascii="Arial" w:hAnsi="Arial" w:cs="Arial"/>
          <w:sz w:val="20"/>
          <w:szCs w:val="20"/>
        </w:rPr>
      </w:pPr>
    </w:p>
    <w:p w14:paraId="1F060301" w14:textId="77777777" w:rsidR="00504EAB" w:rsidRDefault="005F605D">
      <w:pPr>
        <w:spacing w:after="0" w:line="480" w:lineRule="auto"/>
        <w:rPr>
          <w:rFonts w:ascii="Arial" w:hAnsi="Arial" w:cs="Arial"/>
          <w:b/>
          <w:sz w:val="20"/>
          <w:szCs w:val="20"/>
          <w:u w:val="single"/>
        </w:rPr>
      </w:pPr>
      <w:r>
        <w:rPr>
          <w:rFonts w:ascii="Arial" w:hAnsi="Arial" w:cs="Arial"/>
          <w:b/>
          <w:sz w:val="20"/>
          <w:szCs w:val="20"/>
          <w:u w:val="single"/>
        </w:rPr>
        <w:t>Journal / Conference Reviewer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5027"/>
        <w:gridCol w:w="1159"/>
      </w:tblGrid>
      <w:tr w:rsidR="00761AF9" w14:paraId="1F060306" w14:textId="77777777" w:rsidTr="00761AF9">
        <w:tc>
          <w:tcPr>
            <w:tcW w:w="1569" w:type="pct"/>
            <w:shd w:val="clear" w:color="auto" w:fill="F2F2F2" w:themeFill="background1" w:themeFillShade="F2"/>
          </w:tcPr>
          <w:p w14:paraId="1F060303" w14:textId="77777777" w:rsidR="00761AF9" w:rsidRDefault="00761AF9">
            <w:pPr>
              <w:shd w:val="clear" w:color="auto" w:fill="F2F2F2" w:themeFill="background1" w:themeFillShade="F2"/>
              <w:spacing w:after="120"/>
              <w:jc w:val="center"/>
              <w:rPr>
                <w:rFonts w:ascii="Arial" w:hAnsi="Arial" w:cs="Arial"/>
                <w:b/>
                <w:sz w:val="20"/>
                <w:szCs w:val="20"/>
              </w:rPr>
            </w:pPr>
            <w:r>
              <w:rPr>
                <w:rFonts w:ascii="Arial" w:hAnsi="Arial" w:cs="Arial"/>
                <w:b/>
                <w:sz w:val="20"/>
                <w:szCs w:val="20"/>
              </w:rPr>
              <w:t>ROLE</w:t>
            </w:r>
          </w:p>
        </w:tc>
        <w:tc>
          <w:tcPr>
            <w:tcW w:w="2788" w:type="pct"/>
            <w:shd w:val="clear" w:color="auto" w:fill="F2F2F2" w:themeFill="background1" w:themeFillShade="F2"/>
          </w:tcPr>
          <w:p w14:paraId="1F060304" w14:textId="77777777" w:rsidR="00761AF9" w:rsidRDefault="00761AF9">
            <w:pPr>
              <w:shd w:val="clear" w:color="auto" w:fill="F2F2F2" w:themeFill="background1" w:themeFillShade="F2"/>
              <w:spacing w:after="120"/>
              <w:jc w:val="center"/>
              <w:rPr>
                <w:rFonts w:ascii="Arial" w:hAnsi="Arial" w:cs="Arial"/>
                <w:b/>
                <w:sz w:val="20"/>
                <w:szCs w:val="20"/>
              </w:rPr>
            </w:pPr>
            <w:r>
              <w:rPr>
                <w:rFonts w:ascii="Arial" w:hAnsi="Arial" w:cs="Arial"/>
                <w:b/>
                <w:sz w:val="20"/>
                <w:szCs w:val="20"/>
              </w:rPr>
              <w:t xml:space="preserve">TITLE OF PROGRAMME </w:t>
            </w:r>
          </w:p>
        </w:tc>
        <w:tc>
          <w:tcPr>
            <w:tcW w:w="643" w:type="pct"/>
            <w:shd w:val="clear" w:color="auto" w:fill="F2F2F2" w:themeFill="background1" w:themeFillShade="F2"/>
          </w:tcPr>
          <w:p w14:paraId="1F060305" w14:textId="77777777" w:rsidR="00761AF9" w:rsidRDefault="00761AF9">
            <w:pPr>
              <w:shd w:val="clear" w:color="auto" w:fill="F2F2F2" w:themeFill="background1" w:themeFillShade="F2"/>
              <w:spacing w:after="120"/>
              <w:jc w:val="center"/>
              <w:rPr>
                <w:rFonts w:ascii="Arial" w:hAnsi="Arial" w:cs="Arial"/>
                <w:b/>
                <w:sz w:val="20"/>
                <w:szCs w:val="20"/>
              </w:rPr>
            </w:pPr>
            <w:r>
              <w:rPr>
                <w:rFonts w:ascii="Arial" w:hAnsi="Arial" w:cs="Arial"/>
                <w:b/>
                <w:sz w:val="20"/>
                <w:szCs w:val="20"/>
              </w:rPr>
              <w:t>YEAR</w:t>
            </w:r>
          </w:p>
        </w:tc>
      </w:tr>
      <w:tr w:rsidR="00761AF9" w14:paraId="1F06030B" w14:textId="77777777" w:rsidTr="00761AF9">
        <w:tc>
          <w:tcPr>
            <w:tcW w:w="1569" w:type="pct"/>
          </w:tcPr>
          <w:p w14:paraId="1F060308" w14:textId="77777777" w:rsidR="00761AF9" w:rsidRDefault="00761AF9">
            <w:pPr>
              <w:spacing w:after="120"/>
              <w:rPr>
                <w:rFonts w:ascii="Arial" w:hAnsi="Arial" w:cs="Arial"/>
                <w:sz w:val="20"/>
                <w:szCs w:val="20"/>
              </w:rPr>
            </w:pPr>
            <w:r>
              <w:rPr>
                <w:rFonts w:ascii="Arial" w:hAnsi="Arial" w:cs="Arial"/>
                <w:sz w:val="20"/>
                <w:szCs w:val="20"/>
              </w:rPr>
              <w:t>Conference Chair</w:t>
            </w:r>
          </w:p>
        </w:tc>
        <w:tc>
          <w:tcPr>
            <w:tcW w:w="2788" w:type="pct"/>
          </w:tcPr>
          <w:p w14:paraId="1F060309" w14:textId="77777777" w:rsidR="00761AF9" w:rsidRDefault="00761AF9">
            <w:pPr>
              <w:spacing w:after="120" w:line="240" w:lineRule="auto"/>
              <w:rPr>
                <w:rFonts w:ascii="Arial" w:hAnsi="Arial" w:cs="Arial"/>
                <w:sz w:val="20"/>
                <w:szCs w:val="20"/>
              </w:rPr>
            </w:pPr>
            <w:r>
              <w:rPr>
                <w:rFonts w:ascii="Arial" w:hAnsi="Arial" w:cs="Arial"/>
                <w:sz w:val="20"/>
                <w:szCs w:val="20"/>
              </w:rPr>
              <w:t>2025 4th International Conference on Cybersecurity, Artificial Intelligence and the Digital Economy (CSAIDE 2025)</w:t>
            </w:r>
          </w:p>
        </w:tc>
        <w:tc>
          <w:tcPr>
            <w:tcW w:w="643" w:type="pct"/>
          </w:tcPr>
          <w:p w14:paraId="1F06030A" w14:textId="77777777" w:rsidR="00761AF9" w:rsidRDefault="00761AF9">
            <w:pPr>
              <w:spacing w:after="120" w:line="240" w:lineRule="auto"/>
              <w:jc w:val="center"/>
              <w:rPr>
                <w:rFonts w:ascii="Arial" w:hAnsi="Arial" w:cs="Arial"/>
                <w:sz w:val="20"/>
                <w:szCs w:val="20"/>
              </w:rPr>
            </w:pPr>
            <w:r>
              <w:rPr>
                <w:rFonts w:ascii="Arial" w:hAnsi="Arial" w:cs="Arial"/>
                <w:sz w:val="20"/>
                <w:szCs w:val="20"/>
              </w:rPr>
              <w:t>2025</w:t>
            </w:r>
          </w:p>
        </w:tc>
      </w:tr>
      <w:tr w:rsidR="00761AF9" w14:paraId="2C111A47" w14:textId="77777777" w:rsidTr="00761AF9">
        <w:tc>
          <w:tcPr>
            <w:tcW w:w="1569" w:type="pct"/>
          </w:tcPr>
          <w:p w14:paraId="129ACE1A" w14:textId="6EE70CAF" w:rsidR="00761AF9" w:rsidRDefault="00761AF9" w:rsidP="00A34149">
            <w:pPr>
              <w:spacing w:after="120"/>
              <w:rPr>
                <w:rFonts w:ascii="Arial" w:hAnsi="Arial" w:cs="Arial"/>
                <w:sz w:val="20"/>
                <w:szCs w:val="20"/>
              </w:rPr>
            </w:pPr>
            <w:r w:rsidRPr="00E57F87">
              <w:rPr>
                <w:rFonts w:ascii="Arial" w:hAnsi="Arial" w:cs="Arial"/>
                <w:sz w:val="20"/>
                <w:szCs w:val="20"/>
              </w:rPr>
              <w:t xml:space="preserve">Associate Editor </w:t>
            </w:r>
          </w:p>
        </w:tc>
        <w:tc>
          <w:tcPr>
            <w:tcW w:w="2788" w:type="pct"/>
          </w:tcPr>
          <w:p w14:paraId="57E18626" w14:textId="4304B9F7" w:rsidR="00761AF9" w:rsidRDefault="00761AF9" w:rsidP="00A34149">
            <w:pPr>
              <w:spacing w:after="120" w:line="240" w:lineRule="auto"/>
              <w:rPr>
                <w:rFonts w:ascii="Arial" w:hAnsi="Arial" w:cs="Arial"/>
                <w:sz w:val="20"/>
                <w:szCs w:val="20"/>
              </w:rPr>
            </w:pPr>
            <w:r w:rsidRPr="00D8535F">
              <w:rPr>
                <w:rFonts w:ascii="Arial" w:hAnsi="Arial" w:cs="Arial"/>
                <w:sz w:val="20"/>
                <w:szCs w:val="20"/>
              </w:rPr>
              <w:t>Pacific-Asia Conference on Information Systems 2025</w:t>
            </w:r>
            <w:r>
              <w:rPr>
                <w:rFonts w:ascii="Arial" w:hAnsi="Arial" w:cs="Arial"/>
                <w:sz w:val="20"/>
                <w:szCs w:val="20"/>
              </w:rPr>
              <w:t xml:space="preserve"> (</w:t>
            </w:r>
            <w:r w:rsidRPr="00E57F87">
              <w:rPr>
                <w:rFonts w:ascii="Arial" w:hAnsi="Arial" w:cs="Arial"/>
                <w:sz w:val="20"/>
                <w:szCs w:val="20"/>
              </w:rPr>
              <w:t>PACIS 202</w:t>
            </w:r>
            <w:r>
              <w:rPr>
                <w:rFonts w:ascii="Arial" w:hAnsi="Arial" w:cs="Arial"/>
                <w:sz w:val="20"/>
                <w:szCs w:val="20"/>
              </w:rPr>
              <w:t>5)</w:t>
            </w:r>
          </w:p>
        </w:tc>
        <w:tc>
          <w:tcPr>
            <w:tcW w:w="643" w:type="pct"/>
          </w:tcPr>
          <w:p w14:paraId="01E43D52" w14:textId="63C46EE3" w:rsidR="00761AF9" w:rsidRDefault="00761AF9" w:rsidP="00A34149">
            <w:pPr>
              <w:spacing w:after="120" w:line="240" w:lineRule="auto"/>
              <w:jc w:val="center"/>
              <w:rPr>
                <w:rFonts w:ascii="Arial" w:hAnsi="Arial" w:cs="Arial"/>
                <w:sz w:val="20"/>
                <w:szCs w:val="20"/>
              </w:rPr>
            </w:pPr>
            <w:r>
              <w:rPr>
                <w:rFonts w:ascii="Arial" w:hAnsi="Arial" w:cs="Arial"/>
                <w:sz w:val="20"/>
                <w:szCs w:val="20"/>
              </w:rPr>
              <w:t>2025</w:t>
            </w:r>
          </w:p>
        </w:tc>
      </w:tr>
      <w:tr w:rsidR="00761AF9" w14:paraId="1F060310" w14:textId="77777777" w:rsidTr="00761AF9">
        <w:tc>
          <w:tcPr>
            <w:tcW w:w="1569" w:type="pct"/>
          </w:tcPr>
          <w:p w14:paraId="1F06030D" w14:textId="77777777" w:rsidR="00761AF9" w:rsidRDefault="00761AF9" w:rsidP="00A34149">
            <w:pPr>
              <w:spacing w:after="120"/>
              <w:rPr>
                <w:rFonts w:ascii="Arial" w:hAnsi="Arial" w:cs="Arial"/>
                <w:sz w:val="20"/>
                <w:szCs w:val="20"/>
              </w:rPr>
            </w:pPr>
            <w:r>
              <w:rPr>
                <w:rFonts w:ascii="Arial" w:hAnsi="Arial" w:cs="Arial"/>
                <w:sz w:val="20"/>
                <w:szCs w:val="20"/>
              </w:rPr>
              <w:t>Journal Paper Reviewer</w:t>
            </w:r>
          </w:p>
        </w:tc>
        <w:tc>
          <w:tcPr>
            <w:tcW w:w="2788" w:type="pct"/>
          </w:tcPr>
          <w:p w14:paraId="1F06030E" w14:textId="77777777" w:rsidR="00761AF9" w:rsidRDefault="00761AF9" w:rsidP="00A34149">
            <w:pPr>
              <w:spacing w:after="120" w:line="240" w:lineRule="auto"/>
              <w:rPr>
                <w:rFonts w:ascii="Arial" w:hAnsi="Arial" w:cs="Arial"/>
                <w:sz w:val="20"/>
                <w:szCs w:val="20"/>
              </w:rPr>
            </w:pPr>
            <w:r>
              <w:rPr>
                <w:rFonts w:ascii="Arial" w:hAnsi="Arial" w:cs="Arial"/>
                <w:sz w:val="20"/>
                <w:szCs w:val="20"/>
              </w:rPr>
              <w:t>Applied Science MDPI</w:t>
            </w:r>
          </w:p>
        </w:tc>
        <w:tc>
          <w:tcPr>
            <w:tcW w:w="643" w:type="pct"/>
          </w:tcPr>
          <w:p w14:paraId="1F06030F" w14:textId="77777777" w:rsidR="00761AF9" w:rsidRDefault="00761AF9" w:rsidP="00A34149">
            <w:pPr>
              <w:spacing w:after="120" w:line="240" w:lineRule="auto"/>
              <w:jc w:val="center"/>
              <w:rPr>
                <w:rFonts w:ascii="Arial" w:hAnsi="Arial" w:cs="Arial"/>
                <w:sz w:val="20"/>
                <w:szCs w:val="20"/>
              </w:rPr>
            </w:pPr>
            <w:r>
              <w:rPr>
                <w:rFonts w:ascii="Arial" w:hAnsi="Arial" w:cs="Arial"/>
                <w:sz w:val="20"/>
                <w:szCs w:val="20"/>
              </w:rPr>
              <w:t>2022</w:t>
            </w:r>
          </w:p>
        </w:tc>
      </w:tr>
      <w:tr w:rsidR="00761AF9" w14:paraId="1F060315" w14:textId="77777777" w:rsidTr="00761AF9">
        <w:tc>
          <w:tcPr>
            <w:tcW w:w="1569" w:type="pct"/>
          </w:tcPr>
          <w:p w14:paraId="1F060312" w14:textId="77777777" w:rsidR="00761AF9" w:rsidRDefault="00761AF9" w:rsidP="00A34149">
            <w:pPr>
              <w:spacing w:after="120"/>
              <w:rPr>
                <w:rFonts w:ascii="Arial" w:hAnsi="Arial" w:cs="Arial"/>
                <w:sz w:val="20"/>
                <w:szCs w:val="20"/>
              </w:rPr>
            </w:pPr>
            <w:r>
              <w:rPr>
                <w:rFonts w:ascii="Arial" w:hAnsi="Arial" w:cs="Arial"/>
                <w:sz w:val="20"/>
                <w:szCs w:val="20"/>
              </w:rPr>
              <w:t>Journal Paper Reviewer</w:t>
            </w:r>
          </w:p>
        </w:tc>
        <w:tc>
          <w:tcPr>
            <w:tcW w:w="2788" w:type="pct"/>
          </w:tcPr>
          <w:p w14:paraId="1F060313" w14:textId="77777777" w:rsidR="00761AF9" w:rsidRDefault="00761AF9" w:rsidP="00A34149">
            <w:pPr>
              <w:spacing w:after="120" w:line="240" w:lineRule="auto"/>
              <w:rPr>
                <w:rFonts w:ascii="Arial" w:hAnsi="Arial" w:cs="Arial"/>
                <w:sz w:val="20"/>
                <w:szCs w:val="20"/>
              </w:rPr>
            </w:pPr>
            <w:r>
              <w:rPr>
                <w:rFonts w:ascii="Arial" w:hAnsi="Arial" w:cs="Arial"/>
                <w:sz w:val="20"/>
                <w:szCs w:val="20"/>
              </w:rPr>
              <w:t xml:space="preserve">Expert Systems </w:t>
            </w:r>
            <w:proofErr w:type="gramStart"/>
            <w:r>
              <w:rPr>
                <w:rFonts w:ascii="Arial" w:hAnsi="Arial" w:cs="Arial"/>
                <w:sz w:val="20"/>
                <w:szCs w:val="20"/>
              </w:rPr>
              <w:t>With</w:t>
            </w:r>
            <w:proofErr w:type="gramEnd"/>
            <w:r>
              <w:rPr>
                <w:rFonts w:ascii="Arial" w:hAnsi="Arial" w:cs="Arial"/>
                <w:sz w:val="20"/>
                <w:szCs w:val="20"/>
              </w:rPr>
              <w:t xml:space="preserve"> Applications (ESWA)</w:t>
            </w:r>
          </w:p>
        </w:tc>
        <w:tc>
          <w:tcPr>
            <w:tcW w:w="643" w:type="pct"/>
          </w:tcPr>
          <w:p w14:paraId="1F060314" w14:textId="77777777" w:rsidR="00761AF9" w:rsidRDefault="00761AF9" w:rsidP="00A34149">
            <w:pPr>
              <w:spacing w:after="120" w:line="240" w:lineRule="auto"/>
              <w:jc w:val="center"/>
              <w:rPr>
                <w:rFonts w:ascii="Arial" w:hAnsi="Arial" w:cs="Arial"/>
                <w:sz w:val="20"/>
                <w:szCs w:val="20"/>
              </w:rPr>
            </w:pPr>
            <w:r>
              <w:rPr>
                <w:rFonts w:ascii="Arial" w:hAnsi="Arial" w:cs="Arial"/>
                <w:sz w:val="20"/>
                <w:szCs w:val="20"/>
              </w:rPr>
              <w:t>2022</w:t>
            </w:r>
          </w:p>
        </w:tc>
      </w:tr>
      <w:tr w:rsidR="00761AF9" w14:paraId="1F06031A" w14:textId="77777777" w:rsidTr="00761AF9">
        <w:tc>
          <w:tcPr>
            <w:tcW w:w="1569" w:type="pct"/>
          </w:tcPr>
          <w:p w14:paraId="1F060317" w14:textId="77777777" w:rsidR="00761AF9" w:rsidRDefault="00761AF9" w:rsidP="00A34149">
            <w:pPr>
              <w:spacing w:after="120"/>
              <w:rPr>
                <w:rFonts w:ascii="Arial" w:hAnsi="Arial" w:cs="Arial"/>
                <w:sz w:val="20"/>
                <w:szCs w:val="20"/>
              </w:rPr>
            </w:pPr>
            <w:r>
              <w:rPr>
                <w:rFonts w:ascii="Arial" w:hAnsi="Arial" w:cs="Arial"/>
                <w:sz w:val="20"/>
                <w:szCs w:val="20"/>
              </w:rPr>
              <w:t>Journal Paper Reviewer</w:t>
            </w:r>
          </w:p>
        </w:tc>
        <w:tc>
          <w:tcPr>
            <w:tcW w:w="2788" w:type="pct"/>
          </w:tcPr>
          <w:p w14:paraId="1F060318" w14:textId="77777777" w:rsidR="00761AF9" w:rsidRDefault="00761AF9" w:rsidP="00A34149">
            <w:pPr>
              <w:spacing w:after="120" w:line="240" w:lineRule="auto"/>
              <w:rPr>
                <w:rFonts w:ascii="Arial" w:hAnsi="Arial" w:cs="Arial"/>
                <w:sz w:val="20"/>
                <w:szCs w:val="20"/>
              </w:rPr>
            </w:pPr>
            <w:r>
              <w:rPr>
                <w:rFonts w:ascii="Arial" w:hAnsi="Arial" w:cs="Arial"/>
                <w:sz w:val="20"/>
                <w:szCs w:val="20"/>
              </w:rPr>
              <w:t>Elsevier - Information Systems Research (ISR)</w:t>
            </w:r>
          </w:p>
        </w:tc>
        <w:tc>
          <w:tcPr>
            <w:tcW w:w="643" w:type="pct"/>
          </w:tcPr>
          <w:p w14:paraId="1F060319" w14:textId="77777777" w:rsidR="00761AF9" w:rsidRDefault="00761AF9" w:rsidP="00A34149">
            <w:pPr>
              <w:spacing w:after="120" w:line="240" w:lineRule="auto"/>
              <w:jc w:val="center"/>
              <w:rPr>
                <w:rFonts w:ascii="Arial" w:hAnsi="Arial" w:cs="Arial"/>
                <w:sz w:val="20"/>
                <w:szCs w:val="20"/>
              </w:rPr>
            </w:pPr>
            <w:r>
              <w:rPr>
                <w:rFonts w:ascii="Arial" w:hAnsi="Arial" w:cs="Arial"/>
                <w:sz w:val="20"/>
                <w:szCs w:val="20"/>
              </w:rPr>
              <w:t>2022</w:t>
            </w:r>
          </w:p>
        </w:tc>
      </w:tr>
      <w:tr w:rsidR="00761AF9" w14:paraId="1F06031F" w14:textId="77777777" w:rsidTr="00761AF9">
        <w:tc>
          <w:tcPr>
            <w:tcW w:w="1569" w:type="pct"/>
          </w:tcPr>
          <w:p w14:paraId="1F06031C" w14:textId="77777777" w:rsidR="00761AF9" w:rsidRDefault="00761AF9" w:rsidP="00A34149">
            <w:pPr>
              <w:spacing w:after="120"/>
              <w:rPr>
                <w:rFonts w:ascii="Arial" w:hAnsi="Arial" w:cs="Arial"/>
                <w:sz w:val="20"/>
                <w:szCs w:val="20"/>
              </w:rPr>
            </w:pPr>
            <w:r>
              <w:rPr>
                <w:rFonts w:ascii="Arial" w:hAnsi="Arial" w:cs="Arial"/>
                <w:sz w:val="20"/>
                <w:szCs w:val="20"/>
              </w:rPr>
              <w:t>Journal Paper Reviewer</w:t>
            </w:r>
          </w:p>
        </w:tc>
        <w:tc>
          <w:tcPr>
            <w:tcW w:w="2788" w:type="pct"/>
          </w:tcPr>
          <w:p w14:paraId="1F06031D" w14:textId="77777777" w:rsidR="00761AF9" w:rsidRDefault="00761AF9" w:rsidP="00A34149">
            <w:pPr>
              <w:spacing w:after="120" w:line="240" w:lineRule="auto"/>
              <w:rPr>
                <w:rFonts w:ascii="Arial" w:hAnsi="Arial" w:cs="Arial"/>
                <w:sz w:val="20"/>
                <w:szCs w:val="20"/>
              </w:rPr>
            </w:pPr>
            <w:r>
              <w:rPr>
                <w:rFonts w:ascii="Arial" w:hAnsi="Arial" w:cs="Arial"/>
                <w:sz w:val="20"/>
                <w:szCs w:val="20"/>
              </w:rPr>
              <w:t>Transactions on Network Science and Engineering (TNSE)</w:t>
            </w:r>
          </w:p>
        </w:tc>
        <w:tc>
          <w:tcPr>
            <w:tcW w:w="643" w:type="pct"/>
          </w:tcPr>
          <w:p w14:paraId="1F06031E" w14:textId="77777777" w:rsidR="00761AF9" w:rsidRDefault="00761AF9" w:rsidP="00A34149">
            <w:pPr>
              <w:spacing w:after="120" w:line="240" w:lineRule="auto"/>
              <w:jc w:val="center"/>
              <w:rPr>
                <w:rFonts w:ascii="Arial" w:hAnsi="Arial" w:cs="Arial"/>
                <w:sz w:val="20"/>
                <w:szCs w:val="20"/>
              </w:rPr>
            </w:pPr>
            <w:r>
              <w:rPr>
                <w:rFonts w:ascii="Arial" w:hAnsi="Arial" w:cs="Arial"/>
                <w:sz w:val="20"/>
                <w:szCs w:val="20"/>
              </w:rPr>
              <w:t>2022</w:t>
            </w:r>
          </w:p>
        </w:tc>
      </w:tr>
      <w:tr w:rsidR="00761AF9" w14:paraId="1F060324" w14:textId="77777777" w:rsidTr="00761AF9">
        <w:tc>
          <w:tcPr>
            <w:tcW w:w="1569" w:type="pct"/>
          </w:tcPr>
          <w:p w14:paraId="1F060321" w14:textId="77777777" w:rsidR="00761AF9" w:rsidRDefault="00761AF9" w:rsidP="00A34149">
            <w:pPr>
              <w:spacing w:after="120"/>
              <w:rPr>
                <w:rFonts w:ascii="Arial" w:hAnsi="Arial" w:cs="Arial"/>
                <w:sz w:val="20"/>
                <w:szCs w:val="20"/>
              </w:rPr>
            </w:pPr>
            <w:r>
              <w:rPr>
                <w:rFonts w:ascii="Arial" w:hAnsi="Arial" w:cs="Arial"/>
                <w:sz w:val="20"/>
                <w:szCs w:val="20"/>
              </w:rPr>
              <w:t>Journal Paper Reviewer</w:t>
            </w:r>
          </w:p>
        </w:tc>
        <w:tc>
          <w:tcPr>
            <w:tcW w:w="2788" w:type="pct"/>
          </w:tcPr>
          <w:p w14:paraId="1F060322" w14:textId="77777777" w:rsidR="00761AF9" w:rsidRDefault="00761AF9" w:rsidP="00A34149">
            <w:pPr>
              <w:spacing w:after="120" w:line="240" w:lineRule="auto"/>
              <w:rPr>
                <w:rFonts w:ascii="Arial" w:hAnsi="Arial" w:cs="Arial"/>
                <w:sz w:val="20"/>
                <w:szCs w:val="20"/>
              </w:rPr>
            </w:pPr>
            <w:r>
              <w:rPr>
                <w:rFonts w:ascii="Arial" w:hAnsi="Arial" w:cs="Arial"/>
                <w:sz w:val="20"/>
                <w:szCs w:val="20"/>
              </w:rPr>
              <w:t>Sensors MDPI</w:t>
            </w:r>
          </w:p>
        </w:tc>
        <w:tc>
          <w:tcPr>
            <w:tcW w:w="643" w:type="pct"/>
          </w:tcPr>
          <w:p w14:paraId="1F060323" w14:textId="77777777" w:rsidR="00761AF9" w:rsidRDefault="00761AF9" w:rsidP="00A34149">
            <w:pPr>
              <w:spacing w:after="120" w:line="240" w:lineRule="auto"/>
              <w:jc w:val="center"/>
              <w:rPr>
                <w:rFonts w:ascii="Arial" w:hAnsi="Arial" w:cs="Arial"/>
                <w:sz w:val="20"/>
                <w:szCs w:val="20"/>
              </w:rPr>
            </w:pPr>
            <w:r>
              <w:rPr>
                <w:rFonts w:ascii="Arial" w:hAnsi="Arial" w:cs="Arial"/>
                <w:sz w:val="20"/>
                <w:szCs w:val="20"/>
              </w:rPr>
              <w:t>2021 &amp; 2022</w:t>
            </w:r>
          </w:p>
        </w:tc>
      </w:tr>
      <w:tr w:rsidR="00761AF9" w14:paraId="1F060329" w14:textId="77777777" w:rsidTr="00761AF9">
        <w:tc>
          <w:tcPr>
            <w:tcW w:w="1569" w:type="pct"/>
          </w:tcPr>
          <w:p w14:paraId="1F060326" w14:textId="77777777" w:rsidR="00761AF9" w:rsidRDefault="00761AF9" w:rsidP="00A34149">
            <w:pPr>
              <w:spacing w:after="120"/>
              <w:rPr>
                <w:rFonts w:ascii="Arial" w:hAnsi="Arial" w:cs="Arial"/>
                <w:sz w:val="20"/>
                <w:szCs w:val="20"/>
              </w:rPr>
            </w:pPr>
            <w:r>
              <w:rPr>
                <w:rFonts w:ascii="Arial" w:hAnsi="Arial" w:cs="Arial"/>
                <w:sz w:val="20"/>
                <w:szCs w:val="20"/>
              </w:rPr>
              <w:t>Journal Paper Reviewer</w:t>
            </w:r>
          </w:p>
        </w:tc>
        <w:tc>
          <w:tcPr>
            <w:tcW w:w="2788" w:type="pct"/>
          </w:tcPr>
          <w:p w14:paraId="1F060327" w14:textId="77777777" w:rsidR="00761AF9" w:rsidRDefault="00761AF9" w:rsidP="00A34149">
            <w:pPr>
              <w:spacing w:after="120" w:line="240" w:lineRule="auto"/>
              <w:rPr>
                <w:rFonts w:ascii="Arial" w:hAnsi="Arial" w:cs="Arial"/>
                <w:sz w:val="20"/>
                <w:szCs w:val="20"/>
              </w:rPr>
            </w:pPr>
            <w:r>
              <w:rPr>
                <w:rFonts w:ascii="Arial" w:hAnsi="Arial" w:cs="Arial"/>
                <w:sz w:val="20"/>
                <w:szCs w:val="20"/>
              </w:rPr>
              <w:t>Journal of Information Science Theory and Practice (JIM), KIST</w:t>
            </w:r>
          </w:p>
        </w:tc>
        <w:tc>
          <w:tcPr>
            <w:tcW w:w="643" w:type="pct"/>
          </w:tcPr>
          <w:p w14:paraId="1F060328" w14:textId="77777777" w:rsidR="00761AF9" w:rsidRDefault="00761AF9" w:rsidP="00A34149">
            <w:pPr>
              <w:spacing w:after="120" w:line="240" w:lineRule="auto"/>
              <w:jc w:val="center"/>
              <w:rPr>
                <w:rFonts w:ascii="Arial" w:hAnsi="Arial" w:cs="Arial"/>
                <w:sz w:val="20"/>
                <w:szCs w:val="20"/>
              </w:rPr>
            </w:pPr>
            <w:r>
              <w:rPr>
                <w:rFonts w:ascii="Arial" w:hAnsi="Arial" w:cs="Arial"/>
                <w:sz w:val="20"/>
                <w:szCs w:val="20"/>
              </w:rPr>
              <w:t>2022</w:t>
            </w:r>
          </w:p>
        </w:tc>
      </w:tr>
      <w:tr w:rsidR="00761AF9" w14:paraId="1F06032E" w14:textId="77777777" w:rsidTr="00761AF9">
        <w:tc>
          <w:tcPr>
            <w:tcW w:w="1569" w:type="pct"/>
          </w:tcPr>
          <w:p w14:paraId="1F06032B" w14:textId="77777777" w:rsidR="00761AF9" w:rsidRDefault="00761AF9" w:rsidP="00A34149">
            <w:pPr>
              <w:spacing w:after="120"/>
              <w:rPr>
                <w:rFonts w:ascii="Arial" w:hAnsi="Arial" w:cs="Arial"/>
                <w:sz w:val="20"/>
                <w:szCs w:val="20"/>
              </w:rPr>
            </w:pPr>
            <w:r>
              <w:rPr>
                <w:rFonts w:ascii="Arial" w:hAnsi="Arial" w:cs="Arial"/>
                <w:sz w:val="20"/>
                <w:szCs w:val="20"/>
              </w:rPr>
              <w:t>Journal Paper Reviewer</w:t>
            </w:r>
          </w:p>
        </w:tc>
        <w:tc>
          <w:tcPr>
            <w:tcW w:w="2788" w:type="pct"/>
          </w:tcPr>
          <w:p w14:paraId="1F06032C" w14:textId="77777777" w:rsidR="00761AF9" w:rsidRDefault="00761AF9" w:rsidP="00A34149">
            <w:pPr>
              <w:spacing w:after="120" w:line="240" w:lineRule="auto"/>
              <w:rPr>
                <w:rFonts w:ascii="Arial" w:hAnsi="Arial" w:cs="Arial"/>
                <w:sz w:val="20"/>
                <w:szCs w:val="20"/>
              </w:rPr>
            </w:pPr>
            <w:r>
              <w:rPr>
                <w:rFonts w:ascii="Arial" w:hAnsi="Arial" w:cs="Arial"/>
                <w:sz w:val="20"/>
                <w:szCs w:val="20"/>
              </w:rPr>
              <w:t>Elsevier - Expert System with Applications 2021</w:t>
            </w:r>
          </w:p>
        </w:tc>
        <w:tc>
          <w:tcPr>
            <w:tcW w:w="643" w:type="pct"/>
          </w:tcPr>
          <w:p w14:paraId="1F06032D" w14:textId="77777777" w:rsidR="00761AF9" w:rsidRDefault="00761AF9" w:rsidP="00A34149">
            <w:pPr>
              <w:spacing w:after="120" w:line="240" w:lineRule="auto"/>
              <w:jc w:val="center"/>
              <w:rPr>
                <w:rFonts w:ascii="Arial" w:hAnsi="Arial" w:cs="Arial"/>
                <w:sz w:val="20"/>
                <w:szCs w:val="20"/>
              </w:rPr>
            </w:pPr>
            <w:r>
              <w:rPr>
                <w:rFonts w:ascii="Arial" w:hAnsi="Arial" w:cs="Arial"/>
                <w:sz w:val="20"/>
                <w:szCs w:val="20"/>
              </w:rPr>
              <w:t>2021 &amp; 2022</w:t>
            </w:r>
          </w:p>
        </w:tc>
      </w:tr>
      <w:tr w:rsidR="00761AF9" w14:paraId="1F060333" w14:textId="77777777" w:rsidTr="00761AF9">
        <w:tc>
          <w:tcPr>
            <w:tcW w:w="1569" w:type="pct"/>
          </w:tcPr>
          <w:p w14:paraId="1F060330" w14:textId="77777777" w:rsidR="00761AF9" w:rsidRDefault="00761AF9" w:rsidP="00A34149">
            <w:pPr>
              <w:spacing w:after="120"/>
              <w:rPr>
                <w:rFonts w:ascii="Arial" w:hAnsi="Arial" w:cs="Arial"/>
                <w:sz w:val="20"/>
                <w:szCs w:val="20"/>
              </w:rPr>
            </w:pPr>
            <w:r>
              <w:rPr>
                <w:rFonts w:ascii="Arial" w:hAnsi="Arial" w:cs="Arial"/>
                <w:sz w:val="20"/>
                <w:szCs w:val="20"/>
              </w:rPr>
              <w:t>Journal Paper Reviewer</w:t>
            </w:r>
          </w:p>
        </w:tc>
        <w:tc>
          <w:tcPr>
            <w:tcW w:w="2788" w:type="pct"/>
          </w:tcPr>
          <w:p w14:paraId="1F060331" w14:textId="77777777" w:rsidR="00761AF9" w:rsidRDefault="00761AF9" w:rsidP="00A34149">
            <w:pPr>
              <w:spacing w:after="120" w:line="240" w:lineRule="auto"/>
              <w:rPr>
                <w:rFonts w:ascii="Arial" w:hAnsi="Arial" w:cs="Arial"/>
                <w:sz w:val="20"/>
                <w:szCs w:val="20"/>
              </w:rPr>
            </w:pPr>
            <w:r>
              <w:rPr>
                <w:rFonts w:ascii="Arial" w:hAnsi="Arial" w:cs="Arial"/>
                <w:sz w:val="20"/>
                <w:szCs w:val="20"/>
              </w:rPr>
              <w:t>Elsevier - Journal of Disaster Risk Reduction (JDRR)</w:t>
            </w:r>
          </w:p>
        </w:tc>
        <w:tc>
          <w:tcPr>
            <w:tcW w:w="643" w:type="pct"/>
          </w:tcPr>
          <w:p w14:paraId="1F060332" w14:textId="77777777" w:rsidR="00761AF9" w:rsidRDefault="00761AF9" w:rsidP="00A34149">
            <w:pPr>
              <w:spacing w:after="120" w:line="240" w:lineRule="auto"/>
              <w:jc w:val="center"/>
              <w:rPr>
                <w:rFonts w:ascii="Arial" w:hAnsi="Arial" w:cs="Arial"/>
                <w:sz w:val="20"/>
                <w:szCs w:val="20"/>
              </w:rPr>
            </w:pPr>
            <w:r>
              <w:rPr>
                <w:rFonts w:ascii="Arial" w:hAnsi="Arial" w:cs="Arial"/>
                <w:sz w:val="20"/>
                <w:szCs w:val="20"/>
              </w:rPr>
              <w:t>2021 &amp; 2022</w:t>
            </w:r>
          </w:p>
        </w:tc>
      </w:tr>
      <w:tr w:rsidR="00761AF9" w14:paraId="1F060338" w14:textId="77777777" w:rsidTr="00761AF9">
        <w:tc>
          <w:tcPr>
            <w:tcW w:w="1569" w:type="pct"/>
          </w:tcPr>
          <w:p w14:paraId="1F060335" w14:textId="77777777" w:rsidR="00761AF9" w:rsidRDefault="00761AF9" w:rsidP="00A34149">
            <w:pPr>
              <w:spacing w:after="120"/>
              <w:rPr>
                <w:rFonts w:ascii="Arial" w:hAnsi="Arial" w:cs="Arial"/>
                <w:sz w:val="20"/>
                <w:szCs w:val="20"/>
              </w:rPr>
            </w:pPr>
            <w:r>
              <w:rPr>
                <w:rFonts w:ascii="Arial" w:hAnsi="Arial" w:cs="Arial"/>
                <w:sz w:val="20"/>
                <w:szCs w:val="20"/>
              </w:rPr>
              <w:t>Journal Paper Reviewer</w:t>
            </w:r>
          </w:p>
        </w:tc>
        <w:tc>
          <w:tcPr>
            <w:tcW w:w="2788" w:type="pct"/>
          </w:tcPr>
          <w:p w14:paraId="1F060336" w14:textId="77777777" w:rsidR="00761AF9" w:rsidRDefault="00761AF9" w:rsidP="00A34149">
            <w:pPr>
              <w:spacing w:after="120" w:line="240" w:lineRule="auto"/>
              <w:rPr>
                <w:rFonts w:ascii="Arial" w:hAnsi="Arial" w:cs="Arial"/>
                <w:sz w:val="20"/>
                <w:szCs w:val="20"/>
              </w:rPr>
            </w:pPr>
            <w:r>
              <w:rPr>
                <w:rFonts w:ascii="Arial" w:hAnsi="Arial" w:cs="Arial"/>
                <w:sz w:val="20"/>
                <w:szCs w:val="20"/>
              </w:rPr>
              <w:t>Elsevier Journal Paper - Telematics and Informatics 2021</w:t>
            </w:r>
          </w:p>
        </w:tc>
        <w:tc>
          <w:tcPr>
            <w:tcW w:w="643" w:type="pct"/>
          </w:tcPr>
          <w:p w14:paraId="1F060337" w14:textId="77777777" w:rsidR="00761AF9" w:rsidRDefault="00761AF9" w:rsidP="00A34149">
            <w:pPr>
              <w:spacing w:after="120" w:line="240" w:lineRule="auto"/>
              <w:jc w:val="center"/>
              <w:rPr>
                <w:rFonts w:ascii="Arial" w:hAnsi="Arial" w:cs="Arial"/>
                <w:sz w:val="20"/>
                <w:szCs w:val="20"/>
              </w:rPr>
            </w:pPr>
            <w:r>
              <w:rPr>
                <w:rFonts w:ascii="Arial" w:hAnsi="Arial" w:cs="Arial"/>
                <w:sz w:val="20"/>
                <w:szCs w:val="20"/>
              </w:rPr>
              <w:t>2021</w:t>
            </w:r>
          </w:p>
        </w:tc>
      </w:tr>
      <w:tr w:rsidR="00761AF9" w14:paraId="1F06033D" w14:textId="77777777" w:rsidTr="00761AF9">
        <w:tc>
          <w:tcPr>
            <w:tcW w:w="1569" w:type="pct"/>
            <w:tcBorders>
              <w:top w:val="single" w:sz="4" w:space="0" w:color="auto"/>
              <w:left w:val="single" w:sz="4" w:space="0" w:color="auto"/>
              <w:bottom w:val="single" w:sz="4" w:space="0" w:color="auto"/>
              <w:right w:val="single" w:sz="4" w:space="0" w:color="auto"/>
            </w:tcBorders>
          </w:tcPr>
          <w:p w14:paraId="1F06033A" w14:textId="77777777" w:rsidR="00761AF9" w:rsidRDefault="00761AF9" w:rsidP="00A34149">
            <w:pPr>
              <w:spacing w:after="120"/>
              <w:rPr>
                <w:rFonts w:ascii="Arial" w:hAnsi="Arial" w:cs="Arial"/>
                <w:sz w:val="20"/>
                <w:szCs w:val="20"/>
              </w:rPr>
            </w:pPr>
            <w:r>
              <w:rPr>
                <w:rFonts w:ascii="Arial" w:hAnsi="Arial" w:cs="Arial"/>
                <w:sz w:val="20"/>
                <w:szCs w:val="20"/>
              </w:rPr>
              <w:lastRenderedPageBreak/>
              <w:t>Conference Paper Reviewer</w:t>
            </w:r>
          </w:p>
        </w:tc>
        <w:tc>
          <w:tcPr>
            <w:tcW w:w="2788" w:type="pct"/>
            <w:tcBorders>
              <w:top w:val="single" w:sz="4" w:space="0" w:color="auto"/>
              <w:left w:val="single" w:sz="4" w:space="0" w:color="auto"/>
              <w:bottom w:val="single" w:sz="4" w:space="0" w:color="auto"/>
              <w:right w:val="single" w:sz="4" w:space="0" w:color="auto"/>
            </w:tcBorders>
          </w:tcPr>
          <w:p w14:paraId="1F06033B" w14:textId="77777777" w:rsidR="00761AF9" w:rsidRDefault="00761AF9" w:rsidP="00A34149">
            <w:pPr>
              <w:spacing w:after="120" w:line="240" w:lineRule="auto"/>
              <w:rPr>
                <w:rFonts w:ascii="Arial" w:hAnsi="Arial" w:cs="Arial"/>
                <w:sz w:val="20"/>
                <w:szCs w:val="20"/>
              </w:rPr>
            </w:pPr>
            <w:r>
              <w:rPr>
                <w:rFonts w:ascii="Arial" w:hAnsi="Arial" w:cs="Arial"/>
                <w:sz w:val="20"/>
                <w:szCs w:val="20"/>
              </w:rPr>
              <w:t>International Conference Paper - Conceptual Modelling (ER2021)</w:t>
            </w:r>
          </w:p>
        </w:tc>
        <w:tc>
          <w:tcPr>
            <w:tcW w:w="643" w:type="pct"/>
            <w:tcBorders>
              <w:top w:val="single" w:sz="4" w:space="0" w:color="auto"/>
              <w:left w:val="single" w:sz="4" w:space="0" w:color="auto"/>
              <w:bottom w:val="single" w:sz="4" w:space="0" w:color="auto"/>
              <w:right w:val="single" w:sz="4" w:space="0" w:color="auto"/>
            </w:tcBorders>
          </w:tcPr>
          <w:p w14:paraId="1F06033C" w14:textId="77777777" w:rsidR="00761AF9" w:rsidRDefault="00761AF9" w:rsidP="00A34149">
            <w:pPr>
              <w:spacing w:after="120" w:line="240" w:lineRule="auto"/>
              <w:jc w:val="center"/>
              <w:rPr>
                <w:rFonts w:ascii="Arial" w:hAnsi="Arial" w:cs="Arial"/>
                <w:sz w:val="20"/>
                <w:szCs w:val="20"/>
              </w:rPr>
            </w:pPr>
            <w:r>
              <w:rPr>
                <w:rFonts w:ascii="Arial" w:hAnsi="Arial" w:cs="Arial"/>
                <w:sz w:val="20"/>
                <w:szCs w:val="20"/>
              </w:rPr>
              <w:t>2021</w:t>
            </w:r>
          </w:p>
        </w:tc>
      </w:tr>
      <w:tr w:rsidR="00761AF9" w14:paraId="1F060342" w14:textId="77777777" w:rsidTr="00761AF9">
        <w:tc>
          <w:tcPr>
            <w:tcW w:w="1569" w:type="pct"/>
          </w:tcPr>
          <w:p w14:paraId="1F06033F" w14:textId="77777777" w:rsidR="00761AF9" w:rsidRDefault="00761AF9" w:rsidP="00A34149">
            <w:pPr>
              <w:spacing w:after="120"/>
              <w:rPr>
                <w:rFonts w:ascii="Arial" w:hAnsi="Arial" w:cs="Arial"/>
                <w:sz w:val="20"/>
                <w:szCs w:val="20"/>
              </w:rPr>
            </w:pPr>
            <w:r>
              <w:rPr>
                <w:rFonts w:ascii="Arial" w:hAnsi="Arial" w:cs="Arial"/>
                <w:sz w:val="20"/>
                <w:szCs w:val="20"/>
              </w:rPr>
              <w:t>Conference Paper Reviewer</w:t>
            </w:r>
          </w:p>
        </w:tc>
        <w:tc>
          <w:tcPr>
            <w:tcW w:w="2788" w:type="pct"/>
          </w:tcPr>
          <w:p w14:paraId="1F060340" w14:textId="77777777" w:rsidR="00761AF9" w:rsidRDefault="00761AF9" w:rsidP="00A34149">
            <w:pPr>
              <w:spacing w:after="120" w:line="240" w:lineRule="auto"/>
              <w:rPr>
                <w:rFonts w:ascii="Arial" w:hAnsi="Arial" w:cs="Arial"/>
                <w:sz w:val="20"/>
                <w:szCs w:val="20"/>
              </w:rPr>
            </w:pPr>
            <w:r>
              <w:rPr>
                <w:rFonts w:ascii="Arial" w:hAnsi="Arial" w:cs="Arial"/>
                <w:sz w:val="20"/>
                <w:szCs w:val="20"/>
              </w:rPr>
              <w:t xml:space="preserve">International Conference Paper – (ICoDSA2021) </w:t>
            </w:r>
          </w:p>
        </w:tc>
        <w:tc>
          <w:tcPr>
            <w:tcW w:w="643" w:type="pct"/>
          </w:tcPr>
          <w:p w14:paraId="1F060341" w14:textId="77777777" w:rsidR="00761AF9" w:rsidRDefault="00761AF9" w:rsidP="00A34149">
            <w:pPr>
              <w:spacing w:after="120" w:line="240" w:lineRule="auto"/>
              <w:jc w:val="center"/>
              <w:rPr>
                <w:rFonts w:ascii="Arial" w:hAnsi="Arial" w:cs="Arial"/>
                <w:sz w:val="20"/>
                <w:szCs w:val="20"/>
              </w:rPr>
            </w:pPr>
            <w:r>
              <w:rPr>
                <w:rFonts w:ascii="Arial" w:hAnsi="Arial" w:cs="Arial"/>
                <w:sz w:val="20"/>
                <w:szCs w:val="20"/>
              </w:rPr>
              <w:t>2021</w:t>
            </w:r>
          </w:p>
        </w:tc>
      </w:tr>
      <w:tr w:rsidR="00761AF9" w14:paraId="1F060347" w14:textId="77777777" w:rsidTr="00761AF9">
        <w:tc>
          <w:tcPr>
            <w:tcW w:w="1569" w:type="pct"/>
          </w:tcPr>
          <w:p w14:paraId="1F060344" w14:textId="77777777" w:rsidR="00761AF9" w:rsidRDefault="00761AF9" w:rsidP="00A34149">
            <w:pPr>
              <w:spacing w:after="120"/>
              <w:rPr>
                <w:rFonts w:ascii="Arial" w:hAnsi="Arial" w:cs="Arial"/>
                <w:sz w:val="20"/>
                <w:szCs w:val="20"/>
              </w:rPr>
            </w:pPr>
            <w:r>
              <w:rPr>
                <w:rFonts w:ascii="Arial" w:hAnsi="Arial" w:cs="Arial"/>
                <w:sz w:val="20"/>
                <w:szCs w:val="20"/>
              </w:rPr>
              <w:t>Conference Paper Reviewer</w:t>
            </w:r>
          </w:p>
        </w:tc>
        <w:tc>
          <w:tcPr>
            <w:tcW w:w="2788" w:type="pct"/>
          </w:tcPr>
          <w:p w14:paraId="1F060345" w14:textId="77777777" w:rsidR="00761AF9" w:rsidRDefault="00761AF9" w:rsidP="00A34149">
            <w:pPr>
              <w:spacing w:after="120" w:line="240" w:lineRule="auto"/>
              <w:rPr>
                <w:rFonts w:ascii="Arial" w:hAnsi="Arial" w:cs="Arial"/>
                <w:sz w:val="20"/>
                <w:szCs w:val="20"/>
              </w:rPr>
            </w:pPr>
            <w:r>
              <w:rPr>
                <w:rFonts w:ascii="Arial" w:hAnsi="Arial" w:cs="Arial"/>
                <w:sz w:val="20"/>
                <w:szCs w:val="20"/>
              </w:rPr>
              <w:t>International Conference Paper – (CRC021)</w:t>
            </w:r>
          </w:p>
        </w:tc>
        <w:tc>
          <w:tcPr>
            <w:tcW w:w="643" w:type="pct"/>
          </w:tcPr>
          <w:p w14:paraId="1F060346" w14:textId="77777777" w:rsidR="00761AF9" w:rsidRDefault="00761AF9" w:rsidP="00A34149">
            <w:pPr>
              <w:spacing w:after="120" w:line="240" w:lineRule="auto"/>
              <w:jc w:val="center"/>
              <w:rPr>
                <w:rFonts w:ascii="Arial" w:hAnsi="Arial" w:cs="Arial"/>
                <w:sz w:val="20"/>
                <w:szCs w:val="20"/>
              </w:rPr>
            </w:pPr>
            <w:r>
              <w:rPr>
                <w:rFonts w:ascii="Arial" w:hAnsi="Arial" w:cs="Arial"/>
                <w:sz w:val="20"/>
                <w:szCs w:val="20"/>
              </w:rPr>
              <w:t>2020</w:t>
            </w:r>
          </w:p>
        </w:tc>
      </w:tr>
      <w:tr w:rsidR="00761AF9" w14:paraId="1F06034C" w14:textId="77777777" w:rsidTr="00761AF9">
        <w:tc>
          <w:tcPr>
            <w:tcW w:w="1569" w:type="pct"/>
          </w:tcPr>
          <w:p w14:paraId="1F060349" w14:textId="77777777" w:rsidR="00761AF9" w:rsidRDefault="00761AF9" w:rsidP="00A34149">
            <w:pPr>
              <w:spacing w:after="120"/>
              <w:rPr>
                <w:rFonts w:ascii="Arial" w:hAnsi="Arial" w:cs="Arial"/>
                <w:sz w:val="20"/>
                <w:szCs w:val="20"/>
              </w:rPr>
            </w:pPr>
            <w:r>
              <w:rPr>
                <w:rFonts w:ascii="Arial" w:hAnsi="Arial" w:cs="Arial"/>
                <w:sz w:val="20"/>
                <w:szCs w:val="20"/>
              </w:rPr>
              <w:t>Journal Paper Reviewer</w:t>
            </w:r>
          </w:p>
        </w:tc>
        <w:tc>
          <w:tcPr>
            <w:tcW w:w="2788" w:type="pct"/>
          </w:tcPr>
          <w:p w14:paraId="1F06034A" w14:textId="77777777" w:rsidR="00761AF9" w:rsidRDefault="00761AF9" w:rsidP="00A34149">
            <w:pPr>
              <w:spacing w:after="120" w:line="240" w:lineRule="auto"/>
              <w:rPr>
                <w:rFonts w:ascii="Arial" w:hAnsi="Arial" w:cs="Arial"/>
                <w:sz w:val="20"/>
                <w:szCs w:val="20"/>
              </w:rPr>
            </w:pPr>
            <w:r>
              <w:rPr>
                <w:rFonts w:ascii="Arial" w:hAnsi="Arial" w:cs="Arial"/>
                <w:sz w:val="20"/>
                <w:szCs w:val="20"/>
              </w:rPr>
              <w:t>Advances in Science, Technology and Engineering Systems Journal (ASTESJ) – Q3</w:t>
            </w:r>
          </w:p>
        </w:tc>
        <w:tc>
          <w:tcPr>
            <w:tcW w:w="643" w:type="pct"/>
          </w:tcPr>
          <w:p w14:paraId="1F06034B" w14:textId="77777777" w:rsidR="00761AF9" w:rsidRDefault="00761AF9" w:rsidP="00A34149">
            <w:pPr>
              <w:spacing w:after="120" w:line="240" w:lineRule="auto"/>
              <w:jc w:val="center"/>
              <w:rPr>
                <w:rFonts w:ascii="Arial" w:hAnsi="Arial" w:cs="Arial"/>
                <w:sz w:val="20"/>
                <w:szCs w:val="20"/>
              </w:rPr>
            </w:pPr>
            <w:r>
              <w:rPr>
                <w:rFonts w:ascii="Arial" w:hAnsi="Arial" w:cs="Arial"/>
                <w:sz w:val="20"/>
                <w:szCs w:val="20"/>
              </w:rPr>
              <w:t>2020</w:t>
            </w:r>
          </w:p>
        </w:tc>
      </w:tr>
      <w:tr w:rsidR="00761AF9" w14:paraId="1F060351" w14:textId="77777777" w:rsidTr="00761AF9">
        <w:tc>
          <w:tcPr>
            <w:tcW w:w="1569" w:type="pct"/>
          </w:tcPr>
          <w:p w14:paraId="1F06034E" w14:textId="77777777" w:rsidR="00761AF9" w:rsidRDefault="00761AF9" w:rsidP="00A34149">
            <w:pPr>
              <w:spacing w:after="120"/>
              <w:rPr>
                <w:rFonts w:ascii="Arial" w:hAnsi="Arial" w:cs="Arial"/>
                <w:sz w:val="20"/>
                <w:szCs w:val="20"/>
              </w:rPr>
            </w:pPr>
            <w:r>
              <w:rPr>
                <w:rFonts w:ascii="Arial" w:hAnsi="Arial" w:cs="Arial"/>
                <w:sz w:val="20"/>
                <w:szCs w:val="20"/>
              </w:rPr>
              <w:t>Conference Paper Reviewer</w:t>
            </w:r>
          </w:p>
        </w:tc>
        <w:tc>
          <w:tcPr>
            <w:tcW w:w="2788" w:type="pct"/>
          </w:tcPr>
          <w:p w14:paraId="1F06034F" w14:textId="77777777" w:rsidR="00761AF9" w:rsidRDefault="00761AF9" w:rsidP="00A34149">
            <w:pPr>
              <w:spacing w:after="120" w:line="240" w:lineRule="auto"/>
              <w:rPr>
                <w:rFonts w:ascii="Arial" w:hAnsi="Arial" w:cs="Arial"/>
                <w:sz w:val="20"/>
                <w:szCs w:val="20"/>
              </w:rPr>
            </w:pPr>
            <w:r>
              <w:rPr>
                <w:rFonts w:ascii="Arial" w:hAnsi="Arial" w:cs="Arial"/>
                <w:sz w:val="20"/>
                <w:szCs w:val="20"/>
              </w:rPr>
              <w:t xml:space="preserve">International Journal of Disaster Risk Reduction (IJDRR) </w:t>
            </w:r>
          </w:p>
        </w:tc>
        <w:tc>
          <w:tcPr>
            <w:tcW w:w="643" w:type="pct"/>
          </w:tcPr>
          <w:p w14:paraId="1F060350" w14:textId="77777777" w:rsidR="00761AF9" w:rsidRDefault="00761AF9" w:rsidP="00A34149">
            <w:pPr>
              <w:spacing w:after="120" w:line="240" w:lineRule="auto"/>
              <w:jc w:val="center"/>
              <w:rPr>
                <w:rFonts w:ascii="Arial" w:hAnsi="Arial" w:cs="Arial"/>
                <w:sz w:val="20"/>
                <w:szCs w:val="20"/>
              </w:rPr>
            </w:pPr>
            <w:r>
              <w:rPr>
                <w:rFonts w:ascii="Arial" w:hAnsi="Arial" w:cs="Arial"/>
                <w:sz w:val="20"/>
                <w:szCs w:val="20"/>
              </w:rPr>
              <w:t>2020</w:t>
            </w:r>
          </w:p>
        </w:tc>
      </w:tr>
      <w:tr w:rsidR="00761AF9" w14:paraId="1F060356" w14:textId="77777777" w:rsidTr="00761AF9">
        <w:tc>
          <w:tcPr>
            <w:tcW w:w="1569" w:type="pct"/>
          </w:tcPr>
          <w:p w14:paraId="1F060353" w14:textId="77777777" w:rsidR="00761AF9" w:rsidRDefault="00761AF9" w:rsidP="00A34149">
            <w:pPr>
              <w:spacing w:after="120"/>
              <w:rPr>
                <w:rFonts w:ascii="Arial" w:hAnsi="Arial" w:cs="Arial"/>
                <w:sz w:val="20"/>
                <w:szCs w:val="20"/>
              </w:rPr>
            </w:pPr>
            <w:r>
              <w:rPr>
                <w:rFonts w:ascii="Arial" w:hAnsi="Arial" w:cs="Arial"/>
                <w:sz w:val="20"/>
                <w:szCs w:val="20"/>
              </w:rPr>
              <w:t>Conference Paper Reviewer</w:t>
            </w:r>
          </w:p>
        </w:tc>
        <w:tc>
          <w:tcPr>
            <w:tcW w:w="2788" w:type="pct"/>
          </w:tcPr>
          <w:p w14:paraId="1F060354" w14:textId="77777777" w:rsidR="00761AF9" w:rsidRDefault="00761AF9" w:rsidP="00A34149">
            <w:pPr>
              <w:spacing w:after="120" w:line="240" w:lineRule="auto"/>
              <w:rPr>
                <w:rFonts w:ascii="Arial" w:hAnsi="Arial" w:cs="Arial"/>
                <w:sz w:val="20"/>
                <w:szCs w:val="20"/>
              </w:rPr>
            </w:pPr>
            <w:r>
              <w:rPr>
                <w:rFonts w:ascii="Arial" w:hAnsi="Arial" w:cs="Arial"/>
                <w:sz w:val="20"/>
                <w:szCs w:val="20"/>
              </w:rPr>
              <w:t>Review International Conference Paper – (ICRIIS2017)</w:t>
            </w:r>
          </w:p>
        </w:tc>
        <w:tc>
          <w:tcPr>
            <w:tcW w:w="643" w:type="pct"/>
          </w:tcPr>
          <w:p w14:paraId="1F060355" w14:textId="77777777" w:rsidR="00761AF9" w:rsidRDefault="00761AF9" w:rsidP="00A34149">
            <w:pPr>
              <w:spacing w:after="120" w:line="240" w:lineRule="auto"/>
              <w:jc w:val="center"/>
              <w:rPr>
                <w:rFonts w:ascii="Arial" w:hAnsi="Arial" w:cs="Arial"/>
                <w:sz w:val="20"/>
                <w:szCs w:val="20"/>
              </w:rPr>
            </w:pPr>
            <w:r>
              <w:rPr>
                <w:rFonts w:ascii="Arial" w:hAnsi="Arial" w:cs="Arial"/>
                <w:sz w:val="20"/>
                <w:szCs w:val="20"/>
              </w:rPr>
              <w:t>2017</w:t>
            </w:r>
          </w:p>
        </w:tc>
      </w:tr>
      <w:tr w:rsidR="00761AF9" w14:paraId="1F06035B" w14:textId="77777777" w:rsidTr="00761AF9">
        <w:tc>
          <w:tcPr>
            <w:tcW w:w="1569" w:type="pct"/>
          </w:tcPr>
          <w:p w14:paraId="1F060358" w14:textId="77777777" w:rsidR="00761AF9" w:rsidRDefault="00761AF9" w:rsidP="00A34149">
            <w:pPr>
              <w:spacing w:after="120"/>
              <w:rPr>
                <w:rFonts w:ascii="Arial" w:hAnsi="Arial" w:cs="Arial"/>
                <w:sz w:val="20"/>
                <w:szCs w:val="20"/>
              </w:rPr>
            </w:pPr>
            <w:r>
              <w:rPr>
                <w:rFonts w:ascii="Arial" w:hAnsi="Arial" w:cs="Arial"/>
                <w:sz w:val="20"/>
                <w:szCs w:val="20"/>
              </w:rPr>
              <w:t>Conference Paper Reviewer</w:t>
            </w:r>
          </w:p>
        </w:tc>
        <w:tc>
          <w:tcPr>
            <w:tcW w:w="2788" w:type="pct"/>
          </w:tcPr>
          <w:p w14:paraId="1F060359" w14:textId="77777777" w:rsidR="00761AF9" w:rsidRDefault="00761AF9" w:rsidP="00A34149">
            <w:pPr>
              <w:spacing w:after="120" w:line="240" w:lineRule="auto"/>
              <w:rPr>
                <w:rFonts w:ascii="Arial" w:hAnsi="Arial" w:cs="Arial"/>
                <w:sz w:val="20"/>
                <w:szCs w:val="20"/>
              </w:rPr>
            </w:pPr>
            <w:r>
              <w:rPr>
                <w:rFonts w:ascii="Arial" w:hAnsi="Arial" w:cs="Arial"/>
                <w:sz w:val="20"/>
                <w:szCs w:val="20"/>
              </w:rPr>
              <w:t>International Conference Paper – The 13th International Conference on Intelligent Software Methodologies Tools &amp; Techniques (SOMET2014)</w:t>
            </w:r>
          </w:p>
        </w:tc>
        <w:tc>
          <w:tcPr>
            <w:tcW w:w="643" w:type="pct"/>
          </w:tcPr>
          <w:p w14:paraId="1F06035A" w14:textId="77777777" w:rsidR="00761AF9" w:rsidRDefault="00761AF9" w:rsidP="00A34149">
            <w:pPr>
              <w:spacing w:after="120" w:line="240" w:lineRule="auto"/>
              <w:jc w:val="center"/>
              <w:rPr>
                <w:rFonts w:ascii="Arial" w:hAnsi="Arial" w:cs="Arial"/>
                <w:sz w:val="20"/>
                <w:szCs w:val="20"/>
              </w:rPr>
            </w:pPr>
            <w:r>
              <w:rPr>
                <w:rFonts w:ascii="Arial" w:hAnsi="Arial" w:cs="Arial"/>
                <w:sz w:val="20"/>
                <w:szCs w:val="20"/>
              </w:rPr>
              <w:t>2014</w:t>
            </w:r>
          </w:p>
        </w:tc>
      </w:tr>
      <w:tr w:rsidR="00761AF9" w14:paraId="1F060360" w14:textId="77777777" w:rsidTr="00761AF9">
        <w:tc>
          <w:tcPr>
            <w:tcW w:w="1569" w:type="pct"/>
          </w:tcPr>
          <w:p w14:paraId="1F06035D" w14:textId="77777777" w:rsidR="00761AF9" w:rsidRDefault="00761AF9" w:rsidP="00A34149">
            <w:pPr>
              <w:spacing w:after="120"/>
              <w:rPr>
                <w:rFonts w:ascii="Arial" w:hAnsi="Arial" w:cs="Arial"/>
                <w:sz w:val="20"/>
                <w:szCs w:val="20"/>
              </w:rPr>
            </w:pPr>
            <w:r>
              <w:rPr>
                <w:rFonts w:ascii="Arial" w:hAnsi="Arial" w:cs="Arial"/>
                <w:sz w:val="20"/>
                <w:szCs w:val="20"/>
              </w:rPr>
              <w:t>Journal Paper Reviewer</w:t>
            </w:r>
          </w:p>
        </w:tc>
        <w:tc>
          <w:tcPr>
            <w:tcW w:w="2788" w:type="pct"/>
          </w:tcPr>
          <w:p w14:paraId="1F06035E" w14:textId="77777777" w:rsidR="00761AF9" w:rsidRDefault="00761AF9" w:rsidP="00A34149">
            <w:pPr>
              <w:spacing w:after="120" w:line="240" w:lineRule="auto"/>
              <w:rPr>
                <w:rFonts w:ascii="Arial" w:hAnsi="Arial" w:cs="Arial"/>
                <w:sz w:val="20"/>
                <w:szCs w:val="20"/>
              </w:rPr>
            </w:pPr>
            <w:r>
              <w:rPr>
                <w:rFonts w:ascii="Arial" w:hAnsi="Arial" w:cs="Arial"/>
                <w:sz w:val="20"/>
                <w:szCs w:val="20"/>
              </w:rPr>
              <w:t>Elsevier - Future Generation Computer Systems (FGCS)</w:t>
            </w:r>
          </w:p>
        </w:tc>
        <w:tc>
          <w:tcPr>
            <w:tcW w:w="643" w:type="pct"/>
          </w:tcPr>
          <w:p w14:paraId="1F06035F" w14:textId="77777777" w:rsidR="00761AF9" w:rsidRDefault="00761AF9" w:rsidP="00A34149">
            <w:pPr>
              <w:spacing w:after="120" w:line="240" w:lineRule="auto"/>
              <w:jc w:val="center"/>
              <w:rPr>
                <w:rFonts w:ascii="Arial" w:hAnsi="Arial" w:cs="Arial"/>
                <w:sz w:val="20"/>
                <w:szCs w:val="20"/>
              </w:rPr>
            </w:pPr>
            <w:r>
              <w:rPr>
                <w:rFonts w:ascii="Arial" w:hAnsi="Arial" w:cs="Arial"/>
                <w:sz w:val="20"/>
                <w:szCs w:val="20"/>
              </w:rPr>
              <w:t>2014</w:t>
            </w:r>
          </w:p>
        </w:tc>
      </w:tr>
      <w:tr w:rsidR="00761AF9" w14:paraId="1F060365" w14:textId="77777777" w:rsidTr="00761AF9">
        <w:tc>
          <w:tcPr>
            <w:tcW w:w="1569" w:type="pct"/>
          </w:tcPr>
          <w:p w14:paraId="1F060362" w14:textId="77777777" w:rsidR="00761AF9" w:rsidRDefault="00761AF9" w:rsidP="00A34149">
            <w:pPr>
              <w:spacing w:after="120"/>
              <w:rPr>
                <w:rFonts w:ascii="Arial" w:hAnsi="Arial" w:cs="Arial"/>
                <w:sz w:val="20"/>
                <w:szCs w:val="20"/>
              </w:rPr>
            </w:pPr>
            <w:r>
              <w:rPr>
                <w:rFonts w:ascii="Arial" w:hAnsi="Arial" w:cs="Arial"/>
                <w:sz w:val="20"/>
                <w:szCs w:val="20"/>
              </w:rPr>
              <w:t>Journal Paper Reviewer</w:t>
            </w:r>
          </w:p>
        </w:tc>
        <w:tc>
          <w:tcPr>
            <w:tcW w:w="2788" w:type="pct"/>
          </w:tcPr>
          <w:p w14:paraId="1F060363" w14:textId="77777777" w:rsidR="00761AF9" w:rsidRDefault="00761AF9" w:rsidP="00A34149">
            <w:pPr>
              <w:spacing w:after="120" w:line="240" w:lineRule="auto"/>
              <w:rPr>
                <w:rFonts w:ascii="Arial" w:hAnsi="Arial" w:cs="Arial"/>
                <w:sz w:val="20"/>
                <w:szCs w:val="20"/>
              </w:rPr>
            </w:pPr>
            <w:r>
              <w:rPr>
                <w:rFonts w:ascii="Arial" w:hAnsi="Arial" w:cs="Arial"/>
                <w:sz w:val="20"/>
                <w:szCs w:val="20"/>
              </w:rPr>
              <w:t>Elsevier - Journal of Cleaner Production, Elsevier (JCLEPRO)</w:t>
            </w:r>
          </w:p>
        </w:tc>
        <w:tc>
          <w:tcPr>
            <w:tcW w:w="643" w:type="pct"/>
          </w:tcPr>
          <w:p w14:paraId="1F060364" w14:textId="77777777" w:rsidR="00761AF9" w:rsidRDefault="00761AF9" w:rsidP="00A34149">
            <w:pPr>
              <w:spacing w:after="120" w:line="240" w:lineRule="auto"/>
              <w:jc w:val="center"/>
              <w:rPr>
                <w:rFonts w:ascii="Arial" w:hAnsi="Arial" w:cs="Arial"/>
                <w:sz w:val="20"/>
                <w:szCs w:val="20"/>
              </w:rPr>
            </w:pPr>
            <w:r>
              <w:rPr>
                <w:rFonts w:ascii="Arial" w:hAnsi="Arial" w:cs="Arial"/>
                <w:sz w:val="20"/>
                <w:szCs w:val="20"/>
              </w:rPr>
              <w:t>2014</w:t>
            </w:r>
          </w:p>
        </w:tc>
      </w:tr>
      <w:tr w:rsidR="00761AF9" w14:paraId="1F06036A" w14:textId="77777777" w:rsidTr="00761AF9">
        <w:tc>
          <w:tcPr>
            <w:tcW w:w="1569" w:type="pct"/>
          </w:tcPr>
          <w:p w14:paraId="1F060367" w14:textId="77777777" w:rsidR="00761AF9" w:rsidRDefault="00761AF9" w:rsidP="00A34149">
            <w:pPr>
              <w:spacing w:after="120"/>
              <w:rPr>
                <w:rFonts w:ascii="Arial" w:hAnsi="Arial" w:cs="Arial"/>
                <w:sz w:val="20"/>
                <w:szCs w:val="20"/>
              </w:rPr>
            </w:pPr>
            <w:r>
              <w:rPr>
                <w:rFonts w:ascii="Arial" w:hAnsi="Arial" w:cs="Arial"/>
                <w:sz w:val="20"/>
                <w:szCs w:val="20"/>
              </w:rPr>
              <w:t>Journal Paper Reviewer</w:t>
            </w:r>
          </w:p>
        </w:tc>
        <w:tc>
          <w:tcPr>
            <w:tcW w:w="2788" w:type="pct"/>
          </w:tcPr>
          <w:p w14:paraId="1F060368" w14:textId="77777777" w:rsidR="00761AF9" w:rsidRDefault="00761AF9" w:rsidP="00A34149">
            <w:pPr>
              <w:spacing w:after="120" w:line="240" w:lineRule="auto"/>
              <w:rPr>
                <w:rFonts w:ascii="Arial" w:hAnsi="Arial" w:cs="Arial"/>
                <w:sz w:val="20"/>
                <w:szCs w:val="20"/>
              </w:rPr>
            </w:pPr>
            <w:r>
              <w:rPr>
                <w:rFonts w:ascii="Arial" w:hAnsi="Arial" w:cs="Arial"/>
                <w:sz w:val="20"/>
                <w:szCs w:val="20"/>
              </w:rPr>
              <w:t>Elsevier Journal Paper - British Journal of Education, Society &amp; Behavioural Science (BJESBS)</w:t>
            </w:r>
          </w:p>
        </w:tc>
        <w:tc>
          <w:tcPr>
            <w:tcW w:w="643" w:type="pct"/>
          </w:tcPr>
          <w:p w14:paraId="1F060369" w14:textId="77777777" w:rsidR="00761AF9" w:rsidRDefault="00761AF9" w:rsidP="00A34149">
            <w:pPr>
              <w:spacing w:after="120" w:line="240" w:lineRule="auto"/>
              <w:jc w:val="center"/>
              <w:rPr>
                <w:rFonts w:ascii="Arial" w:hAnsi="Arial" w:cs="Arial"/>
                <w:sz w:val="20"/>
                <w:szCs w:val="20"/>
              </w:rPr>
            </w:pPr>
            <w:r>
              <w:rPr>
                <w:rFonts w:ascii="Arial" w:hAnsi="Arial" w:cs="Arial"/>
                <w:sz w:val="20"/>
                <w:szCs w:val="20"/>
              </w:rPr>
              <w:t>2014</w:t>
            </w:r>
          </w:p>
        </w:tc>
      </w:tr>
      <w:tr w:rsidR="00761AF9" w14:paraId="1F06036F" w14:textId="77777777" w:rsidTr="00761AF9">
        <w:tc>
          <w:tcPr>
            <w:tcW w:w="1569" w:type="pct"/>
          </w:tcPr>
          <w:p w14:paraId="1F06036C" w14:textId="77777777" w:rsidR="00761AF9" w:rsidRDefault="00761AF9" w:rsidP="00A34149">
            <w:pPr>
              <w:spacing w:after="120"/>
              <w:rPr>
                <w:rFonts w:ascii="Arial" w:hAnsi="Arial" w:cs="Arial"/>
                <w:sz w:val="20"/>
                <w:szCs w:val="20"/>
              </w:rPr>
            </w:pPr>
            <w:r>
              <w:rPr>
                <w:rFonts w:ascii="Arial" w:hAnsi="Arial" w:cs="Arial"/>
                <w:sz w:val="20"/>
                <w:szCs w:val="20"/>
              </w:rPr>
              <w:t>Journal Paper Reviewer</w:t>
            </w:r>
          </w:p>
        </w:tc>
        <w:tc>
          <w:tcPr>
            <w:tcW w:w="2788" w:type="pct"/>
          </w:tcPr>
          <w:p w14:paraId="1F06036D" w14:textId="77777777" w:rsidR="00761AF9" w:rsidRDefault="00761AF9" w:rsidP="00A34149">
            <w:pPr>
              <w:spacing w:after="120" w:line="240" w:lineRule="auto"/>
              <w:rPr>
                <w:rFonts w:ascii="Arial" w:hAnsi="Arial" w:cs="Arial"/>
                <w:sz w:val="20"/>
                <w:szCs w:val="20"/>
              </w:rPr>
            </w:pPr>
            <w:r>
              <w:rPr>
                <w:rFonts w:ascii="Arial" w:hAnsi="Arial" w:cs="Arial"/>
                <w:sz w:val="20"/>
                <w:szCs w:val="20"/>
              </w:rPr>
              <w:t>Elsevier Journal Paper - International Journal of Innovative Computing (IJIC) </w:t>
            </w:r>
          </w:p>
        </w:tc>
        <w:tc>
          <w:tcPr>
            <w:tcW w:w="643" w:type="pct"/>
          </w:tcPr>
          <w:p w14:paraId="1F06036E" w14:textId="77777777" w:rsidR="00761AF9" w:rsidRDefault="00761AF9" w:rsidP="00A34149">
            <w:pPr>
              <w:spacing w:after="120" w:line="240" w:lineRule="auto"/>
              <w:jc w:val="center"/>
              <w:rPr>
                <w:rFonts w:ascii="Arial" w:hAnsi="Arial" w:cs="Arial"/>
                <w:sz w:val="20"/>
                <w:szCs w:val="20"/>
              </w:rPr>
            </w:pPr>
            <w:r>
              <w:rPr>
                <w:rFonts w:ascii="Arial" w:hAnsi="Arial" w:cs="Arial"/>
                <w:sz w:val="20"/>
                <w:szCs w:val="20"/>
              </w:rPr>
              <w:t>2014</w:t>
            </w:r>
          </w:p>
        </w:tc>
      </w:tr>
      <w:tr w:rsidR="00761AF9" w14:paraId="1F060374" w14:textId="77777777" w:rsidTr="00761AF9">
        <w:tc>
          <w:tcPr>
            <w:tcW w:w="1569" w:type="pct"/>
            <w:tcBorders>
              <w:top w:val="single" w:sz="4" w:space="0" w:color="auto"/>
              <w:left w:val="single" w:sz="4" w:space="0" w:color="auto"/>
              <w:bottom w:val="single" w:sz="4" w:space="0" w:color="auto"/>
              <w:right w:val="single" w:sz="4" w:space="0" w:color="auto"/>
            </w:tcBorders>
          </w:tcPr>
          <w:p w14:paraId="1F060371" w14:textId="77777777" w:rsidR="00761AF9" w:rsidRDefault="00761AF9" w:rsidP="00A34149">
            <w:pPr>
              <w:spacing w:after="120"/>
              <w:rPr>
                <w:rFonts w:ascii="Arial" w:hAnsi="Arial" w:cs="Arial"/>
                <w:sz w:val="20"/>
                <w:szCs w:val="20"/>
              </w:rPr>
            </w:pPr>
            <w:r>
              <w:rPr>
                <w:rFonts w:ascii="Arial" w:hAnsi="Arial" w:cs="Arial"/>
                <w:sz w:val="20"/>
                <w:szCs w:val="20"/>
              </w:rPr>
              <w:t>Conference Paper Reviewer</w:t>
            </w:r>
          </w:p>
        </w:tc>
        <w:tc>
          <w:tcPr>
            <w:tcW w:w="2788" w:type="pct"/>
            <w:tcBorders>
              <w:top w:val="single" w:sz="4" w:space="0" w:color="auto"/>
              <w:left w:val="single" w:sz="4" w:space="0" w:color="auto"/>
              <w:bottom w:val="single" w:sz="4" w:space="0" w:color="auto"/>
              <w:right w:val="single" w:sz="4" w:space="0" w:color="auto"/>
            </w:tcBorders>
          </w:tcPr>
          <w:p w14:paraId="1F060372" w14:textId="77777777" w:rsidR="00761AF9" w:rsidRDefault="00761AF9" w:rsidP="00A34149">
            <w:pPr>
              <w:spacing w:after="120" w:line="240" w:lineRule="auto"/>
              <w:rPr>
                <w:rFonts w:ascii="Arial" w:hAnsi="Arial" w:cs="Arial"/>
                <w:sz w:val="20"/>
                <w:szCs w:val="20"/>
              </w:rPr>
            </w:pPr>
            <w:r>
              <w:rPr>
                <w:rFonts w:ascii="Arial" w:hAnsi="Arial" w:cs="Arial"/>
                <w:sz w:val="20"/>
                <w:szCs w:val="20"/>
              </w:rPr>
              <w:t>International Conference Paper - The 2012 Pacific Rim Knowledge Acquisition Workshop (PKAW2012)</w:t>
            </w:r>
          </w:p>
        </w:tc>
        <w:tc>
          <w:tcPr>
            <w:tcW w:w="643" w:type="pct"/>
            <w:tcBorders>
              <w:top w:val="single" w:sz="4" w:space="0" w:color="auto"/>
              <w:left w:val="single" w:sz="4" w:space="0" w:color="auto"/>
              <w:bottom w:val="single" w:sz="4" w:space="0" w:color="auto"/>
              <w:right w:val="single" w:sz="4" w:space="0" w:color="auto"/>
            </w:tcBorders>
          </w:tcPr>
          <w:p w14:paraId="1F060373" w14:textId="77777777" w:rsidR="00761AF9" w:rsidRDefault="00761AF9" w:rsidP="00A34149">
            <w:pPr>
              <w:spacing w:after="120" w:line="240" w:lineRule="auto"/>
              <w:jc w:val="center"/>
              <w:rPr>
                <w:rFonts w:ascii="Arial" w:hAnsi="Arial" w:cs="Arial"/>
                <w:sz w:val="20"/>
                <w:szCs w:val="20"/>
              </w:rPr>
            </w:pPr>
            <w:r>
              <w:rPr>
                <w:rFonts w:ascii="Arial" w:hAnsi="Arial" w:cs="Arial"/>
                <w:sz w:val="20"/>
                <w:szCs w:val="20"/>
              </w:rPr>
              <w:t>2012</w:t>
            </w:r>
          </w:p>
        </w:tc>
      </w:tr>
      <w:tr w:rsidR="00761AF9" w14:paraId="1F060379" w14:textId="77777777" w:rsidTr="00761AF9">
        <w:tc>
          <w:tcPr>
            <w:tcW w:w="1569" w:type="pct"/>
            <w:tcBorders>
              <w:top w:val="single" w:sz="4" w:space="0" w:color="auto"/>
              <w:left w:val="single" w:sz="4" w:space="0" w:color="auto"/>
              <w:bottom w:val="single" w:sz="4" w:space="0" w:color="auto"/>
              <w:right w:val="single" w:sz="4" w:space="0" w:color="auto"/>
            </w:tcBorders>
          </w:tcPr>
          <w:p w14:paraId="1F060376" w14:textId="77777777" w:rsidR="00761AF9" w:rsidRDefault="00761AF9" w:rsidP="00A34149">
            <w:pPr>
              <w:spacing w:after="120"/>
              <w:rPr>
                <w:rFonts w:ascii="Arial" w:hAnsi="Arial" w:cs="Arial"/>
                <w:sz w:val="20"/>
                <w:szCs w:val="20"/>
              </w:rPr>
            </w:pPr>
            <w:r>
              <w:rPr>
                <w:rFonts w:ascii="Arial" w:hAnsi="Arial" w:cs="Arial"/>
                <w:sz w:val="20"/>
                <w:szCs w:val="20"/>
              </w:rPr>
              <w:t>Conference Paper Reviewer</w:t>
            </w:r>
          </w:p>
        </w:tc>
        <w:tc>
          <w:tcPr>
            <w:tcW w:w="2788" w:type="pct"/>
            <w:tcBorders>
              <w:top w:val="single" w:sz="4" w:space="0" w:color="auto"/>
              <w:left w:val="single" w:sz="4" w:space="0" w:color="auto"/>
              <w:bottom w:val="single" w:sz="4" w:space="0" w:color="auto"/>
              <w:right w:val="single" w:sz="4" w:space="0" w:color="auto"/>
            </w:tcBorders>
          </w:tcPr>
          <w:p w14:paraId="1F060377" w14:textId="77777777" w:rsidR="00761AF9" w:rsidRDefault="00761AF9" w:rsidP="00A34149">
            <w:pPr>
              <w:spacing w:after="120" w:line="240" w:lineRule="auto"/>
              <w:rPr>
                <w:rFonts w:ascii="Arial" w:hAnsi="Arial" w:cs="Arial"/>
                <w:sz w:val="20"/>
                <w:szCs w:val="20"/>
              </w:rPr>
            </w:pPr>
            <w:r>
              <w:rPr>
                <w:rFonts w:ascii="Arial" w:hAnsi="Arial" w:cs="Arial"/>
                <w:sz w:val="20"/>
                <w:szCs w:val="20"/>
              </w:rPr>
              <w:t xml:space="preserve">International Conference Paper - The 20th IEEE International Conference Collaboration Technologies and Infrastructures (WETICE 2011) </w:t>
            </w:r>
            <w:r>
              <w:rPr>
                <w:rFonts w:ascii="Arial" w:hAnsi="Arial" w:cs="Arial"/>
                <w:sz w:val="20"/>
                <w:szCs w:val="20"/>
              </w:rPr>
              <w:br/>
              <w:t>Track: Collaborative Technology for Coordinating Crisis Management (CT2CM), France</w:t>
            </w:r>
          </w:p>
        </w:tc>
        <w:tc>
          <w:tcPr>
            <w:tcW w:w="643" w:type="pct"/>
            <w:tcBorders>
              <w:top w:val="single" w:sz="4" w:space="0" w:color="auto"/>
              <w:left w:val="single" w:sz="4" w:space="0" w:color="auto"/>
              <w:bottom w:val="single" w:sz="4" w:space="0" w:color="auto"/>
              <w:right w:val="single" w:sz="4" w:space="0" w:color="auto"/>
            </w:tcBorders>
          </w:tcPr>
          <w:p w14:paraId="1F060378" w14:textId="77777777" w:rsidR="00761AF9" w:rsidRDefault="00761AF9" w:rsidP="00A34149">
            <w:pPr>
              <w:spacing w:after="120" w:line="240" w:lineRule="auto"/>
              <w:jc w:val="center"/>
              <w:rPr>
                <w:rFonts w:ascii="Arial" w:hAnsi="Arial" w:cs="Arial"/>
                <w:sz w:val="20"/>
                <w:szCs w:val="20"/>
              </w:rPr>
            </w:pPr>
            <w:r>
              <w:rPr>
                <w:rFonts w:ascii="Arial" w:hAnsi="Arial" w:cs="Arial"/>
                <w:sz w:val="20"/>
                <w:szCs w:val="20"/>
              </w:rPr>
              <w:t>2011</w:t>
            </w:r>
          </w:p>
        </w:tc>
      </w:tr>
      <w:tr w:rsidR="00761AF9" w14:paraId="1F06037E" w14:textId="77777777" w:rsidTr="00761AF9">
        <w:tc>
          <w:tcPr>
            <w:tcW w:w="1569" w:type="pct"/>
            <w:tcBorders>
              <w:top w:val="single" w:sz="4" w:space="0" w:color="auto"/>
              <w:left w:val="single" w:sz="4" w:space="0" w:color="auto"/>
              <w:bottom w:val="single" w:sz="4" w:space="0" w:color="auto"/>
              <w:right w:val="single" w:sz="4" w:space="0" w:color="auto"/>
            </w:tcBorders>
          </w:tcPr>
          <w:p w14:paraId="1F06037B" w14:textId="77777777" w:rsidR="00761AF9" w:rsidRDefault="00761AF9" w:rsidP="00A34149">
            <w:pPr>
              <w:spacing w:after="120"/>
              <w:rPr>
                <w:rFonts w:ascii="Arial" w:hAnsi="Arial" w:cs="Arial"/>
                <w:sz w:val="20"/>
                <w:szCs w:val="20"/>
              </w:rPr>
            </w:pPr>
            <w:r>
              <w:rPr>
                <w:rFonts w:ascii="Arial" w:hAnsi="Arial" w:cs="Arial"/>
                <w:sz w:val="20"/>
                <w:szCs w:val="20"/>
              </w:rPr>
              <w:t>Conference Paper Reviewer</w:t>
            </w:r>
          </w:p>
        </w:tc>
        <w:tc>
          <w:tcPr>
            <w:tcW w:w="2788" w:type="pct"/>
            <w:tcBorders>
              <w:top w:val="single" w:sz="4" w:space="0" w:color="auto"/>
              <w:left w:val="single" w:sz="4" w:space="0" w:color="auto"/>
              <w:bottom w:val="single" w:sz="4" w:space="0" w:color="auto"/>
              <w:right w:val="single" w:sz="4" w:space="0" w:color="auto"/>
            </w:tcBorders>
          </w:tcPr>
          <w:p w14:paraId="1F06037C" w14:textId="77777777" w:rsidR="00761AF9" w:rsidRDefault="00761AF9" w:rsidP="00A34149">
            <w:pPr>
              <w:spacing w:after="120" w:line="240" w:lineRule="auto"/>
              <w:rPr>
                <w:rFonts w:ascii="Arial" w:hAnsi="Arial" w:cs="Arial"/>
                <w:sz w:val="20"/>
                <w:szCs w:val="20"/>
              </w:rPr>
            </w:pPr>
            <w:r>
              <w:rPr>
                <w:rFonts w:ascii="Arial" w:hAnsi="Arial" w:cs="Arial"/>
                <w:sz w:val="20"/>
                <w:szCs w:val="20"/>
              </w:rPr>
              <w:t>International Conference Paper – The 15</w:t>
            </w:r>
            <w:r>
              <w:rPr>
                <w:rFonts w:ascii="Arial" w:hAnsi="Arial" w:cs="Arial"/>
                <w:sz w:val="20"/>
                <w:szCs w:val="20"/>
                <w:vertAlign w:val="superscript"/>
              </w:rPr>
              <w:t>th</w:t>
            </w:r>
            <w:r>
              <w:rPr>
                <w:rFonts w:ascii="Arial" w:hAnsi="Arial" w:cs="Arial"/>
                <w:sz w:val="20"/>
                <w:szCs w:val="20"/>
              </w:rPr>
              <w:t xml:space="preserve"> Pacific Asia Conference on Information Systems (PACIS 2011), Brisbane, Australia</w:t>
            </w:r>
          </w:p>
        </w:tc>
        <w:tc>
          <w:tcPr>
            <w:tcW w:w="643" w:type="pct"/>
            <w:tcBorders>
              <w:top w:val="single" w:sz="4" w:space="0" w:color="auto"/>
              <w:left w:val="single" w:sz="4" w:space="0" w:color="auto"/>
              <w:bottom w:val="single" w:sz="4" w:space="0" w:color="auto"/>
              <w:right w:val="single" w:sz="4" w:space="0" w:color="auto"/>
            </w:tcBorders>
          </w:tcPr>
          <w:p w14:paraId="1F06037D" w14:textId="77777777" w:rsidR="00761AF9" w:rsidRDefault="00761AF9" w:rsidP="00A34149">
            <w:pPr>
              <w:spacing w:after="120" w:line="240" w:lineRule="auto"/>
              <w:jc w:val="center"/>
              <w:rPr>
                <w:rFonts w:ascii="Arial" w:hAnsi="Arial" w:cs="Arial"/>
                <w:sz w:val="20"/>
                <w:szCs w:val="20"/>
              </w:rPr>
            </w:pPr>
            <w:r>
              <w:rPr>
                <w:rFonts w:ascii="Arial" w:hAnsi="Arial" w:cs="Arial"/>
                <w:sz w:val="20"/>
                <w:szCs w:val="20"/>
              </w:rPr>
              <w:t>2011</w:t>
            </w:r>
          </w:p>
        </w:tc>
      </w:tr>
      <w:tr w:rsidR="00761AF9" w14:paraId="1F060383" w14:textId="77777777" w:rsidTr="00761AF9">
        <w:tc>
          <w:tcPr>
            <w:tcW w:w="1569" w:type="pct"/>
            <w:tcBorders>
              <w:top w:val="single" w:sz="4" w:space="0" w:color="auto"/>
              <w:left w:val="single" w:sz="4" w:space="0" w:color="auto"/>
              <w:bottom w:val="single" w:sz="4" w:space="0" w:color="auto"/>
              <w:right w:val="single" w:sz="4" w:space="0" w:color="auto"/>
            </w:tcBorders>
          </w:tcPr>
          <w:p w14:paraId="1F060380" w14:textId="77777777" w:rsidR="00761AF9" w:rsidRDefault="00761AF9" w:rsidP="00A34149">
            <w:pPr>
              <w:spacing w:after="120"/>
              <w:rPr>
                <w:rFonts w:ascii="Arial" w:hAnsi="Arial" w:cs="Arial"/>
                <w:sz w:val="20"/>
                <w:szCs w:val="20"/>
              </w:rPr>
            </w:pPr>
            <w:r>
              <w:rPr>
                <w:rFonts w:ascii="Arial" w:hAnsi="Arial" w:cs="Arial"/>
                <w:sz w:val="20"/>
                <w:szCs w:val="20"/>
              </w:rPr>
              <w:t>Manuscript Reviewer</w:t>
            </w:r>
          </w:p>
        </w:tc>
        <w:tc>
          <w:tcPr>
            <w:tcW w:w="2788" w:type="pct"/>
            <w:tcBorders>
              <w:top w:val="single" w:sz="4" w:space="0" w:color="auto"/>
              <w:left w:val="single" w:sz="4" w:space="0" w:color="auto"/>
              <w:bottom w:val="single" w:sz="4" w:space="0" w:color="auto"/>
              <w:right w:val="single" w:sz="4" w:space="0" w:color="auto"/>
            </w:tcBorders>
          </w:tcPr>
          <w:p w14:paraId="1F060381" w14:textId="77777777" w:rsidR="00761AF9" w:rsidRDefault="00761AF9" w:rsidP="00A34149">
            <w:pPr>
              <w:spacing w:after="120" w:line="240" w:lineRule="auto"/>
              <w:rPr>
                <w:rFonts w:ascii="Arial" w:hAnsi="Arial" w:cs="Arial"/>
                <w:sz w:val="20"/>
                <w:szCs w:val="20"/>
              </w:rPr>
            </w:pPr>
            <w:r>
              <w:rPr>
                <w:rFonts w:ascii="Arial" w:hAnsi="Arial" w:cs="Arial"/>
                <w:sz w:val="20"/>
                <w:szCs w:val="20"/>
              </w:rPr>
              <w:t>Book Chapter of the Ontology-Based Applications for Enterprise Systems and Knowledge Management, IGI Global (2011)</w:t>
            </w:r>
          </w:p>
        </w:tc>
        <w:tc>
          <w:tcPr>
            <w:tcW w:w="643" w:type="pct"/>
            <w:tcBorders>
              <w:top w:val="single" w:sz="4" w:space="0" w:color="auto"/>
              <w:left w:val="single" w:sz="4" w:space="0" w:color="auto"/>
              <w:bottom w:val="single" w:sz="4" w:space="0" w:color="auto"/>
              <w:right w:val="single" w:sz="4" w:space="0" w:color="auto"/>
            </w:tcBorders>
          </w:tcPr>
          <w:p w14:paraId="1F060382" w14:textId="77777777" w:rsidR="00761AF9" w:rsidRDefault="00761AF9" w:rsidP="00A34149">
            <w:pPr>
              <w:spacing w:after="120" w:line="240" w:lineRule="auto"/>
              <w:jc w:val="center"/>
              <w:rPr>
                <w:rFonts w:ascii="Arial" w:hAnsi="Arial" w:cs="Arial"/>
                <w:sz w:val="20"/>
                <w:szCs w:val="20"/>
              </w:rPr>
            </w:pPr>
            <w:r>
              <w:rPr>
                <w:rFonts w:ascii="Arial" w:hAnsi="Arial" w:cs="Arial"/>
                <w:sz w:val="20"/>
                <w:szCs w:val="20"/>
              </w:rPr>
              <w:t>2011</w:t>
            </w:r>
          </w:p>
        </w:tc>
      </w:tr>
    </w:tbl>
    <w:p w14:paraId="1F060384" w14:textId="77777777" w:rsidR="00504EAB" w:rsidRDefault="00504EAB">
      <w:pPr>
        <w:spacing w:after="0" w:line="480" w:lineRule="auto"/>
        <w:rPr>
          <w:rFonts w:ascii="Arial" w:hAnsi="Arial" w:cs="Arial"/>
          <w:sz w:val="20"/>
          <w:szCs w:val="20"/>
        </w:rPr>
      </w:pPr>
    </w:p>
    <w:p w14:paraId="1F0603CD" w14:textId="77777777" w:rsidR="00504EAB" w:rsidRDefault="005F605D">
      <w:pPr>
        <w:spacing w:after="0" w:line="480" w:lineRule="auto"/>
        <w:rPr>
          <w:rFonts w:ascii="Arial" w:hAnsi="Arial" w:cs="Arial"/>
          <w:b/>
          <w:sz w:val="20"/>
          <w:szCs w:val="20"/>
          <w:u w:val="single"/>
        </w:rPr>
      </w:pPr>
      <w:r>
        <w:rPr>
          <w:rFonts w:ascii="Arial" w:hAnsi="Arial" w:cs="Arial"/>
          <w:b/>
          <w:sz w:val="20"/>
          <w:szCs w:val="20"/>
          <w:u w:val="single"/>
        </w:rPr>
        <w:t>Community and University Services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3213"/>
        <w:gridCol w:w="1291"/>
        <w:gridCol w:w="1008"/>
        <w:gridCol w:w="2189"/>
      </w:tblGrid>
      <w:tr w:rsidR="00761AF9" w14:paraId="1F0603D4" w14:textId="77777777" w:rsidTr="00761AF9">
        <w:tc>
          <w:tcPr>
            <w:tcW w:w="729" w:type="pct"/>
            <w:shd w:val="clear" w:color="auto" w:fill="F2F2F2" w:themeFill="background1" w:themeFillShade="F2"/>
          </w:tcPr>
          <w:p w14:paraId="1F0603CF" w14:textId="77777777" w:rsidR="00761AF9" w:rsidRDefault="00761AF9">
            <w:pPr>
              <w:jc w:val="center"/>
              <w:rPr>
                <w:rFonts w:ascii="Arial" w:hAnsi="Arial" w:cs="Arial"/>
                <w:b/>
                <w:sz w:val="20"/>
                <w:szCs w:val="20"/>
              </w:rPr>
            </w:pPr>
            <w:r>
              <w:rPr>
                <w:rFonts w:ascii="Arial" w:hAnsi="Arial" w:cs="Arial"/>
                <w:b/>
                <w:sz w:val="20"/>
                <w:szCs w:val="20"/>
              </w:rPr>
              <w:t>ROLE</w:t>
            </w:r>
          </w:p>
        </w:tc>
        <w:tc>
          <w:tcPr>
            <w:tcW w:w="1782" w:type="pct"/>
            <w:shd w:val="clear" w:color="auto" w:fill="F2F2F2" w:themeFill="background1" w:themeFillShade="F2"/>
          </w:tcPr>
          <w:p w14:paraId="1F0603D0" w14:textId="77777777" w:rsidR="00761AF9" w:rsidRDefault="00761AF9">
            <w:pPr>
              <w:jc w:val="center"/>
              <w:rPr>
                <w:rFonts w:ascii="Arial" w:hAnsi="Arial" w:cs="Arial"/>
                <w:b/>
                <w:sz w:val="20"/>
                <w:szCs w:val="20"/>
              </w:rPr>
            </w:pPr>
            <w:r>
              <w:rPr>
                <w:rFonts w:ascii="Arial" w:hAnsi="Arial" w:cs="Arial"/>
                <w:b/>
                <w:sz w:val="20"/>
                <w:szCs w:val="20"/>
              </w:rPr>
              <w:t>TITLE OF PROGRAMME</w:t>
            </w:r>
          </w:p>
        </w:tc>
        <w:tc>
          <w:tcPr>
            <w:tcW w:w="716" w:type="pct"/>
            <w:shd w:val="clear" w:color="auto" w:fill="F2F2F2" w:themeFill="background1" w:themeFillShade="F2"/>
          </w:tcPr>
          <w:p w14:paraId="1F0603D1" w14:textId="77777777" w:rsidR="00761AF9" w:rsidRDefault="00761AF9">
            <w:pPr>
              <w:jc w:val="center"/>
              <w:rPr>
                <w:rFonts w:ascii="Arial" w:hAnsi="Arial" w:cs="Arial"/>
                <w:b/>
                <w:sz w:val="20"/>
                <w:szCs w:val="20"/>
              </w:rPr>
            </w:pPr>
            <w:r>
              <w:rPr>
                <w:rFonts w:ascii="Arial" w:hAnsi="Arial" w:cs="Arial"/>
                <w:b/>
                <w:sz w:val="20"/>
                <w:szCs w:val="20"/>
              </w:rPr>
              <w:t>DATE</w:t>
            </w:r>
          </w:p>
        </w:tc>
        <w:tc>
          <w:tcPr>
            <w:tcW w:w="559" w:type="pct"/>
            <w:shd w:val="clear" w:color="auto" w:fill="F2F2F2" w:themeFill="background1" w:themeFillShade="F2"/>
          </w:tcPr>
          <w:p w14:paraId="1F0603D2" w14:textId="77777777" w:rsidR="00761AF9" w:rsidRDefault="00761AF9">
            <w:pPr>
              <w:jc w:val="center"/>
              <w:rPr>
                <w:rFonts w:ascii="Arial" w:hAnsi="Arial" w:cs="Arial"/>
                <w:b/>
                <w:sz w:val="20"/>
                <w:szCs w:val="20"/>
              </w:rPr>
            </w:pPr>
            <w:r>
              <w:rPr>
                <w:rFonts w:ascii="Arial" w:hAnsi="Arial" w:cs="Arial"/>
                <w:b/>
                <w:sz w:val="20"/>
                <w:szCs w:val="20"/>
              </w:rPr>
              <w:t>LEVEL</w:t>
            </w:r>
          </w:p>
        </w:tc>
        <w:tc>
          <w:tcPr>
            <w:tcW w:w="1214" w:type="pct"/>
            <w:shd w:val="clear" w:color="auto" w:fill="F2F2F2" w:themeFill="background1" w:themeFillShade="F2"/>
          </w:tcPr>
          <w:p w14:paraId="1F0603D3" w14:textId="77777777" w:rsidR="00761AF9" w:rsidRDefault="00761AF9">
            <w:pPr>
              <w:jc w:val="center"/>
              <w:rPr>
                <w:rFonts w:ascii="Arial" w:hAnsi="Arial" w:cs="Arial"/>
                <w:b/>
                <w:sz w:val="20"/>
                <w:szCs w:val="20"/>
              </w:rPr>
            </w:pPr>
            <w:r>
              <w:rPr>
                <w:rFonts w:ascii="Arial" w:hAnsi="Arial" w:cs="Arial"/>
                <w:b/>
                <w:sz w:val="20"/>
                <w:szCs w:val="20"/>
              </w:rPr>
              <w:t>LOCATION</w:t>
            </w:r>
          </w:p>
        </w:tc>
      </w:tr>
      <w:tr w:rsidR="00D01029" w14:paraId="245DA80F" w14:textId="77777777" w:rsidTr="00D01029">
        <w:tc>
          <w:tcPr>
            <w:tcW w:w="729" w:type="pct"/>
          </w:tcPr>
          <w:p w14:paraId="26699166" w14:textId="5489A3AF" w:rsidR="00D01029" w:rsidRDefault="00D01029" w:rsidP="00E55DDC">
            <w:pPr>
              <w:rPr>
                <w:rFonts w:ascii="Arial" w:hAnsi="Arial" w:cs="Arial"/>
                <w:b/>
                <w:sz w:val="20"/>
                <w:szCs w:val="20"/>
              </w:rPr>
            </w:pPr>
            <w:r>
              <w:rPr>
                <w:rFonts w:ascii="Arial" w:hAnsi="Arial" w:cs="Arial"/>
                <w:sz w:val="20"/>
                <w:szCs w:val="20"/>
              </w:rPr>
              <w:t>Forum Speaker</w:t>
            </w:r>
          </w:p>
        </w:tc>
        <w:tc>
          <w:tcPr>
            <w:tcW w:w="1782" w:type="pct"/>
          </w:tcPr>
          <w:p w14:paraId="3F595E58" w14:textId="77777777" w:rsidR="00D01029" w:rsidRDefault="00D01029" w:rsidP="00D01029">
            <w:pPr>
              <w:spacing w:after="0"/>
              <w:rPr>
                <w:rFonts w:ascii="Arial" w:hAnsi="Arial" w:cs="Arial"/>
                <w:sz w:val="20"/>
                <w:szCs w:val="20"/>
              </w:rPr>
            </w:pPr>
            <w:r>
              <w:rPr>
                <w:rFonts w:ascii="Arial" w:hAnsi="Arial" w:cs="Arial"/>
                <w:sz w:val="20"/>
                <w:szCs w:val="20"/>
              </w:rPr>
              <w:t xml:space="preserve">Forum </w:t>
            </w:r>
            <w:proofErr w:type="spellStart"/>
            <w:r>
              <w:rPr>
                <w:rFonts w:ascii="Arial" w:hAnsi="Arial" w:cs="Arial"/>
                <w:sz w:val="20"/>
                <w:szCs w:val="20"/>
              </w:rPr>
              <w:t>Advokasi</w:t>
            </w:r>
            <w:proofErr w:type="spellEnd"/>
            <w:r>
              <w:rPr>
                <w:rFonts w:ascii="Arial" w:hAnsi="Arial" w:cs="Arial"/>
                <w:sz w:val="20"/>
                <w:szCs w:val="20"/>
              </w:rPr>
              <w:t xml:space="preserve"> Pendidikan Kesihatan </w:t>
            </w:r>
            <w:proofErr w:type="spellStart"/>
            <w:r>
              <w:rPr>
                <w:rFonts w:ascii="Arial" w:hAnsi="Arial" w:cs="Arial"/>
                <w:sz w:val="20"/>
                <w:szCs w:val="20"/>
              </w:rPr>
              <w:t>Reproduktif</w:t>
            </w:r>
            <w:proofErr w:type="spellEnd"/>
            <w:r>
              <w:rPr>
                <w:rFonts w:ascii="Arial" w:hAnsi="Arial" w:cs="Arial"/>
                <w:sz w:val="20"/>
                <w:szCs w:val="20"/>
              </w:rPr>
              <w:t xml:space="preserve"> dan Sosial (PEKERTI)</w:t>
            </w:r>
          </w:p>
          <w:p w14:paraId="3AFBB1EC" w14:textId="77777777" w:rsidR="00D01029" w:rsidRDefault="00D01029" w:rsidP="00D01029">
            <w:pPr>
              <w:jc w:val="center"/>
              <w:rPr>
                <w:rFonts w:ascii="Arial" w:hAnsi="Arial" w:cs="Arial"/>
                <w:b/>
                <w:sz w:val="20"/>
                <w:szCs w:val="20"/>
              </w:rPr>
            </w:pPr>
          </w:p>
        </w:tc>
        <w:tc>
          <w:tcPr>
            <w:tcW w:w="716" w:type="pct"/>
          </w:tcPr>
          <w:p w14:paraId="64E58997" w14:textId="628533C7" w:rsidR="00D01029" w:rsidRDefault="00D01029" w:rsidP="00D01029">
            <w:pPr>
              <w:jc w:val="center"/>
              <w:rPr>
                <w:rFonts w:ascii="Arial" w:hAnsi="Arial" w:cs="Arial"/>
                <w:b/>
                <w:sz w:val="20"/>
                <w:szCs w:val="20"/>
              </w:rPr>
            </w:pPr>
            <w:r>
              <w:rPr>
                <w:rFonts w:ascii="Arial" w:hAnsi="Arial" w:cs="Arial"/>
                <w:sz w:val="20"/>
                <w:szCs w:val="20"/>
              </w:rPr>
              <w:t>20/8/2025</w:t>
            </w:r>
          </w:p>
        </w:tc>
        <w:tc>
          <w:tcPr>
            <w:tcW w:w="559" w:type="pct"/>
          </w:tcPr>
          <w:p w14:paraId="54DC6469" w14:textId="2B204305" w:rsidR="00D01029" w:rsidRDefault="00D01029" w:rsidP="00D01029">
            <w:pPr>
              <w:jc w:val="center"/>
              <w:rPr>
                <w:rFonts w:ascii="Arial" w:hAnsi="Arial" w:cs="Arial"/>
                <w:b/>
                <w:sz w:val="20"/>
                <w:szCs w:val="20"/>
              </w:rPr>
            </w:pPr>
            <w:r>
              <w:rPr>
                <w:rFonts w:ascii="Arial" w:hAnsi="Arial" w:cs="Arial"/>
                <w:sz w:val="20"/>
                <w:szCs w:val="20"/>
              </w:rPr>
              <w:t>Locality</w:t>
            </w:r>
          </w:p>
        </w:tc>
        <w:tc>
          <w:tcPr>
            <w:tcW w:w="1214" w:type="pct"/>
          </w:tcPr>
          <w:p w14:paraId="2604E1F8" w14:textId="0FB7D59C" w:rsidR="00D01029" w:rsidRDefault="00D01029" w:rsidP="00D01029">
            <w:pPr>
              <w:jc w:val="center"/>
              <w:rPr>
                <w:rFonts w:ascii="Arial" w:hAnsi="Arial" w:cs="Arial"/>
                <w:b/>
                <w:sz w:val="20"/>
                <w:szCs w:val="20"/>
              </w:rPr>
            </w:pPr>
            <w:r>
              <w:rPr>
                <w:rFonts w:ascii="Arial" w:hAnsi="Arial" w:cs="Arial"/>
                <w:sz w:val="20"/>
                <w:szCs w:val="20"/>
              </w:rPr>
              <w:t>LPPKN Johor</w:t>
            </w:r>
          </w:p>
        </w:tc>
      </w:tr>
      <w:tr w:rsidR="00912CEB" w14:paraId="1B083496" w14:textId="77777777" w:rsidTr="00D01029">
        <w:tc>
          <w:tcPr>
            <w:tcW w:w="729" w:type="pct"/>
          </w:tcPr>
          <w:p w14:paraId="03C3F51E" w14:textId="7612E7E9" w:rsidR="00912CEB" w:rsidRDefault="00912CEB" w:rsidP="00E55DDC">
            <w:pPr>
              <w:rPr>
                <w:rFonts w:ascii="Arial" w:hAnsi="Arial" w:cs="Arial"/>
                <w:sz w:val="20"/>
                <w:szCs w:val="20"/>
              </w:rPr>
            </w:pPr>
            <w:r>
              <w:rPr>
                <w:rFonts w:ascii="Arial" w:hAnsi="Arial" w:cs="Arial"/>
                <w:sz w:val="20"/>
                <w:szCs w:val="20"/>
              </w:rPr>
              <w:t>Academic Advisor / Member</w:t>
            </w:r>
          </w:p>
        </w:tc>
        <w:tc>
          <w:tcPr>
            <w:tcW w:w="1782" w:type="pct"/>
          </w:tcPr>
          <w:p w14:paraId="0F9F23A4" w14:textId="6A3A4A55" w:rsidR="00912CEB" w:rsidRDefault="00912CEB" w:rsidP="00D01029">
            <w:pPr>
              <w:spacing w:after="0"/>
              <w:rPr>
                <w:rFonts w:ascii="Arial" w:hAnsi="Arial" w:cs="Arial"/>
                <w:sz w:val="20"/>
                <w:szCs w:val="20"/>
              </w:rPr>
            </w:pPr>
            <w:r>
              <w:rPr>
                <w:rFonts w:ascii="Arial" w:hAnsi="Arial" w:cs="Arial"/>
                <w:sz w:val="20"/>
                <w:szCs w:val="20"/>
              </w:rPr>
              <w:t>Mother Against Pornography (MAP), NGO Organization Initiative</w:t>
            </w:r>
          </w:p>
        </w:tc>
        <w:tc>
          <w:tcPr>
            <w:tcW w:w="716" w:type="pct"/>
          </w:tcPr>
          <w:p w14:paraId="672716B4" w14:textId="7FE51CE6" w:rsidR="00912CEB" w:rsidRDefault="00BF0406" w:rsidP="00D01029">
            <w:pPr>
              <w:jc w:val="center"/>
              <w:rPr>
                <w:rFonts w:ascii="Arial" w:hAnsi="Arial" w:cs="Arial"/>
                <w:sz w:val="20"/>
                <w:szCs w:val="20"/>
              </w:rPr>
            </w:pPr>
            <w:r>
              <w:rPr>
                <w:rFonts w:ascii="Arial" w:hAnsi="Arial" w:cs="Arial"/>
                <w:sz w:val="20"/>
                <w:szCs w:val="20"/>
              </w:rPr>
              <w:t>1/5/2020</w:t>
            </w:r>
          </w:p>
        </w:tc>
        <w:tc>
          <w:tcPr>
            <w:tcW w:w="559" w:type="pct"/>
          </w:tcPr>
          <w:p w14:paraId="619EE635" w14:textId="5515579C" w:rsidR="00912CEB" w:rsidRDefault="00BF0406" w:rsidP="00D01029">
            <w:pPr>
              <w:jc w:val="center"/>
              <w:rPr>
                <w:rFonts w:ascii="Arial" w:hAnsi="Arial" w:cs="Arial"/>
                <w:sz w:val="20"/>
                <w:szCs w:val="20"/>
              </w:rPr>
            </w:pPr>
            <w:r>
              <w:rPr>
                <w:rFonts w:ascii="Arial" w:hAnsi="Arial" w:cs="Arial"/>
                <w:sz w:val="20"/>
                <w:szCs w:val="20"/>
              </w:rPr>
              <w:t>Locality</w:t>
            </w:r>
          </w:p>
        </w:tc>
        <w:tc>
          <w:tcPr>
            <w:tcW w:w="1214" w:type="pct"/>
          </w:tcPr>
          <w:p w14:paraId="27F271E5" w14:textId="315AA126" w:rsidR="00912CEB" w:rsidRDefault="00BF0406" w:rsidP="00D01029">
            <w:pPr>
              <w:jc w:val="center"/>
              <w:rPr>
                <w:rFonts w:ascii="Arial" w:hAnsi="Arial" w:cs="Arial"/>
                <w:sz w:val="20"/>
                <w:szCs w:val="20"/>
              </w:rPr>
            </w:pPr>
            <w:r>
              <w:rPr>
                <w:rFonts w:ascii="Arial" w:hAnsi="Arial" w:cs="Arial"/>
                <w:sz w:val="20"/>
                <w:szCs w:val="20"/>
              </w:rPr>
              <w:t>Johor Bahru</w:t>
            </w:r>
          </w:p>
        </w:tc>
      </w:tr>
      <w:tr w:rsidR="00761AF9" w14:paraId="1F0603DC" w14:textId="77777777" w:rsidTr="00761AF9">
        <w:tc>
          <w:tcPr>
            <w:tcW w:w="729" w:type="pct"/>
          </w:tcPr>
          <w:p w14:paraId="1F0603D6" w14:textId="77777777" w:rsidR="00761AF9" w:rsidRDefault="00761AF9">
            <w:pPr>
              <w:rPr>
                <w:rFonts w:ascii="Arial" w:hAnsi="Arial" w:cs="Arial"/>
                <w:sz w:val="20"/>
                <w:szCs w:val="20"/>
              </w:rPr>
            </w:pPr>
            <w:r>
              <w:rPr>
                <w:rFonts w:ascii="Arial" w:hAnsi="Arial" w:cs="Arial"/>
                <w:sz w:val="20"/>
                <w:szCs w:val="20"/>
              </w:rPr>
              <w:lastRenderedPageBreak/>
              <w:t xml:space="preserve">Invited Speaker </w:t>
            </w:r>
          </w:p>
          <w:p w14:paraId="1F0603D7" w14:textId="77777777" w:rsidR="00761AF9" w:rsidRDefault="00761AF9">
            <w:pPr>
              <w:rPr>
                <w:rFonts w:ascii="Arial" w:hAnsi="Arial" w:cs="Arial"/>
                <w:sz w:val="20"/>
                <w:szCs w:val="20"/>
              </w:rPr>
            </w:pPr>
          </w:p>
        </w:tc>
        <w:tc>
          <w:tcPr>
            <w:tcW w:w="1782" w:type="pct"/>
          </w:tcPr>
          <w:p w14:paraId="42B88454" w14:textId="5ACFC34D" w:rsidR="00761AF9" w:rsidRPr="00334881" w:rsidRDefault="00761AF9" w:rsidP="00334881">
            <w:pPr>
              <w:spacing w:after="0"/>
              <w:rPr>
                <w:rFonts w:ascii="Arial" w:hAnsi="Arial" w:cs="Arial"/>
                <w:sz w:val="20"/>
                <w:szCs w:val="20"/>
              </w:rPr>
            </w:pPr>
            <w:r w:rsidRPr="00334881">
              <w:rPr>
                <w:rFonts w:ascii="Arial" w:hAnsi="Arial" w:cs="Arial"/>
                <w:sz w:val="20"/>
                <w:szCs w:val="20"/>
              </w:rPr>
              <w:t>Primary School Security Awareness Talk</w:t>
            </w:r>
          </w:p>
          <w:p w14:paraId="0B71FF36" w14:textId="48D1D971" w:rsidR="00761AF9" w:rsidRDefault="00761AF9" w:rsidP="00334881">
            <w:pPr>
              <w:pStyle w:val="ListParagraph"/>
              <w:numPr>
                <w:ilvl w:val="0"/>
                <w:numId w:val="9"/>
              </w:numPr>
              <w:ind w:left="244" w:hanging="244"/>
              <w:rPr>
                <w:rFonts w:ascii="Arial" w:hAnsi="Arial" w:cs="Arial"/>
                <w:sz w:val="20"/>
                <w:szCs w:val="20"/>
              </w:rPr>
            </w:pPr>
            <w:r w:rsidRPr="003B6258">
              <w:rPr>
                <w:rFonts w:ascii="Arial" w:hAnsi="Arial" w:cs="Arial"/>
                <w:sz w:val="20"/>
                <w:szCs w:val="20"/>
              </w:rPr>
              <w:t xml:space="preserve">Title: </w:t>
            </w:r>
            <w:r w:rsidRPr="00AA7297">
              <w:rPr>
                <w:rFonts w:ascii="Arial" w:hAnsi="Arial" w:cs="Arial"/>
                <w:sz w:val="20"/>
                <w:szCs w:val="20"/>
              </w:rPr>
              <w:t>Pornography and Paedophile Threats</w:t>
            </w:r>
          </w:p>
          <w:p w14:paraId="1F0603D8" w14:textId="2EAA80F7" w:rsidR="00761AF9" w:rsidRPr="003B6258" w:rsidRDefault="00761AF9" w:rsidP="00334881">
            <w:pPr>
              <w:pStyle w:val="ListParagraph"/>
              <w:numPr>
                <w:ilvl w:val="0"/>
                <w:numId w:val="9"/>
              </w:numPr>
              <w:ind w:left="244" w:hanging="244"/>
              <w:rPr>
                <w:rFonts w:ascii="Arial" w:hAnsi="Arial" w:cs="Arial"/>
                <w:sz w:val="20"/>
                <w:szCs w:val="20"/>
              </w:rPr>
            </w:pPr>
            <w:r w:rsidRPr="003B6258">
              <w:rPr>
                <w:rFonts w:ascii="Arial" w:hAnsi="Arial" w:cs="Arial"/>
                <w:sz w:val="20"/>
                <w:szCs w:val="20"/>
              </w:rPr>
              <w:t xml:space="preserve">Program: </w:t>
            </w:r>
            <w:r w:rsidRPr="003B6258">
              <w:rPr>
                <w:rFonts w:ascii="Arial" w:hAnsi="Arial" w:cs="Arial"/>
                <w:i/>
                <w:iCs/>
                <w:sz w:val="20"/>
                <w:szCs w:val="20"/>
              </w:rPr>
              <w:t xml:space="preserve">Pendidikan </w:t>
            </w:r>
            <w:proofErr w:type="spellStart"/>
            <w:r w:rsidRPr="003B6258">
              <w:rPr>
                <w:rFonts w:ascii="Arial" w:hAnsi="Arial" w:cs="Arial"/>
                <w:i/>
                <w:iCs/>
                <w:sz w:val="20"/>
                <w:szCs w:val="20"/>
              </w:rPr>
              <w:t>Pemeliharaan</w:t>
            </w:r>
            <w:proofErr w:type="spellEnd"/>
            <w:r w:rsidRPr="003B6258">
              <w:rPr>
                <w:rFonts w:ascii="Arial" w:hAnsi="Arial" w:cs="Arial"/>
                <w:i/>
                <w:iCs/>
                <w:sz w:val="20"/>
                <w:szCs w:val="20"/>
              </w:rPr>
              <w:t xml:space="preserve"> </w:t>
            </w:r>
            <w:proofErr w:type="spellStart"/>
            <w:r w:rsidRPr="003B6258">
              <w:rPr>
                <w:rFonts w:ascii="Arial" w:hAnsi="Arial" w:cs="Arial"/>
                <w:i/>
                <w:iCs/>
                <w:sz w:val="20"/>
                <w:szCs w:val="20"/>
              </w:rPr>
              <w:t>Maruah</w:t>
            </w:r>
            <w:proofErr w:type="spellEnd"/>
            <w:r w:rsidRPr="003B6258">
              <w:rPr>
                <w:rFonts w:ascii="Arial" w:hAnsi="Arial" w:cs="Arial"/>
                <w:i/>
                <w:iCs/>
                <w:sz w:val="20"/>
                <w:szCs w:val="20"/>
              </w:rPr>
              <w:t xml:space="preserve"> Diri</w:t>
            </w:r>
          </w:p>
        </w:tc>
        <w:tc>
          <w:tcPr>
            <w:tcW w:w="716" w:type="pct"/>
          </w:tcPr>
          <w:p w14:paraId="1F0603D9" w14:textId="77777777" w:rsidR="00761AF9" w:rsidRDefault="00761AF9">
            <w:pPr>
              <w:jc w:val="center"/>
              <w:rPr>
                <w:rFonts w:ascii="Arial" w:hAnsi="Arial" w:cs="Arial"/>
                <w:sz w:val="20"/>
                <w:szCs w:val="20"/>
              </w:rPr>
            </w:pPr>
            <w:r>
              <w:rPr>
                <w:rFonts w:ascii="Arial" w:hAnsi="Arial" w:cs="Arial"/>
                <w:sz w:val="20"/>
                <w:szCs w:val="20"/>
              </w:rPr>
              <w:t>4/02/2023</w:t>
            </w:r>
          </w:p>
        </w:tc>
        <w:tc>
          <w:tcPr>
            <w:tcW w:w="559" w:type="pct"/>
          </w:tcPr>
          <w:p w14:paraId="1F0603DA" w14:textId="77777777" w:rsidR="00761AF9" w:rsidRDefault="00761AF9">
            <w:pPr>
              <w:jc w:val="center"/>
              <w:rPr>
                <w:rFonts w:ascii="Arial" w:hAnsi="Arial" w:cs="Arial"/>
                <w:sz w:val="20"/>
                <w:szCs w:val="20"/>
              </w:rPr>
            </w:pPr>
            <w:r>
              <w:rPr>
                <w:rFonts w:ascii="Arial" w:hAnsi="Arial" w:cs="Arial"/>
                <w:sz w:val="20"/>
                <w:szCs w:val="20"/>
              </w:rPr>
              <w:t>Locality</w:t>
            </w:r>
          </w:p>
        </w:tc>
        <w:tc>
          <w:tcPr>
            <w:tcW w:w="1214" w:type="pct"/>
          </w:tcPr>
          <w:p w14:paraId="1F0603DB" w14:textId="77777777" w:rsidR="00761AF9" w:rsidRDefault="00761AF9">
            <w:pPr>
              <w:jc w:val="center"/>
              <w:rPr>
                <w:rFonts w:ascii="Arial" w:hAnsi="Arial" w:cs="Arial"/>
                <w:sz w:val="20"/>
                <w:szCs w:val="20"/>
              </w:rPr>
            </w:pPr>
            <w:proofErr w:type="spellStart"/>
            <w:r>
              <w:rPr>
                <w:rFonts w:ascii="Arial" w:hAnsi="Arial" w:cs="Arial"/>
                <w:sz w:val="20"/>
                <w:szCs w:val="20"/>
              </w:rPr>
              <w:t>Kangkar</w:t>
            </w:r>
            <w:proofErr w:type="spellEnd"/>
            <w:r>
              <w:rPr>
                <w:rFonts w:ascii="Arial" w:hAnsi="Arial" w:cs="Arial"/>
                <w:sz w:val="20"/>
                <w:szCs w:val="20"/>
              </w:rPr>
              <w:t xml:space="preserve"> Pulai Flat, Johor Bharu, Johor (Primary School Students)</w:t>
            </w:r>
          </w:p>
        </w:tc>
      </w:tr>
      <w:tr w:rsidR="00761AF9" w14:paraId="1F0603E3" w14:textId="77777777" w:rsidTr="00761AF9">
        <w:tc>
          <w:tcPr>
            <w:tcW w:w="729" w:type="pct"/>
          </w:tcPr>
          <w:p w14:paraId="1F0603DE" w14:textId="77777777" w:rsidR="00761AF9" w:rsidRDefault="00761AF9" w:rsidP="00E73282">
            <w:pPr>
              <w:rPr>
                <w:rFonts w:ascii="Arial" w:hAnsi="Arial" w:cs="Arial"/>
                <w:sz w:val="20"/>
                <w:szCs w:val="20"/>
              </w:rPr>
            </w:pPr>
            <w:r>
              <w:rPr>
                <w:rFonts w:ascii="Arial" w:hAnsi="Arial" w:cs="Arial"/>
                <w:sz w:val="20"/>
                <w:szCs w:val="20"/>
              </w:rPr>
              <w:t>Association Member</w:t>
            </w:r>
          </w:p>
        </w:tc>
        <w:tc>
          <w:tcPr>
            <w:tcW w:w="1782" w:type="pct"/>
          </w:tcPr>
          <w:p w14:paraId="1F0603DF" w14:textId="77777777" w:rsidR="00761AF9" w:rsidRDefault="00761AF9" w:rsidP="00E73282">
            <w:pPr>
              <w:rPr>
                <w:rFonts w:ascii="Arial" w:hAnsi="Arial" w:cs="Arial"/>
                <w:sz w:val="20"/>
                <w:szCs w:val="20"/>
              </w:rPr>
            </w:pPr>
            <w:r>
              <w:rPr>
                <w:rFonts w:ascii="Arial" w:hAnsi="Arial" w:cs="Arial"/>
                <w:sz w:val="20"/>
                <w:szCs w:val="20"/>
              </w:rPr>
              <w:t>Mother Against Pornography (MAP) - Non-Governmental Organization (NGO)</w:t>
            </w:r>
          </w:p>
        </w:tc>
        <w:tc>
          <w:tcPr>
            <w:tcW w:w="716" w:type="pct"/>
          </w:tcPr>
          <w:p w14:paraId="1F0603E0" w14:textId="77777777" w:rsidR="00761AF9" w:rsidRDefault="00761AF9" w:rsidP="00E73282">
            <w:pPr>
              <w:jc w:val="center"/>
              <w:rPr>
                <w:rFonts w:ascii="Arial" w:hAnsi="Arial" w:cs="Arial"/>
                <w:sz w:val="20"/>
                <w:szCs w:val="20"/>
              </w:rPr>
            </w:pPr>
            <w:r>
              <w:rPr>
                <w:rFonts w:ascii="Arial" w:hAnsi="Arial" w:cs="Arial"/>
                <w:sz w:val="20"/>
                <w:szCs w:val="20"/>
              </w:rPr>
              <w:t>1/12/2020</w:t>
            </w:r>
          </w:p>
        </w:tc>
        <w:tc>
          <w:tcPr>
            <w:tcW w:w="559" w:type="pct"/>
          </w:tcPr>
          <w:p w14:paraId="1F0603E1" w14:textId="77777777" w:rsidR="00761AF9" w:rsidRDefault="00761AF9" w:rsidP="00E73282">
            <w:pPr>
              <w:jc w:val="center"/>
              <w:rPr>
                <w:rFonts w:ascii="Arial" w:hAnsi="Arial" w:cs="Arial"/>
                <w:sz w:val="20"/>
                <w:szCs w:val="20"/>
              </w:rPr>
            </w:pPr>
            <w:r>
              <w:rPr>
                <w:rFonts w:ascii="Arial" w:hAnsi="Arial" w:cs="Arial"/>
                <w:sz w:val="20"/>
                <w:szCs w:val="20"/>
              </w:rPr>
              <w:t>National</w:t>
            </w:r>
          </w:p>
        </w:tc>
        <w:tc>
          <w:tcPr>
            <w:tcW w:w="1214" w:type="pct"/>
          </w:tcPr>
          <w:p w14:paraId="1F0603E2" w14:textId="77777777" w:rsidR="00761AF9" w:rsidRDefault="00761AF9" w:rsidP="00E73282">
            <w:pPr>
              <w:jc w:val="center"/>
              <w:rPr>
                <w:rFonts w:ascii="Arial" w:hAnsi="Arial" w:cs="Arial"/>
                <w:sz w:val="20"/>
                <w:szCs w:val="20"/>
              </w:rPr>
            </w:pPr>
            <w:r>
              <w:rPr>
                <w:rFonts w:ascii="Arial" w:hAnsi="Arial" w:cs="Arial"/>
                <w:sz w:val="20"/>
                <w:szCs w:val="20"/>
              </w:rPr>
              <w:t>Non-Governmental Organization (NGO), Malaysia</w:t>
            </w:r>
          </w:p>
        </w:tc>
      </w:tr>
      <w:tr w:rsidR="00761AF9" w14:paraId="1F0603EB" w14:textId="77777777" w:rsidTr="00761AF9">
        <w:tc>
          <w:tcPr>
            <w:tcW w:w="729" w:type="pct"/>
          </w:tcPr>
          <w:p w14:paraId="1F0603E5" w14:textId="77777777" w:rsidR="00761AF9" w:rsidRDefault="00761AF9" w:rsidP="00E73282">
            <w:pPr>
              <w:rPr>
                <w:rFonts w:ascii="Arial" w:hAnsi="Arial" w:cs="Arial"/>
                <w:sz w:val="20"/>
                <w:szCs w:val="20"/>
              </w:rPr>
            </w:pPr>
            <w:r>
              <w:rPr>
                <w:rFonts w:ascii="Arial" w:hAnsi="Arial" w:cs="Arial"/>
                <w:sz w:val="20"/>
                <w:szCs w:val="20"/>
              </w:rPr>
              <w:t xml:space="preserve">Invited Speaker </w:t>
            </w:r>
          </w:p>
          <w:p w14:paraId="1F0603E6" w14:textId="77777777" w:rsidR="00761AF9" w:rsidRDefault="00761AF9" w:rsidP="00E73282">
            <w:pPr>
              <w:rPr>
                <w:rFonts w:ascii="Arial" w:hAnsi="Arial" w:cs="Arial"/>
                <w:sz w:val="20"/>
                <w:szCs w:val="20"/>
              </w:rPr>
            </w:pPr>
          </w:p>
        </w:tc>
        <w:tc>
          <w:tcPr>
            <w:tcW w:w="1782" w:type="pct"/>
          </w:tcPr>
          <w:p w14:paraId="4A02CFE4" w14:textId="77777777" w:rsidR="00761AF9" w:rsidRPr="00AA7297" w:rsidRDefault="00761AF9" w:rsidP="00E73282">
            <w:pPr>
              <w:spacing w:after="0"/>
              <w:rPr>
                <w:rFonts w:ascii="Arial" w:hAnsi="Arial" w:cs="Arial"/>
                <w:sz w:val="20"/>
                <w:szCs w:val="20"/>
              </w:rPr>
            </w:pPr>
            <w:r w:rsidRPr="00AA7297">
              <w:rPr>
                <w:rFonts w:ascii="Arial" w:hAnsi="Arial" w:cs="Arial"/>
                <w:sz w:val="20"/>
                <w:szCs w:val="20"/>
              </w:rPr>
              <w:t xml:space="preserve">Ceramah </w:t>
            </w:r>
            <w:proofErr w:type="spellStart"/>
            <w:r w:rsidRPr="00AA7297">
              <w:rPr>
                <w:rFonts w:ascii="Arial" w:hAnsi="Arial" w:cs="Arial"/>
                <w:sz w:val="20"/>
                <w:szCs w:val="20"/>
              </w:rPr>
              <w:t>Keselamatan</w:t>
            </w:r>
            <w:proofErr w:type="spellEnd"/>
            <w:r w:rsidRPr="00AA7297">
              <w:rPr>
                <w:rFonts w:ascii="Arial" w:hAnsi="Arial" w:cs="Arial"/>
                <w:sz w:val="20"/>
                <w:szCs w:val="20"/>
              </w:rPr>
              <w:t xml:space="preserve"> Siber </w:t>
            </w:r>
          </w:p>
          <w:p w14:paraId="1B7DBE2C" w14:textId="03B6DBFB" w:rsidR="00761AF9" w:rsidRDefault="00761AF9" w:rsidP="00E73282">
            <w:pPr>
              <w:pStyle w:val="ListParagraph"/>
              <w:numPr>
                <w:ilvl w:val="0"/>
                <w:numId w:val="9"/>
              </w:numPr>
              <w:ind w:left="244" w:hanging="244"/>
              <w:rPr>
                <w:rFonts w:ascii="Arial" w:hAnsi="Arial" w:cs="Arial"/>
                <w:sz w:val="20"/>
                <w:szCs w:val="20"/>
              </w:rPr>
            </w:pPr>
            <w:r w:rsidRPr="003B6258">
              <w:rPr>
                <w:rFonts w:ascii="Arial" w:hAnsi="Arial" w:cs="Arial"/>
                <w:sz w:val="20"/>
                <w:szCs w:val="20"/>
              </w:rPr>
              <w:t xml:space="preserve">Title: </w:t>
            </w:r>
            <w:proofErr w:type="spellStart"/>
            <w:r w:rsidRPr="00AA7297">
              <w:rPr>
                <w:rFonts w:ascii="Arial" w:hAnsi="Arial" w:cs="Arial"/>
                <w:sz w:val="20"/>
                <w:szCs w:val="20"/>
              </w:rPr>
              <w:t>Cabaran</w:t>
            </w:r>
            <w:proofErr w:type="spellEnd"/>
            <w:r w:rsidRPr="00AA7297">
              <w:rPr>
                <w:rFonts w:ascii="Arial" w:hAnsi="Arial" w:cs="Arial"/>
                <w:sz w:val="20"/>
                <w:szCs w:val="20"/>
              </w:rPr>
              <w:t xml:space="preserve"> Alam Siber – Dalam Norma Kehidupan </w:t>
            </w:r>
            <w:proofErr w:type="spellStart"/>
            <w:r w:rsidRPr="00AA7297">
              <w:rPr>
                <w:rFonts w:ascii="Arial" w:hAnsi="Arial" w:cs="Arial"/>
                <w:sz w:val="20"/>
                <w:szCs w:val="20"/>
              </w:rPr>
              <w:t>Remaja</w:t>
            </w:r>
            <w:proofErr w:type="spellEnd"/>
          </w:p>
          <w:p w14:paraId="1F0603E7" w14:textId="6899FB45" w:rsidR="00761AF9" w:rsidRPr="00AA7297" w:rsidRDefault="00761AF9" w:rsidP="00E73282">
            <w:pPr>
              <w:pStyle w:val="ListParagraph"/>
              <w:numPr>
                <w:ilvl w:val="0"/>
                <w:numId w:val="9"/>
              </w:numPr>
              <w:ind w:left="244" w:hanging="244"/>
              <w:rPr>
                <w:rFonts w:ascii="Arial" w:hAnsi="Arial" w:cs="Arial"/>
                <w:sz w:val="20"/>
                <w:szCs w:val="20"/>
              </w:rPr>
            </w:pPr>
            <w:r>
              <w:rPr>
                <w:rFonts w:ascii="Arial" w:hAnsi="Arial" w:cs="Arial"/>
                <w:sz w:val="20"/>
                <w:szCs w:val="20"/>
              </w:rPr>
              <w:t>P</w:t>
            </w:r>
            <w:r w:rsidRPr="00AA7297">
              <w:rPr>
                <w:rFonts w:ascii="Arial" w:hAnsi="Arial" w:cs="Arial"/>
                <w:sz w:val="20"/>
                <w:szCs w:val="20"/>
              </w:rPr>
              <w:t>rogram:</w:t>
            </w:r>
            <w:r>
              <w:rPr>
                <w:rFonts w:ascii="Arial" w:hAnsi="Arial" w:cs="Arial"/>
                <w:sz w:val="20"/>
                <w:szCs w:val="20"/>
              </w:rPr>
              <w:t xml:space="preserve"> Program Cuti </w:t>
            </w:r>
            <w:proofErr w:type="spellStart"/>
            <w:r>
              <w:rPr>
                <w:rFonts w:ascii="Arial" w:hAnsi="Arial" w:cs="Arial"/>
                <w:sz w:val="20"/>
                <w:szCs w:val="20"/>
              </w:rPr>
              <w:t>Sekolah</w:t>
            </w:r>
            <w:proofErr w:type="spellEnd"/>
            <w:r>
              <w:rPr>
                <w:rFonts w:ascii="Arial" w:hAnsi="Arial" w:cs="Arial"/>
                <w:sz w:val="20"/>
                <w:szCs w:val="20"/>
              </w:rPr>
              <w:t xml:space="preserve"> 2020</w:t>
            </w:r>
          </w:p>
        </w:tc>
        <w:tc>
          <w:tcPr>
            <w:tcW w:w="716" w:type="pct"/>
          </w:tcPr>
          <w:p w14:paraId="1F0603E8" w14:textId="77777777" w:rsidR="00761AF9" w:rsidRDefault="00761AF9" w:rsidP="00E73282">
            <w:pPr>
              <w:jc w:val="center"/>
              <w:rPr>
                <w:rFonts w:ascii="Arial" w:hAnsi="Arial" w:cs="Arial"/>
                <w:sz w:val="20"/>
                <w:szCs w:val="20"/>
              </w:rPr>
            </w:pPr>
            <w:r>
              <w:rPr>
                <w:rFonts w:ascii="Arial" w:hAnsi="Arial" w:cs="Arial"/>
                <w:sz w:val="20"/>
                <w:szCs w:val="20"/>
              </w:rPr>
              <w:t>31/12/2020</w:t>
            </w:r>
          </w:p>
        </w:tc>
        <w:tc>
          <w:tcPr>
            <w:tcW w:w="559" w:type="pct"/>
          </w:tcPr>
          <w:p w14:paraId="1F0603E9" w14:textId="77777777" w:rsidR="00761AF9" w:rsidRDefault="00761AF9" w:rsidP="00E73282">
            <w:pPr>
              <w:jc w:val="center"/>
              <w:rPr>
                <w:rFonts w:ascii="Arial" w:hAnsi="Arial" w:cs="Arial"/>
                <w:sz w:val="20"/>
                <w:szCs w:val="20"/>
              </w:rPr>
            </w:pPr>
            <w:r>
              <w:rPr>
                <w:rFonts w:ascii="Arial" w:hAnsi="Arial" w:cs="Arial"/>
                <w:sz w:val="20"/>
                <w:szCs w:val="20"/>
              </w:rPr>
              <w:t>Locality</w:t>
            </w:r>
          </w:p>
        </w:tc>
        <w:tc>
          <w:tcPr>
            <w:tcW w:w="1214" w:type="pct"/>
          </w:tcPr>
          <w:p w14:paraId="1F0603EA" w14:textId="77777777" w:rsidR="00761AF9" w:rsidRDefault="00761AF9" w:rsidP="00E73282">
            <w:pPr>
              <w:jc w:val="center"/>
              <w:rPr>
                <w:rFonts w:ascii="Arial" w:hAnsi="Arial" w:cs="Arial"/>
                <w:sz w:val="20"/>
                <w:szCs w:val="20"/>
              </w:rPr>
            </w:pPr>
            <w:r>
              <w:rPr>
                <w:rFonts w:ascii="Arial" w:hAnsi="Arial" w:cs="Arial"/>
                <w:sz w:val="20"/>
                <w:szCs w:val="20"/>
              </w:rPr>
              <w:t>Facebook IKRAM Iskandar Putri Johor</w:t>
            </w:r>
          </w:p>
        </w:tc>
      </w:tr>
      <w:tr w:rsidR="00761AF9" w14:paraId="1F0603F2" w14:textId="77777777" w:rsidTr="00761AF9">
        <w:tc>
          <w:tcPr>
            <w:tcW w:w="729" w:type="pct"/>
          </w:tcPr>
          <w:p w14:paraId="1F0603ED" w14:textId="77777777" w:rsidR="00761AF9" w:rsidRDefault="00761AF9" w:rsidP="00E73282">
            <w:pPr>
              <w:rPr>
                <w:rFonts w:ascii="Arial" w:hAnsi="Arial" w:cs="Arial"/>
                <w:sz w:val="20"/>
                <w:szCs w:val="20"/>
              </w:rPr>
            </w:pPr>
            <w:r>
              <w:rPr>
                <w:rFonts w:ascii="Arial" w:hAnsi="Arial" w:cs="Arial"/>
                <w:sz w:val="20"/>
                <w:szCs w:val="20"/>
              </w:rPr>
              <w:t>Invited Speaker</w:t>
            </w:r>
          </w:p>
        </w:tc>
        <w:tc>
          <w:tcPr>
            <w:tcW w:w="1782" w:type="pct"/>
          </w:tcPr>
          <w:p w14:paraId="2E3F3681" w14:textId="77777777" w:rsidR="00761AF9" w:rsidRPr="00AA7297" w:rsidRDefault="00761AF9" w:rsidP="00E73282">
            <w:pPr>
              <w:spacing w:after="0"/>
              <w:rPr>
                <w:rFonts w:ascii="Arial" w:hAnsi="Arial" w:cs="Arial"/>
                <w:sz w:val="20"/>
                <w:szCs w:val="20"/>
              </w:rPr>
            </w:pPr>
            <w:r w:rsidRPr="00AA7297">
              <w:rPr>
                <w:rFonts w:ascii="Arial" w:hAnsi="Arial" w:cs="Arial"/>
                <w:sz w:val="20"/>
                <w:szCs w:val="20"/>
              </w:rPr>
              <w:t xml:space="preserve">Ceramah </w:t>
            </w:r>
            <w:proofErr w:type="spellStart"/>
            <w:r w:rsidRPr="00AA7297">
              <w:rPr>
                <w:rFonts w:ascii="Arial" w:hAnsi="Arial" w:cs="Arial"/>
                <w:sz w:val="20"/>
                <w:szCs w:val="20"/>
              </w:rPr>
              <w:t>Keselamatan</w:t>
            </w:r>
            <w:proofErr w:type="spellEnd"/>
            <w:r w:rsidRPr="00AA7297">
              <w:rPr>
                <w:rFonts w:ascii="Arial" w:hAnsi="Arial" w:cs="Arial"/>
                <w:sz w:val="20"/>
                <w:szCs w:val="20"/>
              </w:rPr>
              <w:t xml:space="preserve"> Siber </w:t>
            </w:r>
          </w:p>
          <w:p w14:paraId="09004AB9" w14:textId="2149F48C" w:rsidR="00761AF9" w:rsidRDefault="00761AF9" w:rsidP="00E73282">
            <w:pPr>
              <w:pStyle w:val="ListParagraph"/>
              <w:numPr>
                <w:ilvl w:val="0"/>
                <w:numId w:val="9"/>
              </w:numPr>
              <w:ind w:left="244" w:hanging="244"/>
              <w:rPr>
                <w:rFonts w:ascii="Arial" w:hAnsi="Arial" w:cs="Arial"/>
                <w:sz w:val="20"/>
                <w:szCs w:val="20"/>
              </w:rPr>
            </w:pPr>
            <w:r w:rsidRPr="003B6258">
              <w:rPr>
                <w:rFonts w:ascii="Arial" w:hAnsi="Arial" w:cs="Arial"/>
                <w:sz w:val="20"/>
                <w:szCs w:val="20"/>
              </w:rPr>
              <w:t xml:space="preserve">Title: </w:t>
            </w:r>
            <w:proofErr w:type="spellStart"/>
            <w:r w:rsidRPr="002576DA">
              <w:rPr>
                <w:rFonts w:ascii="Arial" w:hAnsi="Arial" w:cs="Arial"/>
                <w:sz w:val="20"/>
                <w:szCs w:val="20"/>
              </w:rPr>
              <w:t>Ancaman</w:t>
            </w:r>
            <w:proofErr w:type="spellEnd"/>
            <w:r w:rsidRPr="002576DA">
              <w:rPr>
                <w:rFonts w:ascii="Arial" w:hAnsi="Arial" w:cs="Arial"/>
                <w:sz w:val="20"/>
                <w:szCs w:val="20"/>
              </w:rPr>
              <w:t xml:space="preserve"> Internet </w:t>
            </w:r>
            <w:proofErr w:type="spellStart"/>
            <w:r w:rsidRPr="002576DA">
              <w:rPr>
                <w:rFonts w:ascii="Arial" w:hAnsi="Arial" w:cs="Arial"/>
                <w:sz w:val="20"/>
                <w:szCs w:val="20"/>
              </w:rPr>
              <w:t>Keterlaluan</w:t>
            </w:r>
            <w:proofErr w:type="spellEnd"/>
            <w:r w:rsidRPr="002576DA">
              <w:rPr>
                <w:rFonts w:ascii="Arial" w:hAnsi="Arial" w:cs="Arial"/>
                <w:sz w:val="20"/>
                <w:szCs w:val="20"/>
              </w:rPr>
              <w:t xml:space="preserve"> Dalam </w:t>
            </w:r>
            <w:proofErr w:type="spellStart"/>
            <w:r w:rsidRPr="002576DA">
              <w:rPr>
                <w:rFonts w:ascii="Arial" w:hAnsi="Arial" w:cs="Arial"/>
                <w:sz w:val="20"/>
                <w:szCs w:val="20"/>
              </w:rPr>
              <w:t>Mempengaruhi</w:t>
            </w:r>
            <w:proofErr w:type="spellEnd"/>
            <w:r w:rsidRPr="002576DA">
              <w:rPr>
                <w:rFonts w:ascii="Arial" w:hAnsi="Arial" w:cs="Arial"/>
                <w:sz w:val="20"/>
                <w:szCs w:val="20"/>
              </w:rPr>
              <w:t xml:space="preserve"> </w:t>
            </w:r>
            <w:proofErr w:type="spellStart"/>
            <w:r w:rsidRPr="002576DA">
              <w:rPr>
                <w:rFonts w:ascii="Arial" w:hAnsi="Arial" w:cs="Arial"/>
                <w:sz w:val="20"/>
                <w:szCs w:val="20"/>
              </w:rPr>
              <w:t>Kehidupan</w:t>
            </w:r>
            <w:proofErr w:type="spellEnd"/>
            <w:r w:rsidRPr="002576DA">
              <w:rPr>
                <w:rFonts w:ascii="Arial" w:hAnsi="Arial" w:cs="Arial"/>
                <w:sz w:val="20"/>
                <w:szCs w:val="20"/>
              </w:rPr>
              <w:t xml:space="preserve"> Masyarakat</w:t>
            </w:r>
          </w:p>
          <w:p w14:paraId="1F0603EE" w14:textId="6E09E36E" w:rsidR="00761AF9" w:rsidRPr="002576DA" w:rsidRDefault="00761AF9" w:rsidP="00E73282">
            <w:pPr>
              <w:pStyle w:val="ListParagraph"/>
              <w:numPr>
                <w:ilvl w:val="0"/>
                <w:numId w:val="9"/>
              </w:numPr>
              <w:ind w:left="244" w:hanging="244"/>
              <w:rPr>
                <w:rFonts w:ascii="Arial" w:hAnsi="Arial" w:cs="Arial"/>
                <w:sz w:val="20"/>
                <w:szCs w:val="20"/>
              </w:rPr>
            </w:pPr>
            <w:r w:rsidRPr="002576DA">
              <w:rPr>
                <w:rFonts w:ascii="Arial" w:hAnsi="Arial" w:cs="Arial"/>
                <w:sz w:val="20"/>
                <w:szCs w:val="20"/>
              </w:rPr>
              <w:t xml:space="preserve">Program: Program Cuti </w:t>
            </w:r>
            <w:proofErr w:type="spellStart"/>
            <w:r w:rsidRPr="002576DA">
              <w:rPr>
                <w:rFonts w:ascii="Arial" w:hAnsi="Arial" w:cs="Arial"/>
                <w:sz w:val="20"/>
                <w:szCs w:val="20"/>
              </w:rPr>
              <w:t>Sekolah</w:t>
            </w:r>
            <w:proofErr w:type="spellEnd"/>
            <w:r w:rsidRPr="002576DA">
              <w:rPr>
                <w:rFonts w:ascii="Arial" w:hAnsi="Arial" w:cs="Arial"/>
                <w:sz w:val="20"/>
                <w:szCs w:val="20"/>
              </w:rPr>
              <w:t xml:space="preserve"> 2020</w:t>
            </w:r>
          </w:p>
        </w:tc>
        <w:tc>
          <w:tcPr>
            <w:tcW w:w="716" w:type="pct"/>
          </w:tcPr>
          <w:p w14:paraId="1F0603EF" w14:textId="77777777" w:rsidR="00761AF9" w:rsidRDefault="00761AF9" w:rsidP="00E73282">
            <w:pPr>
              <w:jc w:val="center"/>
              <w:rPr>
                <w:rFonts w:ascii="Arial" w:hAnsi="Arial" w:cs="Arial"/>
                <w:sz w:val="20"/>
                <w:szCs w:val="20"/>
              </w:rPr>
            </w:pPr>
            <w:r>
              <w:rPr>
                <w:rFonts w:ascii="Arial" w:hAnsi="Arial" w:cs="Arial"/>
                <w:sz w:val="20"/>
                <w:szCs w:val="20"/>
              </w:rPr>
              <w:t>7/11/2019</w:t>
            </w:r>
          </w:p>
        </w:tc>
        <w:tc>
          <w:tcPr>
            <w:tcW w:w="559" w:type="pct"/>
          </w:tcPr>
          <w:p w14:paraId="1F0603F0" w14:textId="77777777" w:rsidR="00761AF9" w:rsidRDefault="00761AF9" w:rsidP="00E73282">
            <w:pPr>
              <w:jc w:val="center"/>
              <w:rPr>
                <w:rFonts w:ascii="Arial" w:hAnsi="Arial" w:cs="Arial"/>
                <w:sz w:val="20"/>
                <w:szCs w:val="20"/>
              </w:rPr>
            </w:pPr>
            <w:r>
              <w:rPr>
                <w:rFonts w:ascii="Arial" w:hAnsi="Arial" w:cs="Arial"/>
                <w:sz w:val="20"/>
                <w:szCs w:val="20"/>
              </w:rPr>
              <w:t>Locality</w:t>
            </w:r>
          </w:p>
        </w:tc>
        <w:tc>
          <w:tcPr>
            <w:tcW w:w="1214" w:type="pct"/>
          </w:tcPr>
          <w:p w14:paraId="1F0603F1" w14:textId="77777777" w:rsidR="00761AF9" w:rsidRDefault="00761AF9" w:rsidP="00E73282">
            <w:pPr>
              <w:jc w:val="center"/>
              <w:rPr>
                <w:rFonts w:ascii="Arial" w:hAnsi="Arial" w:cs="Arial"/>
                <w:sz w:val="20"/>
                <w:szCs w:val="20"/>
              </w:rPr>
            </w:pPr>
            <w:r>
              <w:rPr>
                <w:rFonts w:ascii="Arial" w:hAnsi="Arial" w:cs="Arial"/>
                <w:sz w:val="20"/>
                <w:szCs w:val="20"/>
              </w:rPr>
              <w:t xml:space="preserve">Pusat </w:t>
            </w:r>
            <w:proofErr w:type="spellStart"/>
            <w:r>
              <w:rPr>
                <w:rFonts w:ascii="Arial" w:hAnsi="Arial" w:cs="Arial"/>
                <w:sz w:val="20"/>
                <w:szCs w:val="20"/>
              </w:rPr>
              <w:t>Komuniti</w:t>
            </w:r>
            <w:proofErr w:type="spellEnd"/>
            <w:r>
              <w:rPr>
                <w:rFonts w:ascii="Arial" w:hAnsi="Arial" w:cs="Arial"/>
                <w:sz w:val="20"/>
                <w:szCs w:val="20"/>
              </w:rPr>
              <w:t xml:space="preserve"> Taman Sri Pulai, Johor Bharu</w:t>
            </w:r>
          </w:p>
        </w:tc>
      </w:tr>
      <w:tr w:rsidR="00761AF9" w14:paraId="1F0603FA" w14:textId="77777777" w:rsidTr="00761AF9">
        <w:tc>
          <w:tcPr>
            <w:tcW w:w="729" w:type="pct"/>
          </w:tcPr>
          <w:p w14:paraId="1F0603F4" w14:textId="77777777" w:rsidR="00761AF9" w:rsidRDefault="00761AF9" w:rsidP="00E73282">
            <w:pPr>
              <w:rPr>
                <w:rFonts w:ascii="Arial" w:hAnsi="Arial" w:cs="Arial"/>
                <w:sz w:val="20"/>
                <w:szCs w:val="20"/>
              </w:rPr>
            </w:pPr>
            <w:r>
              <w:rPr>
                <w:rFonts w:ascii="Arial" w:hAnsi="Arial" w:cs="Arial"/>
                <w:sz w:val="20"/>
                <w:szCs w:val="20"/>
              </w:rPr>
              <w:t xml:space="preserve">Invited Speaker </w:t>
            </w:r>
          </w:p>
          <w:p w14:paraId="1F0603F5" w14:textId="77777777" w:rsidR="00761AF9" w:rsidRDefault="00761AF9" w:rsidP="00E73282">
            <w:pPr>
              <w:rPr>
                <w:rFonts w:ascii="Arial" w:hAnsi="Arial" w:cs="Arial"/>
                <w:sz w:val="20"/>
                <w:szCs w:val="20"/>
              </w:rPr>
            </w:pPr>
          </w:p>
        </w:tc>
        <w:tc>
          <w:tcPr>
            <w:tcW w:w="1782" w:type="pct"/>
          </w:tcPr>
          <w:p w14:paraId="57648A82" w14:textId="77777777" w:rsidR="00761AF9" w:rsidRPr="00AA7297" w:rsidRDefault="00761AF9" w:rsidP="00E73282">
            <w:pPr>
              <w:spacing w:after="0"/>
              <w:rPr>
                <w:rFonts w:ascii="Arial" w:hAnsi="Arial" w:cs="Arial"/>
                <w:sz w:val="20"/>
                <w:szCs w:val="20"/>
              </w:rPr>
            </w:pPr>
            <w:r w:rsidRPr="00AA7297">
              <w:rPr>
                <w:rFonts w:ascii="Arial" w:hAnsi="Arial" w:cs="Arial"/>
                <w:sz w:val="20"/>
                <w:szCs w:val="20"/>
              </w:rPr>
              <w:t xml:space="preserve">Ceramah </w:t>
            </w:r>
            <w:proofErr w:type="spellStart"/>
            <w:r w:rsidRPr="00AA7297">
              <w:rPr>
                <w:rFonts w:ascii="Arial" w:hAnsi="Arial" w:cs="Arial"/>
                <w:sz w:val="20"/>
                <w:szCs w:val="20"/>
              </w:rPr>
              <w:t>Keselamatan</w:t>
            </w:r>
            <w:proofErr w:type="spellEnd"/>
            <w:r w:rsidRPr="00AA7297">
              <w:rPr>
                <w:rFonts w:ascii="Arial" w:hAnsi="Arial" w:cs="Arial"/>
                <w:sz w:val="20"/>
                <w:szCs w:val="20"/>
              </w:rPr>
              <w:t xml:space="preserve"> Siber </w:t>
            </w:r>
          </w:p>
          <w:p w14:paraId="40A41ACA" w14:textId="420C7032" w:rsidR="00761AF9" w:rsidRDefault="00761AF9" w:rsidP="00E73282">
            <w:pPr>
              <w:pStyle w:val="ListParagraph"/>
              <w:numPr>
                <w:ilvl w:val="0"/>
                <w:numId w:val="9"/>
              </w:numPr>
              <w:ind w:left="244" w:hanging="244"/>
              <w:rPr>
                <w:rFonts w:ascii="Arial" w:hAnsi="Arial" w:cs="Arial"/>
                <w:sz w:val="20"/>
                <w:szCs w:val="20"/>
              </w:rPr>
            </w:pPr>
            <w:r w:rsidRPr="003B6258">
              <w:rPr>
                <w:rFonts w:ascii="Arial" w:hAnsi="Arial" w:cs="Arial"/>
                <w:sz w:val="20"/>
                <w:szCs w:val="20"/>
              </w:rPr>
              <w:t xml:space="preserve">Title: </w:t>
            </w:r>
            <w:proofErr w:type="spellStart"/>
            <w:r w:rsidRPr="002576DA">
              <w:rPr>
                <w:rFonts w:ascii="Arial" w:hAnsi="Arial" w:cs="Arial"/>
                <w:sz w:val="20"/>
                <w:szCs w:val="20"/>
              </w:rPr>
              <w:t>Bahaya</w:t>
            </w:r>
            <w:proofErr w:type="spellEnd"/>
            <w:r w:rsidRPr="002576DA">
              <w:rPr>
                <w:rFonts w:ascii="Arial" w:hAnsi="Arial" w:cs="Arial"/>
                <w:sz w:val="20"/>
                <w:szCs w:val="20"/>
              </w:rPr>
              <w:t xml:space="preserve"> Pornografi dan </w:t>
            </w:r>
            <w:proofErr w:type="spellStart"/>
            <w:r w:rsidRPr="002576DA">
              <w:rPr>
                <w:rFonts w:ascii="Arial" w:hAnsi="Arial" w:cs="Arial"/>
                <w:sz w:val="20"/>
                <w:szCs w:val="20"/>
              </w:rPr>
              <w:t>Pedofilia</w:t>
            </w:r>
            <w:proofErr w:type="spellEnd"/>
          </w:p>
          <w:p w14:paraId="1F0603F6" w14:textId="2ED951E3" w:rsidR="00761AF9" w:rsidRPr="002576DA" w:rsidRDefault="00761AF9" w:rsidP="00E73282">
            <w:pPr>
              <w:pStyle w:val="ListParagraph"/>
              <w:numPr>
                <w:ilvl w:val="0"/>
                <w:numId w:val="9"/>
              </w:numPr>
              <w:ind w:left="244" w:hanging="244"/>
              <w:rPr>
                <w:rFonts w:ascii="Arial" w:hAnsi="Arial" w:cs="Arial"/>
                <w:sz w:val="20"/>
                <w:szCs w:val="20"/>
              </w:rPr>
            </w:pPr>
            <w:r w:rsidRPr="002576DA">
              <w:rPr>
                <w:rFonts w:ascii="Arial" w:hAnsi="Arial" w:cs="Arial"/>
                <w:sz w:val="20"/>
                <w:szCs w:val="20"/>
              </w:rPr>
              <w:t xml:space="preserve">Program: Program </w:t>
            </w:r>
            <w:proofErr w:type="spellStart"/>
            <w:r>
              <w:rPr>
                <w:rFonts w:ascii="Arial" w:hAnsi="Arial" w:cs="Arial"/>
                <w:sz w:val="20"/>
                <w:szCs w:val="20"/>
              </w:rPr>
              <w:t>Kesedaran</w:t>
            </w:r>
            <w:proofErr w:type="spellEnd"/>
            <w:r>
              <w:rPr>
                <w:rFonts w:ascii="Arial" w:hAnsi="Arial" w:cs="Arial"/>
                <w:sz w:val="20"/>
                <w:szCs w:val="20"/>
              </w:rPr>
              <w:t xml:space="preserve"> Siber </w:t>
            </w:r>
            <w:r w:rsidRPr="002576DA">
              <w:rPr>
                <w:rFonts w:ascii="Arial" w:hAnsi="Arial" w:cs="Arial"/>
                <w:sz w:val="20"/>
                <w:szCs w:val="20"/>
              </w:rPr>
              <w:t>Surau Masjid Taman Impian Jaya</w:t>
            </w:r>
          </w:p>
        </w:tc>
        <w:tc>
          <w:tcPr>
            <w:tcW w:w="716" w:type="pct"/>
          </w:tcPr>
          <w:p w14:paraId="1F0603F7" w14:textId="77777777" w:rsidR="00761AF9" w:rsidRDefault="00761AF9" w:rsidP="00E73282">
            <w:pPr>
              <w:jc w:val="center"/>
              <w:rPr>
                <w:rFonts w:ascii="Arial" w:hAnsi="Arial" w:cs="Arial"/>
                <w:sz w:val="20"/>
                <w:szCs w:val="20"/>
              </w:rPr>
            </w:pPr>
            <w:r>
              <w:rPr>
                <w:rFonts w:ascii="Arial" w:hAnsi="Arial" w:cs="Arial"/>
                <w:sz w:val="20"/>
                <w:szCs w:val="20"/>
              </w:rPr>
              <w:t>10/11/2018</w:t>
            </w:r>
          </w:p>
        </w:tc>
        <w:tc>
          <w:tcPr>
            <w:tcW w:w="559" w:type="pct"/>
          </w:tcPr>
          <w:p w14:paraId="1F0603F8" w14:textId="77777777" w:rsidR="00761AF9" w:rsidRDefault="00761AF9" w:rsidP="00E73282">
            <w:pPr>
              <w:jc w:val="center"/>
              <w:rPr>
                <w:rFonts w:ascii="Arial" w:hAnsi="Arial" w:cs="Arial"/>
                <w:sz w:val="20"/>
                <w:szCs w:val="20"/>
              </w:rPr>
            </w:pPr>
            <w:r>
              <w:rPr>
                <w:rFonts w:ascii="Arial" w:hAnsi="Arial" w:cs="Arial"/>
                <w:sz w:val="20"/>
                <w:szCs w:val="20"/>
              </w:rPr>
              <w:t>Locality</w:t>
            </w:r>
          </w:p>
        </w:tc>
        <w:tc>
          <w:tcPr>
            <w:tcW w:w="1214" w:type="pct"/>
          </w:tcPr>
          <w:p w14:paraId="1F0603F9" w14:textId="77777777" w:rsidR="00761AF9" w:rsidRDefault="00761AF9" w:rsidP="00E73282">
            <w:pPr>
              <w:jc w:val="center"/>
              <w:rPr>
                <w:rFonts w:ascii="Arial" w:hAnsi="Arial" w:cs="Arial"/>
                <w:sz w:val="20"/>
                <w:szCs w:val="20"/>
              </w:rPr>
            </w:pPr>
            <w:r>
              <w:rPr>
                <w:rFonts w:ascii="Arial" w:hAnsi="Arial" w:cs="Arial"/>
                <w:sz w:val="20"/>
                <w:szCs w:val="20"/>
              </w:rPr>
              <w:t>Surau Masjid Taman Impian Jaya</w:t>
            </w:r>
          </w:p>
        </w:tc>
      </w:tr>
      <w:tr w:rsidR="00761AF9" w14:paraId="1F060403" w14:textId="77777777" w:rsidTr="00761AF9">
        <w:tc>
          <w:tcPr>
            <w:tcW w:w="729" w:type="pct"/>
          </w:tcPr>
          <w:p w14:paraId="1F0603FC" w14:textId="77777777" w:rsidR="00761AF9" w:rsidRDefault="00761AF9" w:rsidP="00E73282">
            <w:pPr>
              <w:rPr>
                <w:rFonts w:ascii="Arial" w:hAnsi="Arial" w:cs="Arial"/>
                <w:sz w:val="20"/>
                <w:szCs w:val="20"/>
              </w:rPr>
            </w:pPr>
            <w:r>
              <w:rPr>
                <w:rFonts w:ascii="Arial" w:hAnsi="Arial" w:cs="Arial"/>
                <w:sz w:val="20"/>
                <w:szCs w:val="20"/>
              </w:rPr>
              <w:t xml:space="preserve">Invited Speaker </w:t>
            </w:r>
          </w:p>
          <w:p w14:paraId="1F0603FD" w14:textId="77777777" w:rsidR="00761AF9" w:rsidRDefault="00761AF9" w:rsidP="00E73282">
            <w:pPr>
              <w:rPr>
                <w:rFonts w:ascii="Arial" w:hAnsi="Arial" w:cs="Arial"/>
                <w:sz w:val="20"/>
                <w:szCs w:val="20"/>
              </w:rPr>
            </w:pPr>
          </w:p>
        </w:tc>
        <w:tc>
          <w:tcPr>
            <w:tcW w:w="1782" w:type="pct"/>
          </w:tcPr>
          <w:p w14:paraId="42B7618B" w14:textId="77777777" w:rsidR="00761AF9" w:rsidRPr="002576DA" w:rsidRDefault="00761AF9" w:rsidP="00E73282">
            <w:pPr>
              <w:spacing w:after="0"/>
              <w:rPr>
                <w:rFonts w:ascii="Arial" w:hAnsi="Arial" w:cs="Arial"/>
                <w:sz w:val="20"/>
                <w:szCs w:val="20"/>
              </w:rPr>
            </w:pPr>
            <w:r w:rsidRPr="002576DA">
              <w:rPr>
                <w:rFonts w:ascii="Arial" w:hAnsi="Arial" w:cs="Arial"/>
                <w:sz w:val="20"/>
                <w:szCs w:val="20"/>
              </w:rPr>
              <w:t xml:space="preserve">Security Awareness Talk </w:t>
            </w:r>
          </w:p>
          <w:p w14:paraId="5F6C3AFA" w14:textId="299B8558" w:rsidR="00761AF9" w:rsidRDefault="00761AF9" w:rsidP="00E73282">
            <w:pPr>
              <w:pStyle w:val="ListParagraph"/>
              <w:numPr>
                <w:ilvl w:val="0"/>
                <w:numId w:val="9"/>
              </w:numPr>
              <w:ind w:left="244" w:hanging="244"/>
              <w:rPr>
                <w:rFonts w:ascii="Arial" w:hAnsi="Arial" w:cs="Arial"/>
                <w:sz w:val="20"/>
                <w:szCs w:val="20"/>
              </w:rPr>
            </w:pPr>
            <w:r w:rsidRPr="003B6258">
              <w:rPr>
                <w:rFonts w:ascii="Arial" w:hAnsi="Arial" w:cs="Arial"/>
                <w:sz w:val="20"/>
                <w:szCs w:val="20"/>
              </w:rPr>
              <w:t xml:space="preserve">Title: </w:t>
            </w:r>
            <w:r w:rsidRPr="002576DA">
              <w:rPr>
                <w:rFonts w:ascii="Arial" w:hAnsi="Arial" w:cs="Arial"/>
                <w:sz w:val="20"/>
                <w:szCs w:val="20"/>
              </w:rPr>
              <w:t>Pornography Threat to Kids and Teenagers</w:t>
            </w:r>
          </w:p>
          <w:p w14:paraId="1F0603FE" w14:textId="31DC5A41" w:rsidR="00761AF9" w:rsidRPr="002576DA" w:rsidRDefault="00761AF9" w:rsidP="00E73282">
            <w:pPr>
              <w:pStyle w:val="ListParagraph"/>
              <w:numPr>
                <w:ilvl w:val="0"/>
                <w:numId w:val="9"/>
              </w:numPr>
              <w:ind w:left="244" w:hanging="244"/>
              <w:rPr>
                <w:rFonts w:ascii="Arial" w:hAnsi="Arial" w:cs="Arial"/>
                <w:sz w:val="20"/>
                <w:szCs w:val="20"/>
              </w:rPr>
            </w:pPr>
            <w:r w:rsidRPr="002576DA">
              <w:rPr>
                <w:rFonts w:ascii="Arial" w:hAnsi="Arial" w:cs="Arial"/>
                <w:sz w:val="20"/>
                <w:szCs w:val="20"/>
              </w:rPr>
              <w:t>Program: Kembara Rohani</w:t>
            </w:r>
          </w:p>
        </w:tc>
        <w:tc>
          <w:tcPr>
            <w:tcW w:w="716" w:type="pct"/>
          </w:tcPr>
          <w:p w14:paraId="1F0603FF" w14:textId="77777777" w:rsidR="00761AF9" w:rsidRDefault="00761AF9" w:rsidP="00E73282">
            <w:pPr>
              <w:jc w:val="center"/>
              <w:rPr>
                <w:rFonts w:ascii="Arial" w:hAnsi="Arial" w:cs="Arial"/>
                <w:sz w:val="20"/>
                <w:szCs w:val="20"/>
              </w:rPr>
            </w:pPr>
            <w:r>
              <w:rPr>
                <w:rFonts w:ascii="Arial" w:hAnsi="Arial" w:cs="Arial"/>
                <w:sz w:val="20"/>
                <w:szCs w:val="20"/>
              </w:rPr>
              <w:t>1/11/2018</w:t>
            </w:r>
          </w:p>
        </w:tc>
        <w:tc>
          <w:tcPr>
            <w:tcW w:w="559" w:type="pct"/>
          </w:tcPr>
          <w:p w14:paraId="1F060400" w14:textId="77777777" w:rsidR="00761AF9" w:rsidRDefault="00761AF9" w:rsidP="00E73282">
            <w:pPr>
              <w:jc w:val="center"/>
              <w:rPr>
                <w:rFonts w:ascii="Arial" w:hAnsi="Arial" w:cs="Arial"/>
                <w:sz w:val="20"/>
                <w:szCs w:val="20"/>
              </w:rPr>
            </w:pPr>
            <w:r>
              <w:rPr>
                <w:rFonts w:ascii="Arial" w:hAnsi="Arial" w:cs="Arial"/>
                <w:sz w:val="20"/>
                <w:szCs w:val="20"/>
              </w:rPr>
              <w:t>State</w:t>
            </w:r>
          </w:p>
        </w:tc>
        <w:tc>
          <w:tcPr>
            <w:tcW w:w="1214" w:type="pct"/>
          </w:tcPr>
          <w:p w14:paraId="1F060401" w14:textId="77777777" w:rsidR="00761AF9" w:rsidRDefault="00761AF9" w:rsidP="00E73282">
            <w:pPr>
              <w:spacing w:after="0"/>
              <w:jc w:val="center"/>
              <w:rPr>
                <w:rFonts w:ascii="Arial" w:hAnsi="Arial" w:cs="Arial"/>
                <w:sz w:val="20"/>
                <w:szCs w:val="20"/>
              </w:rPr>
            </w:pPr>
            <w:proofErr w:type="spellStart"/>
            <w:r>
              <w:rPr>
                <w:rFonts w:ascii="Arial" w:hAnsi="Arial" w:cs="Arial"/>
                <w:sz w:val="20"/>
                <w:szCs w:val="20"/>
              </w:rPr>
              <w:t>Sekolah</w:t>
            </w:r>
            <w:proofErr w:type="spellEnd"/>
            <w:r>
              <w:rPr>
                <w:rFonts w:ascii="Arial" w:hAnsi="Arial" w:cs="Arial"/>
                <w:sz w:val="20"/>
                <w:szCs w:val="20"/>
              </w:rPr>
              <w:t xml:space="preserve"> </w:t>
            </w:r>
            <w:proofErr w:type="spellStart"/>
            <w:r>
              <w:rPr>
                <w:rFonts w:ascii="Arial" w:hAnsi="Arial" w:cs="Arial"/>
                <w:sz w:val="20"/>
                <w:szCs w:val="20"/>
              </w:rPr>
              <w:t>Rendah</w:t>
            </w:r>
            <w:proofErr w:type="spellEnd"/>
            <w:r>
              <w:rPr>
                <w:rFonts w:ascii="Arial" w:hAnsi="Arial" w:cs="Arial"/>
                <w:sz w:val="20"/>
                <w:szCs w:val="20"/>
              </w:rPr>
              <w:t xml:space="preserve"> Islam Hidayah, </w:t>
            </w:r>
          </w:p>
          <w:p w14:paraId="1F060402" w14:textId="77777777" w:rsidR="00761AF9" w:rsidRDefault="00761AF9" w:rsidP="00E73282">
            <w:pPr>
              <w:jc w:val="center"/>
              <w:rPr>
                <w:rFonts w:ascii="Arial" w:hAnsi="Arial" w:cs="Arial"/>
                <w:sz w:val="20"/>
                <w:szCs w:val="20"/>
              </w:rPr>
            </w:pPr>
            <w:r>
              <w:rPr>
                <w:rFonts w:ascii="Arial" w:hAnsi="Arial" w:cs="Arial"/>
                <w:sz w:val="20"/>
                <w:szCs w:val="20"/>
              </w:rPr>
              <w:t>Johor Bharu</w:t>
            </w:r>
          </w:p>
        </w:tc>
      </w:tr>
      <w:tr w:rsidR="00761AF9" w14:paraId="1F06040A" w14:textId="77777777" w:rsidTr="00761AF9">
        <w:tc>
          <w:tcPr>
            <w:tcW w:w="729" w:type="pct"/>
          </w:tcPr>
          <w:p w14:paraId="1F060405" w14:textId="77777777" w:rsidR="00761AF9" w:rsidRDefault="00761AF9" w:rsidP="00E73282">
            <w:pPr>
              <w:rPr>
                <w:rFonts w:ascii="Arial" w:hAnsi="Arial" w:cs="Arial"/>
                <w:sz w:val="20"/>
                <w:szCs w:val="20"/>
              </w:rPr>
            </w:pPr>
            <w:r>
              <w:rPr>
                <w:rFonts w:ascii="Arial" w:hAnsi="Arial" w:cs="Arial"/>
                <w:sz w:val="20"/>
                <w:szCs w:val="20"/>
              </w:rPr>
              <w:t>Invited Speaker</w:t>
            </w:r>
          </w:p>
        </w:tc>
        <w:tc>
          <w:tcPr>
            <w:tcW w:w="1782" w:type="pct"/>
          </w:tcPr>
          <w:p w14:paraId="627849BD" w14:textId="77777777" w:rsidR="00761AF9" w:rsidRPr="00084F2D" w:rsidRDefault="00761AF9" w:rsidP="00E73282">
            <w:pPr>
              <w:spacing w:after="0"/>
              <w:rPr>
                <w:rFonts w:ascii="Arial" w:hAnsi="Arial" w:cs="Arial"/>
                <w:sz w:val="20"/>
                <w:szCs w:val="20"/>
              </w:rPr>
            </w:pPr>
            <w:r w:rsidRPr="00084F2D">
              <w:rPr>
                <w:rFonts w:ascii="Arial" w:hAnsi="Arial" w:cs="Arial"/>
                <w:sz w:val="20"/>
                <w:szCs w:val="20"/>
              </w:rPr>
              <w:t xml:space="preserve">Ceramah </w:t>
            </w:r>
            <w:proofErr w:type="spellStart"/>
            <w:r w:rsidRPr="00084F2D">
              <w:rPr>
                <w:rFonts w:ascii="Arial" w:hAnsi="Arial" w:cs="Arial"/>
                <w:sz w:val="20"/>
                <w:szCs w:val="20"/>
              </w:rPr>
              <w:t>Keselamatan</w:t>
            </w:r>
            <w:proofErr w:type="spellEnd"/>
            <w:r w:rsidRPr="00084F2D">
              <w:rPr>
                <w:rFonts w:ascii="Arial" w:hAnsi="Arial" w:cs="Arial"/>
                <w:sz w:val="20"/>
                <w:szCs w:val="20"/>
              </w:rPr>
              <w:t xml:space="preserve"> Siber </w:t>
            </w:r>
          </w:p>
          <w:p w14:paraId="3402423C" w14:textId="6CA0405B" w:rsidR="00761AF9" w:rsidRDefault="00761AF9" w:rsidP="00E73282">
            <w:pPr>
              <w:pStyle w:val="ListParagraph"/>
              <w:numPr>
                <w:ilvl w:val="0"/>
                <w:numId w:val="9"/>
              </w:numPr>
              <w:ind w:left="244" w:hanging="244"/>
              <w:rPr>
                <w:rFonts w:ascii="Arial" w:hAnsi="Arial" w:cs="Arial"/>
                <w:sz w:val="20"/>
                <w:szCs w:val="20"/>
              </w:rPr>
            </w:pPr>
            <w:r w:rsidRPr="003B6258">
              <w:rPr>
                <w:rFonts w:ascii="Arial" w:hAnsi="Arial" w:cs="Arial"/>
                <w:sz w:val="20"/>
                <w:szCs w:val="20"/>
              </w:rPr>
              <w:t xml:space="preserve">Title: </w:t>
            </w:r>
            <w:proofErr w:type="spellStart"/>
            <w:r w:rsidRPr="00084F2D">
              <w:rPr>
                <w:rFonts w:ascii="Arial" w:hAnsi="Arial" w:cs="Arial"/>
                <w:sz w:val="20"/>
                <w:szCs w:val="20"/>
              </w:rPr>
              <w:t>Cabaran</w:t>
            </w:r>
            <w:proofErr w:type="spellEnd"/>
            <w:r w:rsidRPr="00084F2D">
              <w:rPr>
                <w:rFonts w:ascii="Arial" w:hAnsi="Arial" w:cs="Arial"/>
                <w:sz w:val="20"/>
                <w:szCs w:val="20"/>
              </w:rPr>
              <w:t xml:space="preserve"> Alam Siber </w:t>
            </w:r>
            <w:proofErr w:type="spellStart"/>
            <w:r w:rsidRPr="00084F2D">
              <w:rPr>
                <w:rFonts w:ascii="Arial" w:hAnsi="Arial" w:cs="Arial"/>
                <w:sz w:val="20"/>
                <w:szCs w:val="20"/>
              </w:rPr>
              <w:t>terhadap</w:t>
            </w:r>
            <w:proofErr w:type="spellEnd"/>
            <w:r w:rsidRPr="00084F2D">
              <w:rPr>
                <w:rFonts w:ascii="Arial" w:hAnsi="Arial" w:cs="Arial"/>
                <w:sz w:val="20"/>
                <w:szCs w:val="20"/>
              </w:rPr>
              <w:t xml:space="preserve"> </w:t>
            </w:r>
            <w:proofErr w:type="spellStart"/>
            <w:r w:rsidRPr="00084F2D">
              <w:rPr>
                <w:rFonts w:ascii="Arial" w:hAnsi="Arial" w:cs="Arial"/>
                <w:sz w:val="20"/>
                <w:szCs w:val="20"/>
              </w:rPr>
              <w:t>Kehidupan</w:t>
            </w:r>
            <w:proofErr w:type="spellEnd"/>
            <w:r w:rsidRPr="00084F2D">
              <w:rPr>
                <w:rFonts w:ascii="Arial" w:hAnsi="Arial" w:cs="Arial"/>
                <w:sz w:val="20"/>
                <w:szCs w:val="20"/>
              </w:rPr>
              <w:t xml:space="preserve"> </w:t>
            </w:r>
            <w:proofErr w:type="spellStart"/>
            <w:r w:rsidRPr="00084F2D">
              <w:rPr>
                <w:rFonts w:ascii="Arial" w:hAnsi="Arial" w:cs="Arial"/>
                <w:sz w:val="20"/>
                <w:szCs w:val="20"/>
              </w:rPr>
              <w:t>Remaja</w:t>
            </w:r>
            <w:proofErr w:type="spellEnd"/>
            <w:r w:rsidRPr="00084F2D">
              <w:rPr>
                <w:rFonts w:ascii="Arial" w:hAnsi="Arial" w:cs="Arial"/>
                <w:sz w:val="20"/>
                <w:szCs w:val="20"/>
              </w:rPr>
              <w:t xml:space="preserve"> dan Kanak-Kanak</w:t>
            </w:r>
          </w:p>
          <w:p w14:paraId="1F060406" w14:textId="1D94198F" w:rsidR="00761AF9" w:rsidRPr="00084F2D" w:rsidRDefault="00761AF9" w:rsidP="00E73282">
            <w:pPr>
              <w:pStyle w:val="ListParagraph"/>
              <w:numPr>
                <w:ilvl w:val="0"/>
                <w:numId w:val="9"/>
              </w:numPr>
              <w:ind w:left="244" w:hanging="244"/>
              <w:rPr>
                <w:rFonts w:ascii="Arial" w:hAnsi="Arial" w:cs="Arial"/>
                <w:sz w:val="20"/>
                <w:szCs w:val="20"/>
              </w:rPr>
            </w:pPr>
            <w:r w:rsidRPr="00084F2D">
              <w:rPr>
                <w:rFonts w:ascii="Arial" w:hAnsi="Arial" w:cs="Arial"/>
                <w:sz w:val="20"/>
                <w:szCs w:val="20"/>
              </w:rPr>
              <w:t xml:space="preserve">Program: </w:t>
            </w:r>
            <w:proofErr w:type="spellStart"/>
            <w:r>
              <w:rPr>
                <w:rFonts w:ascii="Arial" w:hAnsi="Arial" w:cs="Arial"/>
                <w:sz w:val="20"/>
                <w:szCs w:val="20"/>
              </w:rPr>
              <w:t>Keselamatan</w:t>
            </w:r>
            <w:proofErr w:type="spellEnd"/>
            <w:r>
              <w:rPr>
                <w:rFonts w:ascii="Arial" w:hAnsi="Arial" w:cs="Arial"/>
                <w:sz w:val="20"/>
                <w:szCs w:val="20"/>
              </w:rPr>
              <w:t xml:space="preserve"> Siber</w:t>
            </w:r>
          </w:p>
        </w:tc>
        <w:tc>
          <w:tcPr>
            <w:tcW w:w="716" w:type="pct"/>
          </w:tcPr>
          <w:p w14:paraId="1F060407" w14:textId="77777777" w:rsidR="00761AF9" w:rsidRDefault="00761AF9" w:rsidP="00E73282">
            <w:pPr>
              <w:jc w:val="center"/>
              <w:rPr>
                <w:rFonts w:ascii="Arial" w:hAnsi="Arial" w:cs="Arial"/>
                <w:sz w:val="20"/>
                <w:szCs w:val="20"/>
              </w:rPr>
            </w:pPr>
            <w:r>
              <w:rPr>
                <w:rFonts w:ascii="Arial" w:hAnsi="Arial" w:cs="Arial"/>
                <w:sz w:val="20"/>
                <w:szCs w:val="20"/>
              </w:rPr>
              <w:t>27/10/2016</w:t>
            </w:r>
          </w:p>
        </w:tc>
        <w:tc>
          <w:tcPr>
            <w:tcW w:w="559" w:type="pct"/>
          </w:tcPr>
          <w:p w14:paraId="1F060408" w14:textId="77777777" w:rsidR="00761AF9" w:rsidRDefault="00761AF9" w:rsidP="00E73282">
            <w:pPr>
              <w:jc w:val="center"/>
              <w:rPr>
                <w:rFonts w:ascii="Arial" w:hAnsi="Arial" w:cs="Arial"/>
                <w:sz w:val="20"/>
                <w:szCs w:val="20"/>
              </w:rPr>
            </w:pPr>
            <w:r>
              <w:rPr>
                <w:rFonts w:ascii="Arial" w:hAnsi="Arial" w:cs="Arial"/>
                <w:sz w:val="20"/>
                <w:szCs w:val="20"/>
              </w:rPr>
              <w:t>Locality</w:t>
            </w:r>
          </w:p>
        </w:tc>
        <w:tc>
          <w:tcPr>
            <w:tcW w:w="1214" w:type="pct"/>
          </w:tcPr>
          <w:p w14:paraId="1F060409" w14:textId="77777777" w:rsidR="00761AF9" w:rsidRDefault="00761AF9" w:rsidP="00E73282">
            <w:pPr>
              <w:jc w:val="center"/>
              <w:rPr>
                <w:rFonts w:ascii="Arial" w:hAnsi="Arial" w:cs="Arial"/>
                <w:sz w:val="20"/>
                <w:szCs w:val="20"/>
              </w:rPr>
            </w:pPr>
            <w:proofErr w:type="spellStart"/>
            <w:r>
              <w:rPr>
                <w:rFonts w:ascii="Arial" w:hAnsi="Arial" w:cs="Arial"/>
                <w:sz w:val="20"/>
                <w:szCs w:val="20"/>
              </w:rPr>
              <w:t>Sekolah</w:t>
            </w:r>
            <w:proofErr w:type="spellEnd"/>
            <w:r>
              <w:rPr>
                <w:rFonts w:ascii="Arial" w:hAnsi="Arial" w:cs="Arial"/>
                <w:sz w:val="20"/>
                <w:szCs w:val="20"/>
              </w:rPr>
              <w:t xml:space="preserve"> Islam Al-Akhyar, Johor Bharu</w:t>
            </w:r>
          </w:p>
        </w:tc>
      </w:tr>
    </w:tbl>
    <w:p w14:paraId="1F06040B" w14:textId="77777777" w:rsidR="00504EAB" w:rsidRDefault="00504EAB">
      <w:pPr>
        <w:rPr>
          <w:rFonts w:ascii="Arial" w:hAnsi="Arial" w:cs="Arial"/>
          <w:sz w:val="20"/>
          <w:szCs w:val="20"/>
        </w:rPr>
      </w:pPr>
    </w:p>
    <w:p w14:paraId="1F060427" w14:textId="77777777" w:rsidR="00504EAB" w:rsidRDefault="005F605D">
      <w:pPr>
        <w:spacing w:after="0" w:line="480" w:lineRule="auto"/>
        <w:rPr>
          <w:rFonts w:ascii="Arial" w:hAnsi="Arial" w:cs="Arial"/>
          <w:b/>
          <w:sz w:val="20"/>
          <w:szCs w:val="20"/>
          <w:u w:val="single"/>
        </w:rPr>
      </w:pPr>
      <w:r>
        <w:rPr>
          <w:rFonts w:ascii="Arial" w:hAnsi="Arial" w:cs="Arial"/>
          <w:b/>
          <w:sz w:val="20"/>
          <w:szCs w:val="20"/>
          <w:u w:val="single"/>
        </w:rPr>
        <w:t>Patent Granted and Filing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4"/>
        <w:gridCol w:w="1064"/>
        <w:gridCol w:w="1066"/>
        <w:gridCol w:w="1702"/>
      </w:tblGrid>
      <w:tr w:rsidR="00761AF9" w14:paraId="1F06042C" w14:textId="77777777" w:rsidTr="00A3402B">
        <w:tc>
          <w:tcPr>
            <w:tcW w:w="2875" w:type="pct"/>
            <w:shd w:val="clear" w:color="auto" w:fill="F2F2F2" w:themeFill="background1" w:themeFillShade="F2"/>
          </w:tcPr>
          <w:p w14:paraId="1F060429" w14:textId="77777777" w:rsidR="00761AF9" w:rsidRDefault="00761AF9">
            <w:pPr>
              <w:jc w:val="center"/>
              <w:rPr>
                <w:rFonts w:ascii="Arial" w:hAnsi="Arial" w:cs="Arial"/>
                <w:b/>
                <w:sz w:val="20"/>
                <w:szCs w:val="20"/>
              </w:rPr>
            </w:pPr>
            <w:r>
              <w:rPr>
                <w:rFonts w:ascii="Arial" w:hAnsi="Arial" w:cs="Arial"/>
                <w:b/>
                <w:sz w:val="20"/>
                <w:szCs w:val="20"/>
              </w:rPr>
              <w:t>NAME OF PATENT</w:t>
            </w:r>
          </w:p>
        </w:tc>
        <w:tc>
          <w:tcPr>
            <w:tcW w:w="590" w:type="pct"/>
            <w:shd w:val="clear" w:color="auto" w:fill="F2F2F2" w:themeFill="background1" w:themeFillShade="F2"/>
          </w:tcPr>
          <w:p w14:paraId="75AD4FF8" w14:textId="1E462C61" w:rsidR="00761AF9" w:rsidRDefault="00761AF9">
            <w:pPr>
              <w:jc w:val="center"/>
              <w:rPr>
                <w:rFonts w:ascii="Arial" w:hAnsi="Arial" w:cs="Arial"/>
                <w:b/>
                <w:sz w:val="20"/>
                <w:szCs w:val="20"/>
              </w:rPr>
            </w:pPr>
            <w:r>
              <w:rPr>
                <w:rFonts w:ascii="Arial" w:hAnsi="Arial" w:cs="Arial"/>
                <w:b/>
                <w:sz w:val="20"/>
                <w:szCs w:val="20"/>
              </w:rPr>
              <w:t>YEAR</w:t>
            </w:r>
          </w:p>
        </w:tc>
        <w:tc>
          <w:tcPr>
            <w:tcW w:w="591" w:type="pct"/>
            <w:shd w:val="clear" w:color="auto" w:fill="F2F2F2" w:themeFill="background1" w:themeFillShade="F2"/>
          </w:tcPr>
          <w:p w14:paraId="1F06042A" w14:textId="0EAF49C2" w:rsidR="00761AF9" w:rsidRDefault="00761AF9">
            <w:pPr>
              <w:jc w:val="center"/>
              <w:rPr>
                <w:rFonts w:ascii="Arial" w:hAnsi="Arial" w:cs="Arial"/>
                <w:b/>
                <w:sz w:val="20"/>
                <w:szCs w:val="20"/>
              </w:rPr>
            </w:pPr>
            <w:r>
              <w:rPr>
                <w:rFonts w:ascii="Arial" w:hAnsi="Arial" w:cs="Arial"/>
                <w:b/>
                <w:sz w:val="20"/>
                <w:szCs w:val="20"/>
              </w:rPr>
              <w:t>ROLE</w:t>
            </w:r>
          </w:p>
        </w:tc>
        <w:tc>
          <w:tcPr>
            <w:tcW w:w="944" w:type="pct"/>
            <w:shd w:val="clear" w:color="auto" w:fill="F2F2F2" w:themeFill="background1" w:themeFillShade="F2"/>
          </w:tcPr>
          <w:p w14:paraId="1F06042B" w14:textId="77777777" w:rsidR="00761AF9" w:rsidRDefault="00761AF9">
            <w:pPr>
              <w:jc w:val="center"/>
              <w:rPr>
                <w:rFonts w:ascii="Arial" w:hAnsi="Arial" w:cs="Arial"/>
                <w:b/>
                <w:sz w:val="20"/>
                <w:szCs w:val="20"/>
              </w:rPr>
            </w:pPr>
            <w:r>
              <w:rPr>
                <w:rFonts w:ascii="Arial" w:hAnsi="Arial" w:cs="Arial"/>
                <w:b/>
                <w:sz w:val="20"/>
                <w:szCs w:val="20"/>
              </w:rPr>
              <w:t xml:space="preserve"> STATUS OF PATENT</w:t>
            </w:r>
          </w:p>
        </w:tc>
      </w:tr>
      <w:tr w:rsidR="00761AF9" w14:paraId="1F06043B" w14:textId="77777777" w:rsidTr="00A3402B">
        <w:tc>
          <w:tcPr>
            <w:tcW w:w="2875" w:type="pct"/>
            <w:vAlign w:val="center"/>
          </w:tcPr>
          <w:p w14:paraId="1F060438" w14:textId="77777777" w:rsidR="00761AF9" w:rsidRDefault="00761AF9">
            <w:pPr>
              <w:spacing w:after="120"/>
              <w:rPr>
                <w:rFonts w:ascii="Arial" w:hAnsi="Arial" w:cs="Arial"/>
                <w:sz w:val="20"/>
                <w:szCs w:val="20"/>
              </w:rPr>
            </w:pPr>
            <w:r>
              <w:rPr>
                <w:rFonts w:ascii="Arial" w:hAnsi="Arial" w:cs="Arial"/>
                <w:sz w:val="20"/>
                <w:szCs w:val="20"/>
              </w:rPr>
              <w:t>Academic Quality Assurance Metamodel (AQAM)</w:t>
            </w:r>
          </w:p>
        </w:tc>
        <w:tc>
          <w:tcPr>
            <w:tcW w:w="590" w:type="pct"/>
          </w:tcPr>
          <w:p w14:paraId="451ED245" w14:textId="5FBAF684" w:rsidR="00761AF9" w:rsidRDefault="00E707C4">
            <w:pPr>
              <w:spacing w:after="120"/>
              <w:jc w:val="center"/>
              <w:rPr>
                <w:rFonts w:ascii="Arial" w:hAnsi="Arial" w:cs="Arial"/>
                <w:sz w:val="20"/>
                <w:szCs w:val="20"/>
              </w:rPr>
            </w:pPr>
            <w:r>
              <w:rPr>
                <w:rFonts w:ascii="Arial" w:hAnsi="Arial" w:cs="Arial"/>
                <w:sz w:val="20"/>
                <w:szCs w:val="20"/>
              </w:rPr>
              <w:t>2016</w:t>
            </w:r>
          </w:p>
        </w:tc>
        <w:tc>
          <w:tcPr>
            <w:tcW w:w="591" w:type="pct"/>
            <w:vAlign w:val="center"/>
          </w:tcPr>
          <w:p w14:paraId="1F060439" w14:textId="578930B7" w:rsidR="00761AF9" w:rsidRDefault="00761AF9">
            <w:pPr>
              <w:spacing w:after="120"/>
              <w:jc w:val="center"/>
              <w:rPr>
                <w:rFonts w:ascii="Arial" w:hAnsi="Arial" w:cs="Arial"/>
                <w:sz w:val="20"/>
                <w:szCs w:val="20"/>
              </w:rPr>
            </w:pPr>
            <w:r>
              <w:rPr>
                <w:rFonts w:ascii="Arial" w:hAnsi="Arial" w:cs="Arial"/>
                <w:sz w:val="20"/>
                <w:szCs w:val="20"/>
              </w:rPr>
              <w:t>Co-Inventor</w:t>
            </w:r>
          </w:p>
        </w:tc>
        <w:tc>
          <w:tcPr>
            <w:tcW w:w="944" w:type="pct"/>
            <w:vAlign w:val="center"/>
          </w:tcPr>
          <w:p w14:paraId="1F06043A" w14:textId="77777777" w:rsidR="00761AF9" w:rsidRDefault="00761AF9">
            <w:pPr>
              <w:spacing w:after="120"/>
              <w:jc w:val="center"/>
              <w:rPr>
                <w:rFonts w:ascii="Arial" w:hAnsi="Arial" w:cs="Arial"/>
                <w:sz w:val="20"/>
                <w:szCs w:val="20"/>
              </w:rPr>
            </w:pPr>
            <w:r>
              <w:rPr>
                <w:rFonts w:ascii="Arial" w:hAnsi="Arial" w:cs="Arial"/>
                <w:sz w:val="20"/>
                <w:szCs w:val="20"/>
              </w:rPr>
              <w:t>Approved</w:t>
            </w:r>
          </w:p>
        </w:tc>
      </w:tr>
    </w:tbl>
    <w:p w14:paraId="1F060446" w14:textId="77777777" w:rsidR="00504EAB" w:rsidRDefault="00504EAB">
      <w:pPr>
        <w:spacing w:after="0" w:line="480" w:lineRule="auto"/>
        <w:rPr>
          <w:rFonts w:ascii="Arial" w:hAnsi="Arial" w:cs="Arial"/>
          <w:sz w:val="20"/>
          <w:szCs w:val="20"/>
        </w:rPr>
      </w:pPr>
    </w:p>
    <w:p w14:paraId="1F060447" w14:textId="77777777" w:rsidR="00504EAB" w:rsidRDefault="005F605D">
      <w:pPr>
        <w:spacing w:after="0" w:line="480" w:lineRule="auto"/>
        <w:rPr>
          <w:rFonts w:ascii="Arial" w:hAnsi="Arial" w:cs="Arial"/>
          <w:b/>
          <w:sz w:val="20"/>
          <w:szCs w:val="20"/>
          <w:u w:val="single"/>
        </w:rPr>
      </w:pPr>
      <w:r>
        <w:rPr>
          <w:rFonts w:ascii="Arial" w:hAnsi="Arial" w:cs="Arial"/>
          <w:b/>
          <w:sz w:val="20"/>
          <w:szCs w:val="20"/>
          <w:u w:val="single"/>
        </w:rPr>
        <w:lastRenderedPageBreak/>
        <w:t>Copyright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994"/>
        <w:gridCol w:w="1506"/>
      </w:tblGrid>
      <w:tr w:rsidR="00160005" w14:paraId="1F06044C" w14:textId="77777777" w:rsidTr="00FC4080">
        <w:tc>
          <w:tcPr>
            <w:tcW w:w="3614" w:type="pct"/>
            <w:shd w:val="clear" w:color="auto" w:fill="F2F2F2" w:themeFill="background1" w:themeFillShade="F2"/>
          </w:tcPr>
          <w:p w14:paraId="1F060449" w14:textId="77777777" w:rsidR="00160005" w:rsidRDefault="00160005">
            <w:pPr>
              <w:spacing w:after="120"/>
              <w:jc w:val="center"/>
              <w:rPr>
                <w:rFonts w:ascii="Arial" w:hAnsi="Arial" w:cs="Arial"/>
                <w:b/>
                <w:sz w:val="20"/>
                <w:szCs w:val="20"/>
              </w:rPr>
            </w:pPr>
            <w:r>
              <w:rPr>
                <w:rFonts w:ascii="Arial" w:hAnsi="Arial" w:cs="Arial"/>
                <w:b/>
                <w:sz w:val="20"/>
                <w:szCs w:val="20"/>
              </w:rPr>
              <w:t>NAME OF COPYRIGHT</w:t>
            </w:r>
          </w:p>
        </w:tc>
        <w:tc>
          <w:tcPr>
            <w:tcW w:w="551" w:type="pct"/>
            <w:shd w:val="clear" w:color="auto" w:fill="F2F2F2" w:themeFill="background1" w:themeFillShade="F2"/>
          </w:tcPr>
          <w:p w14:paraId="5CB9410F" w14:textId="4F63194C" w:rsidR="00160005" w:rsidRDefault="00160005">
            <w:pPr>
              <w:spacing w:after="120"/>
              <w:jc w:val="center"/>
              <w:rPr>
                <w:rFonts w:ascii="Arial" w:hAnsi="Arial" w:cs="Arial"/>
                <w:b/>
                <w:sz w:val="20"/>
                <w:szCs w:val="20"/>
              </w:rPr>
            </w:pPr>
            <w:r>
              <w:rPr>
                <w:rFonts w:ascii="Arial" w:hAnsi="Arial" w:cs="Arial"/>
                <w:b/>
                <w:sz w:val="20"/>
                <w:szCs w:val="20"/>
              </w:rPr>
              <w:t>YEAR</w:t>
            </w:r>
          </w:p>
        </w:tc>
        <w:tc>
          <w:tcPr>
            <w:tcW w:w="835" w:type="pct"/>
            <w:shd w:val="clear" w:color="auto" w:fill="F2F2F2" w:themeFill="background1" w:themeFillShade="F2"/>
          </w:tcPr>
          <w:p w14:paraId="1F06044B" w14:textId="77777777" w:rsidR="00160005" w:rsidRDefault="00160005">
            <w:pPr>
              <w:spacing w:after="120"/>
              <w:jc w:val="center"/>
              <w:rPr>
                <w:rFonts w:ascii="Arial" w:hAnsi="Arial" w:cs="Arial"/>
                <w:b/>
                <w:sz w:val="20"/>
                <w:szCs w:val="20"/>
              </w:rPr>
            </w:pPr>
            <w:r>
              <w:rPr>
                <w:rFonts w:ascii="Arial" w:hAnsi="Arial" w:cs="Arial"/>
                <w:b/>
                <w:sz w:val="20"/>
                <w:szCs w:val="20"/>
              </w:rPr>
              <w:t xml:space="preserve"> STATUS OF COPYRIGHT</w:t>
            </w:r>
          </w:p>
        </w:tc>
      </w:tr>
      <w:tr w:rsidR="00160005" w14:paraId="1F060451" w14:textId="77777777" w:rsidTr="00FC4080">
        <w:tc>
          <w:tcPr>
            <w:tcW w:w="3614" w:type="pct"/>
          </w:tcPr>
          <w:p w14:paraId="1F06044E" w14:textId="471D2C1D" w:rsidR="00160005" w:rsidRDefault="00160005">
            <w:pPr>
              <w:spacing w:after="120"/>
              <w:rPr>
                <w:rFonts w:ascii="Arial" w:hAnsi="Arial" w:cs="Arial"/>
                <w:sz w:val="20"/>
                <w:szCs w:val="20"/>
              </w:rPr>
            </w:pPr>
            <w:r w:rsidRPr="00160005">
              <w:rPr>
                <w:rFonts w:ascii="Arial" w:hAnsi="Arial" w:cs="Arial"/>
                <w:sz w:val="20"/>
                <w:szCs w:val="20"/>
              </w:rPr>
              <w:t>Cyber Security Quantification Framework to Measure the Return of Security Investments for Technology Startups</w:t>
            </w:r>
          </w:p>
        </w:tc>
        <w:tc>
          <w:tcPr>
            <w:tcW w:w="551" w:type="pct"/>
          </w:tcPr>
          <w:p w14:paraId="17667115" w14:textId="0E460248" w:rsidR="00160005" w:rsidRDefault="00160005">
            <w:pPr>
              <w:spacing w:after="120"/>
              <w:jc w:val="center"/>
              <w:rPr>
                <w:rFonts w:ascii="Arial" w:hAnsi="Arial" w:cs="Arial"/>
                <w:sz w:val="20"/>
                <w:szCs w:val="20"/>
              </w:rPr>
            </w:pPr>
            <w:r>
              <w:rPr>
                <w:rFonts w:ascii="Arial" w:hAnsi="Arial" w:cs="Arial"/>
                <w:sz w:val="20"/>
                <w:szCs w:val="20"/>
              </w:rPr>
              <w:t>2024</w:t>
            </w:r>
          </w:p>
        </w:tc>
        <w:tc>
          <w:tcPr>
            <w:tcW w:w="835" w:type="pct"/>
          </w:tcPr>
          <w:p w14:paraId="1F060450" w14:textId="77777777" w:rsidR="00160005" w:rsidRDefault="00160005">
            <w:pPr>
              <w:spacing w:after="120"/>
              <w:jc w:val="center"/>
              <w:rPr>
                <w:rFonts w:ascii="Arial" w:hAnsi="Arial" w:cs="Arial"/>
                <w:sz w:val="20"/>
                <w:szCs w:val="20"/>
              </w:rPr>
            </w:pPr>
            <w:r>
              <w:rPr>
                <w:rFonts w:ascii="Arial" w:hAnsi="Arial" w:cs="Arial"/>
                <w:sz w:val="20"/>
                <w:szCs w:val="20"/>
              </w:rPr>
              <w:t>Approved</w:t>
            </w:r>
          </w:p>
        </w:tc>
      </w:tr>
      <w:tr w:rsidR="00FC4080" w14:paraId="4C641F0E" w14:textId="77777777" w:rsidTr="00FC4080">
        <w:tc>
          <w:tcPr>
            <w:tcW w:w="3614" w:type="pct"/>
          </w:tcPr>
          <w:p w14:paraId="7E72E688" w14:textId="5CBB1A16" w:rsidR="00FC4080" w:rsidRPr="00160005" w:rsidRDefault="00FC4080">
            <w:pPr>
              <w:spacing w:after="120"/>
              <w:rPr>
                <w:rFonts w:ascii="Arial" w:hAnsi="Arial" w:cs="Arial"/>
                <w:sz w:val="20"/>
                <w:szCs w:val="20"/>
              </w:rPr>
            </w:pPr>
            <w:r w:rsidRPr="00FC4080">
              <w:rPr>
                <w:rFonts w:ascii="Arial" w:hAnsi="Arial" w:cs="Arial"/>
                <w:sz w:val="20"/>
                <w:szCs w:val="20"/>
              </w:rPr>
              <w:t>Online Social Networks Forensic Investigation Metamodel (OSNFIM)</w:t>
            </w:r>
          </w:p>
        </w:tc>
        <w:tc>
          <w:tcPr>
            <w:tcW w:w="551" w:type="pct"/>
          </w:tcPr>
          <w:p w14:paraId="1902E2CC" w14:textId="145F84F5" w:rsidR="00FC4080" w:rsidRDefault="00FC4080">
            <w:pPr>
              <w:spacing w:after="120"/>
              <w:jc w:val="center"/>
              <w:rPr>
                <w:rFonts w:ascii="Arial" w:hAnsi="Arial" w:cs="Arial"/>
                <w:sz w:val="20"/>
                <w:szCs w:val="20"/>
              </w:rPr>
            </w:pPr>
            <w:r>
              <w:rPr>
                <w:rFonts w:ascii="Arial" w:hAnsi="Arial" w:cs="Arial"/>
                <w:sz w:val="20"/>
                <w:szCs w:val="20"/>
              </w:rPr>
              <w:t>2023</w:t>
            </w:r>
          </w:p>
        </w:tc>
        <w:tc>
          <w:tcPr>
            <w:tcW w:w="835" w:type="pct"/>
          </w:tcPr>
          <w:p w14:paraId="1EC37B76" w14:textId="52EAD337" w:rsidR="00FC4080" w:rsidRDefault="00FC4080">
            <w:pPr>
              <w:spacing w:after="120"/>
              <w:jc w:val="center"/>
              <w:rPr>
                <w:rFonts w:ascii="Arial" w:hAnsi="Arial" w:cs="Arial"/>
                <w:sz w:val="20"/>
                <w:szCs w:val="20"/>
              </w:rPr>
            </w:pPr>
            <w:r>
              <w:rPr>
                <w:rFonts w:ascii="Arial" w:hAnsi="Arial" w:cs="Arial"/>
                <w:sz w:val="20"/>
                <w:szCs w:val="20"/>
              </w:rPr>
              <w:t>Approved</w:t>
            </w:r>
          </w:p>
        </w:tc>
      </w:tr>
      <w:tr w:rsidR="001811E2" w14:paraId="0C9160AD" w14:textId="77777777" w:rsidTr="00FC4080">
        <w:tc>
          <w:tcPr>
            <w:tcW w:w="3614" w:type="pct"/>
          </w:tcPr>
          <w:p w14:paraId="35699E13" w14:textId="1A9D2D1D" w:rsidR="001811E2" w:rsidRPr="00FC4080" w:rsidRDefault="001811E2">
            <w:pPr>
              <w:spacing w:after="120"/>
              <w:rPr>
                <w:rFonts w:ascii="Arial" w:hAnsi="Arial" w:cs="Arial"/>
                <w:sz w:val="20"/>
                <w:szCs w:val="20"/>
              </w:rPr>
            </w:pPr>
            <w:r w:rsidRPr="001811E2">
              <w:rPr>
                <w:rFonts w:ascii="Arial" w:hAnsi="Arial" w:cs="Arial"/>
                <w:sz w:val="20"/>
                <w:szCs w:val="20"/>
              </w:rPr>
              <w:t>An Internet of Things (IoT) Forensic Investigation Metamodel (</w:t>
            </w:r>
            <w:proofErr w:type="spellStart"/>
            <w:r w:rsidRPr="001811E2">
              <w:rPr>
                <w:rFonts w:ascii="Arial" w:hAnsi="Arial" w:cs="Arial"/>
                <w:sz w:val="20"/>
                <w:szCs w:val="20"/>
              </w:rPr>
              <w:t>IoTFIM</w:t>
            </w:r>
            <w:proofErr w:type="spellEnd"/>
            <w:r w:rsidRPr="001811E2">
              <w:rPr>
                <w:rFonts w:ascii="Arial" w:hAnsi="Arial" w:cs="Arial"/>
                <w:sz w:val="20"/>
                <w:szCs w:val="20"/>
              </w:rPr>
              <w:t>)</w:t>
            </w:r>
          </w:p>
        </w:tc>
        <w:tc>
          <w:tcPr>
            <w:tcW w:w="551" w:type="pct"/>
          </w:tcPr>
          <w:p w14:paraId="2FE20D5B" w14:textId="61BD1CFE" w:rsidR="001811E2" w:rsidRDefault="001811E2">
            <w:pPr>
              <w:spacing w:after="120"/>
              <w:jc w:val="center"/>
              <w:rPr>
                <w:rFonts w:ascii="Arial" w:hAnsi="Arial" w:cs="Arial"/>
                <w:sz w:val="20"/>
                <w:szCs w:val="20"/>
              </w:rPr>
            </w:pPr>
            <w:r>
              <w:rPr>
                <w:rFonts w:ascii="Arial" w:hAnsi="Arial" w:cs="Arial"/>
                <w:sz w:val="20"/>
                <w:szCs w:val="20"/>
              </w:rPr>
              <w:t>2022</w:t>
            </w:r>
          </w:p>
        </w:tc>
        <w:tc>
          <w:tcPr>
            <w:tcW w:w="835" w:type="pct"/>
          </w:tcPr>
          <w:p w14:paraId="0E27165B" w14:textId="4A424A68" w:rsidR="001811E2" w:rsidRDefault="001811E2">
            <w:pPr>
              <w:spacing w:after="120"/>
              <w:jc w:val="center"/>
              <w:rPr>
                <w:rFonts w:ascii="Arial" w:hAnsi="Arial" w:cs="Arial"/>
                <w:sz w:val="20"/>
                <w:szCs w:val="20"/>
              </w:rPr>
            </w:pPr>
            <w:r>
              <w:rPr>
                <w:rFonts w:ascii="Arial" w:hAnsi="Arial" w:cs="Arial"/>
                <w:sz w:val="20"/>
                <w:szCs w:val="20"/>
              </w:rPr>
              <w:t>Approved</w:t>
            </w:r>
          </w:p>
        </w:tc>
      </w:tr>
      <w:tr w:rsidR="00160005" w14:paraId="73B1AFFC" w14:textId="77777777" w:rsidTr="00FC4080">
        <w:tc>
          <w:tcPr>
            <w:tcW w:w="3614" w:type="pct"/>
          </w:tcPr>
          <w:p w14:paraId="791357C7" w14:textId="084B36FF" w:rsidR="00160005" w:rsidRDefault="00160005" w:rsidP="00403CEB">
            <w:pPr>
              <w:spacing w:after="120"/>
              <w:rPr>
                <w:rFonts w:ascii="Arial" w:hAnsi="Arial" w:cs="Arial"/>
                <w:sz w:val="20"/>
                <w:szCs w:val="20"/>
              </w:rPr>
            </w:pPr>
            <w:r>
              <w:rPr>
                <w:rFonts w:ascii="Arial" w:hAnsi="Arial" w:cs="Arial"/>
                <w:sz w:val="20"/>
                <w:szCs w:val="20"/>
              </w:rPr>
              <w:t xml:space="preserve">Study </w:t>
            </w:r>
            <w:r>
              <w:rPr>
                <w:rFonts w:ascii="Arial" w:hAnsi="Arial" w:cs="Arial"/>
                <w:sz w:val="20"/>
                <w:szCs w:val="20"/>
                <w:lang w:val="en-GB"/>
              </w:rPr>
              <w:t>o</w:t>
            </w:r>
            <w:r>
              <w:rPr>
                <w:rFonts w:ascii="Arial" w:hAnsi="Arial" w:cs="Arial"/>
                <w:sz w:val="20"/>
                <w:szCs w:val="20"/>
              </w:rPr>
              <w:t xml:space="preserve">n Gender Identification Audio Recordings Using Gaussian Mixture Model and </w:t>
            </w:r>
            <w:r>
              <w:rPr>
                <w:rFonts w:ascii="Arial" w:hAnsi="Arial" w:cs="Arial"/>
                <w:i/>
                <w:iCs/>
                <w:sz w:val="20"/>
                <w:szCs w:val="20"/>
              </w:rPr>
              <w:t xml:space="preserve">Mel Frequency </w:t>
            </w:r>
            <w:proofErr w:type="spellStart"/>
            <w:r>
              <w:rPr>
                <w:rFonts w:ascii="Arial" w:hAnsi="Arial" w:cs="Arial"/>
                <w:i/>
                <w:iCs/>
                <w:sz w:val="20"/>
                <w:szCs w:val="20"/>
              </w:rPr>
              <w:t>Cepstrum</w:t>
            </w:r>
            <w:proofErr w:type="spellEnd"/>
            <w:r>
              <w:rPr>
                <w:rFonts w:ascii="Arial" w:hAnsi="Arial" w:cs="Arial"/>
                <w:i/>
                <w:iCs/>
                <w:sz w:val="20"/>
                <w:szCs w:val="20"/>
              </w:rPr>
              <w:t xml:space="preserve"> Coefficient</w:t>
            </w:r>
            <w:r>
              <w:rPr>
                <w:rFonts w:ascii="Arial" w:hAnsi="Arial" w:cs="Arial"/>
                <w:sz w:val="20"/>
                <w:szCs w:val="20"/>
              </w:rPr>
              <w:t xml:space="preserve"> (MFCC) Technique</w:t>
            </w:r>
          </w:p>
        </w:tc>
        <w:tc>
          <w:tcPr>
            <w:tcW w:w="551" w:type="pct"/>
          </w:tcPr>
          <w:p w14:paraId="761B6985" w14:textId="0EFB14C5" w:rsidR="00160005" w:rsidRDefault="004B4EB7" w:rsidP="00403CEB">
            <w:pPr>
              <w:spacing w:after="120"/>
              <w:jc w:val="center"/>
              <w:rPr>
                <w:rFonts w:ascii="Arial" w:hAnsi="Arial" w:cs="Arial"/>
                <w:sz w:val="20"/>
                <w:szCs w:val="20"/>
              </w:rPr>
            </w:pPr>
            <w:r>
              <w:rPr>
                <w:rFonts w:ascii="Arial" w:hAnsi="Arial" w:cs="Arial"/>
                <w:sz w:val="20"/>
                <w:szCs w:val="20"/>
              </w:rPr>
              <w:t>2020</w:t>
            </w:r>
          </w:p>
        </w:tc>
        <w:tc>
          <w:tcPr>
            <w:tcW w:w="835" w:type="pct"/>
          </w:tcPr>
          <w:p w14:paraId="29671C34" w14:textId="5F45F18F" w:rsidR="00160005" w:rsidRDefault="00160005" w:rsidP="00403CEB">
            <w:pPr>
              <w:spacing w:after="120"/>
              <w:jc w:val="center"/>
              <w:rPr>
                <w:rFonts w:ascii="Arial" w:hAnsi="Arial" w:cs="Arial"/>
                <w:sz w:val="20"/>
                <w:szCs w:val="20"/>
              </w:rPr>
            </w:pPr>
            <w:r>
              <w:rPr>
                <w:rFonts w:ascii="Arial" w:hAnsi="Arial" w:cs="Arial"/>
                <w:sz w:val="20"/>
                <w:szCs w:val="20"/>
              </w:rPr>
              <w:t>Approved</w:t>
            </w:r>
          </w:p>
        </w:tc>
      </w:tr>
      <w:tr w:rsidR="006E3221" w14:paraId="7A068F5D" w14:textId="77777777" w:rsidTr="00FC4080">
        <w:tc>
          <w:tcPr>
            <w:tcW w:w="3614" w:type="pct"/>
          </w:tcPr>
          <w:p w14:paraId="3D5F2B07" w14:textId="3A9ADCF0" w:rsidR="006E3221" w:rsidRDefault="006E3221" w:rsidP="00403CEB">
            <w:pPr>
              <w:spacing w:after="120"/>
              <w:rPr>
                <w:rFonts w:ascii="Arial" w:hAnsi="Arial" w:cs="Arial"/>
                <w:sz w:val="20"/>
                <w:szCs w:val="20"/>
              </w:rPr>
            </w:pPr>
            <w:r w:rsidRPr="006E3221">
              <w:rPr>
                <w:rFonts w:ascii="Arial" w:hAnsi="Arial" w:cs="Arial"/>
                <w:sz w:val="20"/>
                <w:szCs w:val="20"/>
              </w:rPr>
              <w:t>Information Technology Aptitude Test</w:t>
            </w:r>
          </w:p>
        </w:tc>
        <w:tc>
          <w:tcPr>
            <w:tcW w:w="551" w:type="pct"/>
          </w:tcPr>
          <w:p w14:paraId="07028503" w14:textId="7B7FBD40" w:rsidR="006E3221" w:rsidRDefault="006E3221" w:rsidP="00403CEB">
            <w:pPr>
              <w:spacing w:after="120"/>
              <w:jc w:val="center"/>
              <w:rPr>
                <w:rFonts w:ascii="Arial" w:hAnsi="Arial" w:cs="Arial"/>
                <w:sz w:val="20"/>
                <w:szCs w:val="20"/>
              </w:rPr>
            </w:pPr>
            <w:r>
              <w:rPr>
                <w:rFonts w:ascii="Arial" w:hAnsi="Arial" w:cs="Arial"/>
                <w:sz w:val="20"/>
                <w:szCs w:val="20"/>
              </w:rPr>
              <w:t>2020</w:t>
            </w:r>
          </w:p>
        </w:tc>
        <w:tc>
          <w:tcPr>
            <w:tcW w:w="835" w:type="pct"/>
          </w:tcPr>
          <w:p w14:paraId="06B572ED" w14:textId="121694A6" w:rsidR="006E3221" w:rsidRDefault="006E3221" w:rsidP="00403CEB">
            <w:pPr>
              <w:spacing w:after="120"/>
              <w:jc w:val="center"/>
              <w:rPr>
                <w:rFonts w:ascii="Arial" w:hAnsi="Arial" w:cs="Arial"/>
                <w:sz w:val="20"/>
                <w:szCs w:val="20"/>
              </w:rPr>
            </w:pPr>
            <w:r>
              <w:rPr>
                <w:rFonts w:ascii="Arial" w:hAnsi="Arial" w:cs="Arial"/>
                <w:sz w:val="20"/>
                <w:szCs w:val="20"/>
              </w:rPr>
              <w:t>Approved</w:t>
            </w:r>
          </w:p>
        </w:tc>
      </w:tr>
      <w:tr w:rsidR="00160005" w14:paraId="1F060456" w14:textId="77777777" w:rsidTr="00FC4080">
        <w:tc>
          <w:tcPr>
            <w:tcW w:w="3614" w:type="pct"/>
          </w:tcPr>
          <w:p w14:paraId="1F060453" w14:textId="77777777" w:rsidR="00160005" w:rsidRDefault="00160005" w:rsidP="00403CEB">
            <w:pPr>
              <w:spacing w:after="120"/>
              <w:rPr>
                <w:rFonts w:ascii="Arial" w:hAnsi="Arial" w:cs="Arial"/>
                <w:sz w:val="20"/>
                <w:szCs w:val="20"/>
              </w:rPr>
            </w:pPr>
            <w:r>
              <w:rPr>
                <w:rFonts w:ascii="Arial" w:hAnsi="Arial" w:cs="Arial"/>
                <w:sz w:val="20"/>
                <w:szCs w:val="20"/>
              </w:rPr>
              <w:t>Disaster Management Metamodel (DMM)</w:t>
            </w:r>
          </w:p>
        </w:tc>
        <w:tc>
          <w:tcPr>
            <w:tcW w:w="551" w:type="pct"/>
          </w:tcPr>
          <w:p w14:paraId="0F733D0B" w14:textId="45E07D09" w:rsidR="00160005" w:rsidRDefault="00983FEF" w:rsidP="00403CEB">
            <w:pPr>
              <w:spacing w:after="120"/>
              <w:jc w:val="center"/>
              <w:rPr>
                <w:rFonts w:ascii="Arial" w:hAnsi="Arial" w:cs="Arial"/>
                <w:sz w:val="20"/>
                <w:szCs w:val="20"/>
              </w:rPr>
            </w:pPr>
            <w:r>
              <w:rPr>
                <w:rFonts w:ascii="Arial" w:hAnsi="Arial" w:cs="Arial"/>
                <w:sz w:val="20"/>
                <w:szCs w:val="20"/>
              </w:rPr>
              <w:t>2016</w:t>
            </w:r>
          </w:p>
        </w:tc>
        <w:tc>
          <w:tcPr>
            <w:tcW w:w="835" w:type="pct"/>
          </w:tcPr>
          <w:p w14:paraId="1F060455" w14:textId="77777777" w:rsidR="00160005" w:rsidRDefault="00160005" w:rsidP="00403CEB">
            <w:pPr>
              <w:spacing w:after="120"/>
              <w:jc w:val="center"/>
              <w:rPr>
                <w:rFonts w:ascii="Arial" w:hAnsi="Arial" w:cs="Arial"/>
                <w:sz w:val="20"/>
                <w:szCs w:val="20"/>
              </w:rPr>
            </w:pPr>
            <w:r>
              <w:rPr>
                <w:rFonts w:ascii="Arial" w:hAnsi="Arial" w:cs="Arial"/>
                <w:sz w:val="20"/>
                <w:szCs w:val="20"/>
              </w:rPr>
              <w:t>Approved</w:t>
            </w:r>
          </w:p>
        </w:tc>
      </w:tr>
      <w:tr w:rsidR="00160005" w14:paraId="1F06045B" w14:textId="77777777" w:rsidTr="00FC4080">
        <w:tc>
          <w:tcPr>
            <w:tcW w:w="3614" w:type="pct"/>
          </w:tcPr>
          <w:p w14:paraId="1F060458" w14:textId="77777777" w:rsidR="00160005" w:rsidRDefault="00160005" w:rsidP="00403CEB">
            <w:pPr>
              <w:spacing w:after="120"/>
              <w:rPr>
                <w:rFonts w:ascii="Arial" w:hAnsi="Arial" w:cs="Arial"/>
                <w:sz w:val="20"/>
                <w:szCs w:val="20"/>
              </w:rPr>
            </w:pPr>
            <w:r>
              <w:rPr>
                <w:rFonts w:ascii="Arial" w:hAnsi="Arial" w:cs="Arial"/>
                <w:sz w:val="20"/>
                <w:szCs w:val="20"/>
              </w:rPr>
              <w:t>Cyber Security Awareness Game (CSAG) For Secondary School Students</w:t>
            </w:r>
          </w:p>
        </w:tc>
        <w:tc>
          <w:tcPr>
            <w:tcW w:w="551" w:type="pct"/>
          </w:tcPr>
          <w:p w14:paraId="4823229E" w14:textId="0C334B4F" w:rsidR="00160005" w:rsidRDefault="004B4EB7" w:rsidP="00403CEB">
            <w:pPr>
              <w:spacing w:after="120"/>
              <w:jc w:val="center"/>
              <w:rPr>
                <w:rFonts w:ascii="Arial" w:hAnsi="Arial" w:cs="Arial"/>
                <w:sz w:val="20"/>
                <w:szCs w:val="20"/>
              </w:rPr>
            </w:pPr>
            <w:r>
              <w:rPr>
                <w:rFonts w:ascii="Arial" w:hAnsi="Arial" w:cs="Arial"/>
                <w:sz w:val="20"/>
                <w:szCs w:val="20"/>
              </w:rPr>
              <w:t>2020</w:t>
            </w:r>
          </w:p>
        </w:tc>
        <w:tc>
          <w:tcPr>
            <w:tcW w:w="835" w:type="pct"/>
          </w:tcPr>
          <w:p w14:paraId="1F06045A" w14:textId="77777777" w:rsidR="00160005" w:rsidRDefault="00160005" w:rsidP="00403CEB">
            <w:pPr>
              <w:spacing w:after="120"/>
              <w:jc w:val="center"/>
              <w:rPr>
                <w:rFonts w:ascii="Arial" w:hAnsi="Arial" w:cs="Arial"/>
                <w:sz w:val="20"/>
                <w:szCs w:val="20"/>
              </w:rPr>
            </w:pPr>
            <w:r>
              <w:rPr>
                <w:rFonts w:ascii="Arial" w:hAnsi="Arial" w:cs="Arial"/>
                <w:sz w:val="20"/>
                <w:szCs w:val="20"/>
              </w:rPr>
              <w:t>Approved</w:t>
            </w:r>
          </w:p>
        </w:tc>
      </w:tr>
      <w:tr w:rsidR="00160005" w14:paraId="1F060460" w14:textId="77777777" w:rsidTr="00FC4080">
        <w:tc>
          <w:tcPr>
            <w:tcW w:w="3614" w:type="pct"/>
          </w:tcPr>
          <w:p w14:paraId="1F06045D" w14:textId="77777777" w:rsidR="00160005" w:rsidRDefault="00160005" w:rsidP="00403CEB">
            <w:pPr>
              <w:spacing w:after="120"/>
              <w:rPr>
                <w:rFonts w:ascii="Arial" w:hAnsi="Arial" w:cs="Arial"/>
                <w:sz w:val="20"/>
                <w:szCs w:val="20"/>
              </w:rPr>
            </w:pPr>
            <w:r>
              <w:rPr>
                <w:rFonts w:ascii="Arial" w:hAnsi="Arial" w:cs="Arial"/>
                <w:sz w:val="20"/>
                <w:szCs w:val="20"/>
              </w:rPr>
              <w:t>Information Technology Aptitude Test</w:t>
            </w:r>
          </w:p>
        </w:tc>
        <w:tc>
          <w:tcPr>
            <w:tcW w:w="551" w:type="pct"/>
          </w:tcPr>
          <w:p w14:paraId="3ECD5D42" w14:textId="321975DD" w:rsidR="00160005" w:rsidRDefault="00983FEF" w:rsidP="00403CEB">
            <w:pPr>
              <w:spacing w:after="120"/>
              <w:jc w:val="center"/>
              <w:rPr>
                <w:rFonts w:ascii="Arial" w:hAnsi="Arial" w:cs="Arial"/>
                <w:sz w:val="20"/>
                <w:szCs w:val="20"/>
              </w:rPr>
            </w:pPr>
            <w:r>
              <w:rPr>
                <w:rFonts w:ascii="Arial" w:hAnsi="Arial" w:cs="Arial"/>
                <w:sz w:val="20"/>
                <w:szCs w:val="20"/>
              </w:rPr>
              <w:t>2020</w:t>
            </w:r>
          </w:p>
        </w:tc>
        <w:tc>
          <w:tcPr>
            <w:tcW w:w="835" w:type="pct"/>
          </w:tcPr>
          <w:p w14:paraId="1F06045F" w14:textId="77777777" w:rsidR="00160005" w:rsidRDefault="00160005" w:rsidP="00403CEB">
            <w:pPr>
              <w:spacing w:after="120"/>
              <w:jc w:val="center"/>
              <w:rPr>
                <w:rFonts w:ascii="Arial" w:hAnsi="Arial" w:cs="Arial"/>
                <w:sz w:val="20"/>
                <w:szCs w:val="20"/>
              </w:rPr>
            </w:pPr>
            <w:r>
              <w:rPr>
                <w:rFonts w:ascii="Arial" w:hAnsi="Arial" w:cs="Arial"/>
                <w:sz w:val="20"/>
                <w:szCs w:val="20"/>
              </w:rPr>
              <w:t>Approved</w:t>
            </w:r>
          </w:p>
        </w:tc>
      </w:tr>
      <w:tr w:rsidR="00160005" w14:paraId="1F060465" w14:textId="77777777" w:rsidTr="00FC4080">
        <w:tc>
          <w:tcPr>
            <w:tcW w:w="3614" w:type="pct"/>
          </w:tcPr>
          <w:p w14:paraId="1F060462" w14:textId="77777777" w:rsidR="00160005" w:rsidRDefault="00160005" w:rsidP="00403CEB">
            <w:pPr>
              <w:spacing w:after="120"/>
              <w:rPr>
                <w:rFonts w:ascii="Arial" w:hAnsi="Arial" w:cs="Arial"/>
                <w:sz w:val="20"/>
                <w:szCs w:val="20"/>
              </w:rPr>
            </w:pPr>
            <w:r>
              <w:rPr>
                <w:rFonts w:ascii="Arial" w:hAnsi="Arial" w:cs="Arial"/>
                <w:sz w:val="20"/>
                <w:szCs w:val="20"/>
              </w:rPr>
              <w:t>ICU Patient Vital Signs Monitoring System Based on Internet of Things (IoT)</w:t>
            </w:r>
          </w:p>
        </w:tc>
        <w:tc>
          <w:tcPr>
            <w:tcW w:w="551" w:type="pct"/>
          </w:tcPr>
          <w:p w14:paraId="37D45307" w14:textId="66127DD7" w:rsidR="00160005" w:rsidRDefault="006E3221" w:rsidP="00403CEB">
            <w:pPr>
              <w:spacing w:after="120"/>
              <w:jc w:val="center"/>
              <w:rPr>
                <w:rFonts w:ascii="Arial" w:hAnsi="Arial" w:cs="Arial"/>
                <w:sz w:val="20"/>
                <w:szCs w:val="20"/>
              </w:rPr>
            </w:pPr>
            <w:r>
              <w:rPr>
                <w:rFonts w:ascii="Arial" w:hAnsi="Arial" w:cs="Arial"/>
                <w:sz w:val="20"/>
                <w:szCs w:val="20"/>
              </w:rPr>
              <w:t>2020</w:t>
            </w:r>
          </w:p>
        </w:tc>
        <w:tc>
          <w:tcPr>
            <w:tcW w:w="835" w:type="pct"/>
          </w:tcPr>
          <w:p w14:paraId="1F060464" w14:textId="77777777" w:rsidR="00160005" w:rsidRDefault="00160005" w:rsidP="00403CEB">
            <w:pPr>
              <w:spacing w:after="120"/>
              <w:jc w:val="center"/>
              <w:rPr>
                <w:rFonts w:ascii="Arial" w:hAnsi="Arial" w:cs="Arial"/>
                <w:sz w:val="20"/>
                <w:szCs w:val="20"/>
              </w:rPr>
            </w:pPr>
            <w:r>
              <w:rPr>
                <w:rFonts w:ascii="Arial" w:hAnsi="Arial" w:cs="Arial"/>
                <w:sz w:val="20"/>
                <w:szCs w:val="20"/>
              </w:rPr>
              <w:t>Approved</w:t>
            </w:r>
          </w:p>
        </w:tc>
      </w:tr>
      <w:tr w:rsidR="00160005" w14:paraId="1F06046A" w14:textId="77777777" w:rsidTr="00FC4080">
        <w:tc>
          <w:tcPr>
            <w:tcW w:w="3614" w:type="pct"/>
          </w:tcPr>
          <w:p w14:paraId="1F060467" w14:textId="77777777" w:rsidR="00160005" w:rsidRDefault="00160005" w:rsidP="00403CEB">
            <w:pPr>
              <w:spacing w:after="120"/>
              <w:rPr>
                <w:rFonts w:ascii="Arial" w:hAnsi="Arial" w:cs="Arial"/>
                <w:sz w:val="20"/>
                <w:szCs w:val="20"/>
              </w:rPr>
            </w:pPr>
            <w:proofErr w:type="spellStart"/>
            <w:r>
              <w:rPr>
                <w:rFonts w:ascii="Arial" w:hAnsi="Arial" w:cs="Arial"/>
                <w:sz w:val="20"/>
                <w:szCs w:val="20"/>
              </w:rPr>
              <w:t>Sistem</w:t>
            </w:r>
            <w:proofErr w:type="spellEnd"/>
            <w:r>
              <w:rPr>
                <w:rFonts w:ascii="Arial" w:hAnsi="Arial" w:cs="Arial"/>
                <w:sz w:val="20"/>
                <w:szCs w:val="20"/>
              </w:rPr>
              <w:t xml:space="preserve"> </w:t>
            </w:r>
            <w:proofErr w:type="spellStart"/>
            <w:r>
              <w:rPr>
                <w:rFonts w:ascii="Arial" w:hAnsi="Arial" w:cs="Arial"/>
                <w:sz w:val="20"/>
                <w:szCs w:val="20"/>
              </w:rPr>
              <w:t>Pengendalian</w:t>
            </w:r>
            <w:proofErr w:type="spellEnd"/>
            <w:r>
              <w:rPr>
                <w:rFonts w:ascii="Arial" w:hAnsi="Arial" w:cs="Arial"/>
                <w:sz w:val="20"/>
                <w:szCs w:val="20"/>
              </w:rPr>
              <w:t xml:space="preserve"> </w:t>
            </w:r>
            <w:proofErr w:type="spellStart"/>
            <w:r>
              <w:rPr>
                <w:rFonts w:ascii="Arial" w:hAnsi="Arial" w:cs="Arial"/>
                <w:sz w:val="20"/>
                <w:szCs w:val="20"/>
              </w:rPr>
              <w:t>Projek</w:t>
            </w:r>
            <w:proofErr w:type="spellEnd"/>
            <w:r>
              <w:rPr>
                <w:rFonts w:ascii="Arial" w:hAnsi="Arial" w:cs="Arial"/>
                <w:sz w:val="20"/>
                <w:szCs w:val="20"/>
              </w:rPr>
              <w:t xml:space="preserve"> Sarjana Muda 1</w:t>
            </w:r>
          </w:p>
        </w:tc>
        <w:tc>
          <w:tcPr>
            <w:tcW w:w="551" w:type="pct"/>
          </w:tcPr>
          <w:p w14:paraId="19DE96A1" w14:textId="630A251C" w:rsidR="00160005" w:rsidRDefault="00F222B0" w:rsidP="00403CEB">
            <w:pPr>
              <w:spacing w:after="120"/>
              <w:jc w:val="center"/>
              <w:rPr>
                <w:rFonts w:ascii="Arial" w:hAnsi="Arial" w:cs="Arial"/>
                <w:sz w:val="20"/>
                <w:szCs w:val="20"/>
              </w:rPr>
            </w:pPr>
            <w:r>
              <w:rPr>
                <w:rFonts w:ascii="Arial" w:hAnsi="Arial" w:cs="Arial"/>
                <w:sz w:val="20"/>
                <w:szCs w:val="20"/>
              </w:rPr>
              <w:t>2018</w:t>
            </w:r>
          </w:p>
        </w:tc>
        <w:tc>
          <w:tcPr>
            <w:tcW w:w="835" w:type="pct"/>
          </w:tcPr>
          <w:p w14:paraId="1F060469" w14:textId="77777777" w:rsidR="00160005" w:rsidRDefault="00160005" w:rsidP="00403CEB">
            <w:pPr>
              <w:spacing w:after="120"/>
              <w:jc w:val="center"/>
              <w:rPr>
                <w:rFonts w:ascii="Arial" w:hAnsi="Arial" w:cs="Arial"/>
                <w:sz w:val="20"/>
                <w:szCs w:val="20"/>
              </w:rPr>
            </w:pPr>
            <w:r>
              <w:rPr>
                <w:rFonts w:ascii="Arial" w:hAnsi="Arial" w:cs="Arial"/>
                <w:sz w:val="20"/>
                <w:szCs w:val="20"/>
              </w:rPr>
              <w:t>Approved</w:t>
            </w:r>
          </w:p>
        </w:tc>
      </w:tr>
      <w:tr w:rsidR="00F222B0" w14:paraId="709E569F" w14:textId="77777777" w:rsidTr="00FC4080">
        <w:tc>
          <w:tcPr>
            <w:tcW w:w="3614" w:type="pct"/>
          </w:tcPr>
          <w:p w14:paraId="36D45A98" w14:textId="0A8DBC03" w:rsidR="00F222B0" w:rsidRDefault="00983FEF" w:rsidP="00403CEB">
            <w:pPr>
              <w:spacing w:after="120"/>
              <w:rPr>
                <w:rFonts w:ascii="Arial" w:hAnsi="Arial" w:cs="Arial"/>
                <w:sz w:val="20"/>
                <w:szCs w:val="20"/>
              </w:rPr>
            </w:pPr>
            <w:r w:rsidRPr="00983FEF">
              <w:rPr>
                <w:rFonts w:ascii="Arial" w:hAnsi="Arial" w:cs="Arial"/>
                <w:sz w:val="20"/>
                <w:szCs w:val="20"/>
              </w:rPr>
              <w:t>The Bring Your Own Device BYOD Security Risk Assessment-based Metamodel BYODRAM</w:t>
            </w:r>
          </w:p>
        </w:tc>
        <w:tc>
          <w:tcPr>
            <w:tcW w:w="551" w:type="pct"/>
          </w:tcPr>
          <w:p w14:paraId="0BA45B4E" w14:textId="5EDF28A7" w:rsidR="00F222B0" w:rsidRDefault="00983FEF" w:rsidP="00403CEB">
            <w:pPr>
              <w:spacing w:after="120"/>
              <w:jc w:val="center"/>
              <w:rPr>
                <w:rFonts w:ascii="Arial" w:hAnsi="Arial" w:cs="Arial"/>
                <w:sz w:val="20"/>
                <w:szCs w:val="20"/>
              </w:rPr>
            </w:pPr>
            <w:r>
              <w:rPr>
                <w:rFonts w:ascii="Arial" w:hAnsi="Arial" w:cs="Arial"/>
                <w:sz w:val="20"/>
                <w:szCs w:val="20"/>
              </w:rPr>
              <w:t>2018</w:t>
            </w:r>
          </w:p>
        </w:tc>
        <w:tc>
          <w:tcPr>
            <w:tcW w:w="835" w:type="pct"/>
          </w:tcPr>
          <w:p w14:paraId="3B4F69E5" w14:textId="14DF9ADC" w:rsidR="00F222B0" w:rsidRDefault="00E707C4" w:rsidP="00403CEB">
            <w:pPr>
              <w:spacing w:after="120"/>
              <w:jc w:val="center"/>
              <w:rPr>
                <w:rFonts w:ascii="Arial" w:hAnsi="Arial" w:cs="Arial"/>
                <w:sz w:val="20"/>
                <w:szCs w:val="20"/>
              </w:rPr>
            </w:pPr>
            <w:r>
              <w:rPr>
                <w:rFonts w:ascii="Arial" w:hAnsi="Arial" w:cs="Arial"/>
                <w:sz w:val="20"/>
                <w:szCs w:val="20"/>
              </w:rPr>
              <w:t>Approved</w:t>
            </w:r>
          </w:p>
        </w:tc>
      </w:tr>
      <w:tr w:rsidR="00160005" w14:paraId="1F06046F" w14:textId="77777777" w:rsidTr="00FC4080">
        <w:tc>
          <w:tcPr>
            <w:tcW w:w="3614" w:type="pct"/>
          </w:tcPr>
          <w:p w14:paraId="1F06046C" w14:textId="77777777" w:rsidR="00160005" w:rsidRDefault="00160005" w:rsidP="00403CEB">
            <w:pPr>
              <w:spacing w:after="120"/>
              <w:rPr>
                <w:rFonts w:ascii="Arial" w:hAnsi="Arial" w:cs="Arial"/>
                <w:sz w:val="20"/>
                <w:szCs w:val="20"/>
              </w:rPr>
            </w:pPr>
            <w:r>
              <w:rPr>
                <w:rFonts w:ascii="Arial" w:hAnsi="Arial" w:cs="Arial"/>
                <w:sz w:val="20"/>
                <w:szCs w:val="20"/>
              </w:rPr>
              <w:t>Academic Quality Assurance Management Metamodel Knowledge Repository</w:t>
            </w:r>
          </w:p>
        </w:tc>
        <w:tc>
          <w:tcPr>
            <w:tcW w:w="551" w:type="pct"/>
          </w:tcPr>
          <w:p w14:paraId="172F8972" w14:textId="4A3AFB9B" w:rsidR="00160005" w:rsidRDefault="00217BC8" w:rsidP="00403CEB">
            <w:pPr>
              <w:spacing w:after="120"/>
              <w:jc w:val="center"/>
              <w:rPr>
                <w:rFonts w:ascii="Arial" w:hAnsi="Arial" w:cs="Arial"/>
                <w:sz w:val="20"/>
                <w:szCs w:val="20"/>
              </w:rPr>
            </w:pPr>
            <w:r>
              <w:rPr>
                <w:rFonts w:ascii="Arial" w:hAnsi="Arial" w:cs="Arial"/>
                <w:sz w:val="20"/>
                <w:szCs w:val="20"/>
              </w:rPr>
              <w:t>2016</w:t>
            </w:r>
          </w:p>
        </w:tc>
        <w:tc>
          <w:tcPr>
            <w:tcW w:w="835" w:type="pct"/>
          </w:tcPr>
          <w:p w14:paraId="1F06046E" w14:textId="77777777" w:rsidR="00160005" w:rsidRDefault="00160005" w:rsidP="00403CEB">
            <w:pPr>
              <w:spacing w:after="120"/>
              <w:jc w:val="center"/>
              <w:rPr>
                <w:rFonts w:ascii="Arial" w:hAnsi="Arial" w:cs="Arial"/>
                <w:sz w:val="20"/>
                <w:szCs w:val="20"/>
              </w:rPr>
            </w:pPr>
            <w:r>
              <w:rPr>
                <w:rFonts w:ascii="Arial" w:hAnsi="Arial" w:cs="Arial"/>
                <w:sz w:val="20"/>
                <w:szCs w:val="20"/>
              </w:rPr>
              <w:t>Approved</w:t>
            </w:r>
          </w:p>
        </w:tc>
      </w:tr>
      <w:tr w:rsidR="00217BC8" w14:paraId="1DFFB76C" w14:textId="77777777" w:rsidTr="00FC4080">
        <w:tc>
          <w:tcPr>
            <w:tcW w:w="3614" w:type="pct"/>
          </w:tcPr>
          <w:p w14:paraId="2FFA2BF4" w14:textId="6D272CC7" w:rsidR="00217BC8" w:rsidRDefault="00580E27" w:rsidP="00403CEB">
            <w:pPr>
              <w:spacing w:after="120"/>
              <w:rPr>
                <w:rFonts w:ascii="Arial" w:hAnsi="Arial" w:cs="Arial"/>
                <w:sz w:val="20"/>
                <w:szCs w:val="20"/>
              </w:rPr>
            </w:pPr>
            <w:r w:rsidRPr="00580E27">
              <w:rPr>
                <w:rFonts w:ascii="Arial" w:hAnsi="Arial" w:cs="Arial"/>
                <w:sz w:val="20"/>
                <w:szCs w:val="20"/>
              </w:rPr>
              <w:t>Academic Quality Assurance Metamodel</w:t>
            </w:r>
          </w:p>
        </w:tc>
        <w:tc>
          <w:tcPr>
            <w:tcW w:w="551" w:type="pct"/>
          </w:tcPr>
          <w:p w14:paraId="2B74F0D4" w14:textId="03059C58" w:rsidR="00217BC8" w:rsidRDefault="00580E27" w:rsidP="00403CEB">
            <w:pPr>
              <w:spacing w:after="120"/>
              <w:jc w:val="center"/>
              <w:rPr>
                <w:rFonts w:ascii="Arial" w:hAnsi="Arial" w:cs="Arial"/>
                <w:sz w:val="20"/>
                <w:szCs w:val="20"/>
              </w:rPr>
            </w:pPr>
            <w:r>
              <w:rPr>
                <w:rFonts w:ascii="Arial" w:hAnsi="Arial" w:cs="Arial"/>
                <w:sz w:val="20"/>
                <w:szCs w:val="20"/>
              </w:rPr>
              <w:t>2016</w:t>
            </w:r>
          </w:p>
        </w:tc>
        <w:tc>
          <w:tcPr>
            <w:tcW w:w="835" w:type="pct"/>
          </w:tcPr>
          <w:p w14:paraId="4047CFE7" w14:textId="52DAD726" w:rsidR="00217BC8" w:rsidRDefault="00580E27" w:rsidP="00403CEB">
            <w:pPr>
              <w:spacing w:after="120"/>
              <w:jc w:val="center"/>
              <w:rPr>
                <w:rFonts w:ascii="Arial" w:hAnsi="Arial" w:cs="Arial"/>
                <w:sz w:val="20"/>
                <w:szCs w:val="20"/>
              </w:rPr>
            </w:pPr>
            <w:r>
              <w:rPr>
                <w:rFonts w:ascii="Arial" w:hAnsi="Arial" w:cs="Arial"/>
                <w:sz w:val="20"/>
                <w:szCs w:val="20"/>
              </w:rPr>
              <w:t>Approved</w:t>
            </w:r>
          </w:p>
        </w:tc>
      </w:tr>
      <w:tr w:rsidR="00160005" w14:paraId="1F060474" w14:textId="77777777" w:rsidTr="00FC4080">
        <w:tc>
          <w:tcPr>
            <w:tcW w:w="3614" w:type="pct"/>
          </w:tcPr>
          <w:p w14:paraId="1F060471" w14:textId="77777777" w:rsidR="00160005" w:rsidRDefault="00160005" w:rsidP="00403CEB">
            <w:pPr>
              <w:spacing w:after="120"/>
              <w:rPr>
                <w:rFonts w:ascii="Arial" w:hAnsi="Arial" w:cs="Arial"/>
                <w:sz w:val="20"/>
                <w:szCs w:val="20"/>
              </w:rPr>
            </w:pPr>
            <w:r>
              <w:rPr>
                <w:rFonts w:ascii="Arial" w:hAnsi="Arial" w:cs="Arial"/>
                <w:sz w:val="20"/>
                <w:szCs w:val="20"/>
              </w:rPr>
              <w:t>Big Data Analytics for Maintenance Management System</w:t>
            </w:r>
          </w:p>
        </w:tc>
        <w:tc>
          <w:tcPr>
            <w:tcW w:w="551" w:type="pct"/>
          </w:tcPr>
          <w:p w14:paraId="5ED27493" w14:textId="28E88D79" w:rsidR="00160005" w:rsidRDefault="00580E27" w:rsidP="00403CEB">
            <w:pPr>
              <w:spacing w:after="120"/>
              <w:jc w:val="center"/>
              <w:rPr>
                <w:rFonts w:ascii="Arial" w:hAnsi="Arial" w:cs="Arial"/>
                <w:sz w:val="20"/>
                <w:szCs w:val="20"/>
              </w:rPr>
            </w:pPr>
            <w:r>
              <w:rPr>
                <w:rFonts w:ascii="Arial" w:hAnsi="Arial" w:cs="Arial"/>
                <w:sz w:val="20"/>
                <w:szCs w:val="20"/>
              </w:rPr>
              <w:t>2021</w:t>
            </w:r>
          </w:p>
        </w:tc>
        <w:tc>
          <w:tcPr>
            <w:tcW w:w="835" w:type="pct"/>
          </w:tcPr>
          <w:p w14:paraId="1F060473" w14:textId="77777777" w:rsidR="00160005" w:rsidRDefault="00160005" w:rsidP="00403CEB">
            <w:pPr>
              <w:spacing w:after="120"/>
              <w:jc w:val="center"/>
              <w:rPr>
                <w:rFonts w:ascii="Arial" w:hAnsi="Arial" w:cs="Arial"/>
                <w:sz w:val="20"/>
                <w:szCs w:val="20"/>
              </w:rPr>
            </w:pPr>
            <w:r>
              <w:rPr>
                <w:rFonts w:ascii="Arial" w:hAnsi="Arial" w:cs="Arial"/>
                <w:sz w:val="20"/>
                <w:szCs w:val="20"/>
              </w:rPr>
              <w:t>Secretariat Correction</w:t>
            </w:r>
          </w:p>
        </w:tc>
      </w:tr>
      <w:tr w:rsidR="00160005" w14:paraId="1F060479" w14:textId="77777777" w:rsidTr="00FC4080">
        <w:tc>
          <w:tcPr>
            <w:tcW w:w="3614" w:type="pct"/>
          </w:tcPr>
          <w:p w14:paraId="1F060476" w14:textId="77777777" w:rsidR="00160005" w:rsidRDefault="00160005" w:rsidP="00403CEB">
            <w:pPr>
              <w:spacing w:after="120"/>
              <w:rPr>
                <w:rFonts w:ascii="Arial" w:hAnsi="Arial" w:cs="Arial"/>
                <w:sz w:val="20"/>
                <w:szCs w:val="20"/>
              </w:rPr>
            </w:pPr>
            <w:r>
              <w:rPr>
                <w:rFonts w:ascii="Arial" w:hAnsi="Arial" w:cs="Arial"/>
                <w:sz w:val="20"/>
                <w:szCs w:val="20"/>
              </w:rPr>
              <w:t>Database Forensic Investigation Metamodel Development Process</w:t>
            </w:r>
          </w:p>
        </w:tc>
        <w:tc>
          <w:tcPr>
            <w:tcW w:w="551" w:type="pct"/>
          </w:tcPr>
          <w:p w14:paraId="2F411C81" w14:textId="6044AF1D" w:rsidR="00160005" w:rsidRDefault="00F222B0" w:rsidP="00403CEB">
            <w:pPr>
              <w:spacing w:after="120"/>
              <w:jc w:val="center"/>
              <w:rPr>
                <w:rFonts w:ascii="Arial" w:hAnsi="Arial" w:cs="Arial"/>
                <w:sz w:val="20"/>
                <w:szCs w:val="20"/>
              </w:rPr>
            </w:pPr>
            <w:r>
              <w:rPr>
                <w:rFonts w:ascii="Arial" w:hAnsi="Arial" w:cs="Arial"/>
                <w:sz w:val="20"/>
                <w:szCs w:val="20"/>
              </w:rPr>
              <w:t>2018</w:t>
            </w:r>
          </w:p>
        </w:tc>
        <w:tc>
          <w:tcPr>
            <w:tcW w:w="835" w:type="pct"/>
          </w:tcPr>
          <w:p w14:paraId="1F060478" w14:textId="77777777" w:rsidR="00160005" w:rsidRDefault="00160005" w:rsidP="00403CEB">
            <w:pPr>
              <w:spacing w:after="120"/>
              <w:jc w:val="center"/>
              <w:rPr>
                <w:rFonts w:ascii="Arial" w:hAnsi="Arial" w:cs="Arial"/>
                <w:sz w:val="20"/>
                <w:szCs w:val="20"/>
              </w:rPr>
            </w:pPr>
            <w:r>
              <w:rPr>
                <w:rFonts w:ascii="Arial" w:hAnsi="Arial" w:cs="Arial"/>
                <w:sz w:val="20"/>
                <w:szCs w:val="20"/>
              </w:rPr>
              <w:t>Secretariat Correction</w:t>
            </w:r>
          </w:p>
        </w:tc>
      </w:tr>
      <w:tr w:rsidR="00160005" w14:paraId="1F060492" w14:textId="77777777" w:rsidTr="00FC4080">
        <w:tc>
          <w:tcPr>
            <w:tcW w:w="3614" w:type="pct"/>
          </w:tcPr>
          <w:p w14:paraId="1F06048F" w14:textId="77777777" w:rsidR="00160005" w:rsidRDefault="00160005" w:rsidP="00403CEB">
            <w:pPr>
              <w:spacing w:after="120"/>
              <w:rPr>
                <w:rFonts w:ascii="Arial" w:hAnsi="Arial" w:cs="Arial"/>
                <w:sz w:val="20"/>
                <w:szCs w:val="20"/>
              </w:rPr>
            </w:pPr>
            <w:r>
              <w:rPr>
                <w:rFonts w:ascii="Arial" w:hAnsi="Arial" w:cs="Arial"/>
                <w:sz w:val="20"/>
                <w:szCs w:val="20"/>
              </w:rPr>
              <w:t>An Ontology Framework of the Strategic Threat Intelligence for South China Sea Conflict</w:t>
            </w:r>
          </w:p>
        </w:tc>
        <w:tc>
          <w:tcPr>
            <w:tcW w:w="551" w:type="pct"/>
          </w:tcPr>
          <w:p w14:paraId="3900E5F1" w14:textId="7983CD93" w:rsidR="00160005" w:rsidRDefault="00663821" w:rsidP="00403CEB">
            <w:pPr>
              <w:spacing w:after="120"/>
              <w:jc w:val="center"/>
              <w:rPr>
                <w:rFonts w:ascii="Arial" w:hAnsi="Arial" w:cs="Arial"/>
                <w:sz w:val="20"/>
                <w:szCs w:val="20"/>
              </w:rPr>
            </w:pPr>
            <w:r>
              <w:rPr>
                <w:rFonts w:ascii="Arial" w:hAnsi="Arial" w:cs="Arial"/>
                <w:sz w:val="20"/>
                <w:szCs w:val="20"/>
              </w:rPr>
              <w:t>2022</w:t>
            </w:r>
          </w:p>
        </w:tc>
        <w:tc>
          <w:tcPr>
            <w:tcW w:w="835" w:type="pct"/>
          </w:tcPr>
          <w:p w14:paraId="1F060491" w14:textId="77777777" w:rsidR="00160005" w:rsidRDefault="00160005" w:rsidP="00403CEB">
            <w:pPr>
              <w:spacing w:after="120"/>
              <w:jc w:val="center"/>
              <w:rPr>
                <w:rFonts w:ascii="Arial" w:hAnsi="Arial" w:cs="Arial"/>
                <w:sz w:val="20"/>
                <w:szCs w:val="20"/>
              </w:rPr>
            </w:pPr>
            <w:r>
              <w:rPr>
                <w:rFonts w:ascii="Arial" w:hAnsi="Arial" w:cs="Arial"/>
                <w:sz w:val="20"/>
                <w:szCs w:val="20"/>
              </w:rPr>
              <w:t>Submitted</w:t>
            </w:r>
          </w:p>
        </w:tc>
      </w:tr>
    </w:tbl>
    <w:p w14:paraId="1F060498" w14:textId="77777777" w:rsidR="00504EAB" w:rsidRDefault="00504EAB">
      <w:pPr>
        <w:spacing w:after="0" w:line="480" w:lineRule="auto"/>
        <w:rPr>
          <w:rFonts w:ascii="Arial" w:hAnsi="Arial" w:cs="Arial"/>
          <w:sz w:val="20"/>
          <w:szCs w:val="20"/>
        </w:rPr>
      </w:pPr>
    </w:p>
    <w:sectPr w:rsidR="00504EAB" w:rsidSect="00761AF9">
      <w:footerReference w:type="default" r:id="rId4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38CDB" w14:textId="77777777" w:rsidR="005719C9" w:rsidRDefault="005719C9">
      <w:pPr>
        <w:spacing w:line="240" w:lineRule="auto"/>
      </w:pPr>
      <w:r>
        <w:separator/>
      </w:r>
    </w:p>
  </w:endnote>
  <w:endnote w:type="continuationSeparator" w:id="0">
    <w:p w14:paraId="1072BAF0" w14:textId="77777777" w:rsidR="005719C9" w:rsidRDefault="005719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ell MT">
    <w:panose1 w:val="0202050306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default"/>
    <w:sig w:usb0="00000000" w:usb1="00000000" w:usb2="0000003F" w:usb3="00000000" w:csb0="003F01FF" w:csb1="00000000"/>
  </w:font>
  <w:font w:name="Mangal">
    <w:panose1 w:val="00000400000000000000"/>
    <w:charset w:val="00"/>
    <w:family w:val="roman"/>
    <w:pitch w:val="variable"/>
    <w:sig w:usb0="00008003" w:usb1="00000000" w:usb2="00000000" w:usb3="00000000" w:csb0="00000001" w:csb1="00000000"/>
  </w:font>
  <w:font w:name="Lucida Grande">
    <w:altName w:val="Tahoma"/>
    <w:charset w:val="00"/>
    <w:family w:val="auto"/>
    <w:pitch w:val="default"/>
    <w:sig w:usb0="00000000" w:usb1="00000000" w:usb2="00000000" w:usb3="00000000" w:csb0="000001B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604A1" w14:textId="77777777" w:rsidR="00504EAB" w:rsidRDefault="005F605D">
    <w:pPr>
      <w:pStyle w:val="Footer"/>
      <w:jc w:val="right"/>
      <w:rPr>
        <w:rFonts w:ascii="Cambria" w:hAnsi="Cambria"/>
        <w:sz w:val="20"/>
        <w:szCs w:val="20"/>
      </w:rPr>
    </w:pPr>
    <w:r>
      <w:rPr>
        <w:rFonts w:ascii="Cambria" w:hAnsi="Cambria"/>
        <w:sz w:val="20"/>
        <w:szCs w:val="20"/>
      </w:rPr>
      <w:t xml:space="preserve">Page | </w:t>
    </w:r>
    <w:r>
      <w:rPr>
        <w:rFonts w:ascii="Cambria" w:hAnsi="Cambria"/>
        <w:sz w:val="20"/>
        <w:szCs w:val="20"/>
      </w:rPr>
      <w:fldChar w:fldCharType="begin"/>
    </w:r>
    <w:r>
      <w:rPr>
        <w:rFonts w:ascii="Cambria" w:hAnsi="Cambria"/>
        <w:sz w:val="20"/>
        <w:szCs w:val="20"/>
      </w:rPr>
      <w:instrText xml:space="preserve"> PAGE   \* MERGEFORMAT </w:instrText>
    </w:r>
    <w:r>
      <w:rPr>
        <w:rFonts w:ascii="Cambria" w:hAnsi="Cambria"/>
        <w:sz w:val="20"/>
        <w:szCs w:val="20"/>
      </w:rPr>
      <w:fldChar w:fldCharType="separate"/>
    </w:r>
    <w:r>
      <w:rPr>
        <w:rFonts w:ascii="Cambria" w:hAnsi="Cambria"/>
        <w:sz w:val="20"/>
        <w:szCs w:val="20"/>
      </w:rPr>
      <w:t>35</w:t>
    </w:r>
    <w:r>
      <w:rPr>
        <w:rFonts w:ascii="Cambria" w:hAnsi="Cambria"/>
        <w:sz w:val="20"/>
        <w:szCs w:val="20"/>
      </w:rPr>
      <w:fldChar w:fldCharType="end"/>
    </w:r>
  </w:p>
  <w:p w14:paraId="1F0604A2" w14:textId="77777777" w:rsidR="00504EAB" w:rsidRDefault="00504EA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72D2B" w14:textId="77777777" w:rsidR="005719C9" w:rsidRDefault="005719C9">
      <w:pPr>
        <w:spacing w:after="0"/>
      </w:pPr>
      <w:r>
        <w:separator/>
      </w:r>
    </w:p>
  </w:footnote>
  <w:footnote w:type="continuationSeparator" w:id="0">
    <w:p w14:paraId="32794D8E" w14:textId="77777777" w:rsidR="005719C9" w:rsidRDefault="005719C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5E39"/>
    <w:multiLevelType w:val="multilevel"/>
    <w:tmpl w:val="02825E39"/>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17456BFE"/>
    <w:multiLevelType w:val="multilevel"/>
    <w:tmpl w:val="17456BF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8B92C60"/>
    <w:multiLevelType w:val="multilevel"/>
    <w:tmpl w:val="18B92C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A1C5FEF"/>
    <w:multiLevelType w:val="hybridMultilevel"/>
    <w:tmpl w:val="3C0C1BB2"/>
    <w:lvl w:ilvl="0" w:tplc="4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321A4BDC"/>
    <w:multiLevelType w:val="multilevel"/>
    <w:tmpl w:val="321A4B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87471DA"/>
    <w:multiLevelType w:val="multilevel"/>
    <w:tmpl w:val="02825E39"/>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4851098E"/>
    <w:multiLevelType w:val="multilevel"/>
    <w:tmpl w:val="485109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B5A5E08"/>
    <w:multiLevelType w:val="multilevel"/>
    <w:tmpl w:val="5B5A5E08"/>
    <w:lvl w:ilvl="0">
      <w:start w:val="1"/>
      <w:numFmt w:val="bullet"/>
      <w:pStyle w:val="ListBullet"/>
      <w:lvlText w:val="•"/>
      <w:lvlJc w:val="left"/>
      <w:pPr>
        <w:ind w:left="3621" w:hanging="360"/>
      </w:pPr>
      <w:rPr>
        <w:rFonts w:ascii="Bell MT" w:hAnsi="Bell MT" w:hint="default"/>
      </w:rPr>
    </w:lvl>
    <w:lvl w:ilvl="1">
      <w:start w:val="1"/>
      <w:numFmt w:val="bullet"/>
      <w:lvlText w:val="o"/>
      <w:lvlJc w:val="left"/>
      <w:pPr>
        <w:ind w:left="4341" w:hanging="360"/>
      </w:pPr>
      <w:rPr>
        <w:rFonts w:ascii="Courier New" w:hAnsi="Courier New" w:cs="Courier New" w:hint="default"/>
      </w:rPr>
    </w:lvl>
    <w:lvl w:ilvl="2">
      <w:start w:val="1"/>
      <w:numFmt w:val="bullet"/>
      <w:lvlText w:val=""/>
      <w:lvlJc w:val="left"/>
      <w:pPr>
        <w:ind w:left="5061" w:hanging="360"/>
      </w:pPr>
      <w:rPr>
        <w:rFonts w:ascii="Wingdings" w:hAnsi="Wingdings" w:hint="default"/>
      </w:rPr>
    </w:lvl>
    <w:lvl w:ilvl="3">
      <w:start w:val="1"/>
      <w:numFmt w:val="bullet"/>
      <w:lvlText w:val=""/>
      <w:lvlJc w:val="left"/>
      <w:pPr>
        <w:ind w:left="5781" w:hanging="360"/>
      </w:pPr>
      <w:rPr>
        <w:rFonts w:ascii="Symbol" w:hAnsi="Symbol" w:hint="default"/>
      </w:rPr>
    </w:lvl>
    <w:lvl w:ilvl="4">
      <w:start w:val="1"/>
      <w:numFmt w:val="bullet"/>
      <w:lvlText w:val="o"/>
      <w:lvlJc w:val="left"/>
      <w:pPr>
        <w:ind w:left="6501" w:hanging="360"/>
      </w:pPr>
      <w:rPr>
        <w:rFonts w:ascii="Courier New" w:hAnsi="Courier New" w:cs="Courier New" w:hint="default"/>
      </w:rPr>
    </w:lvl>
    <w:lvl w:ilvl="5">
      <w:start w:val="1"/>
      <w:numFmt w:val="bullet"/>
      <w:lvlText w:val=""/>
      <w:lvlJc w:val="left"/>
      <w:pPr>
        <w:ind w:left="7221" w:hanging="360"/>
      </w:pPr>
      <w:rPr>
        <w:rFonts w:ascii="Wingdings" w:hAnsi="Wingdings" w:hint="default"/>
      </w:rPr>
    </w:lvl>
    <w:lvl w:ilvl="6">
      <w:start w:val="1"/>
      <w:numFmt w:val="bullet"/>
      <w:lvlText w:val=""/>
      <w:lvlJc w:val="left"/>
      <w:pPr>
        <w:ind w:left="7941" w:hanging="360"/>
      </w:pPr>
      <w:rPr>
        <w:rFonts w:ascii="Symbol" w:hAnsi="Symbol" w:hint="default"/>
      </w:rPr>
    </w:lvl>
    <w:lvl w:ilvl="7">
      <w:start w:val="1"/>
      <w:numFmt w:val="bullet"/>
      <w:lvlText w:val="o"/>
      <w:lvlJc w:val="left"/>
      <w:pPr>
        <w:ind w:left="8661" w:hanging="360"/>
      </w:pPr>
      <w:rPr>
        <w:rFonts w:ascii="Courier New" w:hAnsi="Courier New" w:cs="Courier New" w:hint="default"/>
      </w:rPr>
    </w:lvl>
    <w:lvl w:ilvl="8">
      <w:start w:val="1"/>
      <w:numFmt w:val="bullet"/>
      <w:lvlText w:val=""/>
      <w:lvlJc w:val="left"/>
      <w:pPr>
        <w:ind w:left="9381" w:hanging="360"/>
      </w:pPr>
      <w:rPr>
        <w:rFonts w:ascii="Wingdings" w:hAnsi="Wingdings" w:hint="default"/>
      </w:rPr>
    </w:lvl>
  </w:abstractNum>
  <w:abstractNum w:abstractNumId="8" w15:restartNumberingAfterBreak="0">
    <w:nsid w:val="67FC77F1"/>
    <w:multiLevelType w:val="multilevel"/>
    <w:tmpl w:val="67FC77F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AE03B83"/>
    <w:multiLevelType w:val="multilevel"/>
    <w:tmpl w:val="02825E39"/>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7E6E0DB0"/>
    <w:multiLevelType w:val="multilevel"/>
    <w:tmpl w:val="7E6E0DB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7FCE6176"/>
    <w:multiLevelType w:val="hybridMultilevel"/>
    <w:tmpl w:val="5C8269B4"/>
    <w:lvl w:ilvl="0" w:tplc="4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16cid:durableId="131872471">
    <w:abstractNumId w:val="7"/>
  </w:num>
  <w:num w:numId="2" w16cid:durableId="633565549">
    <w:abstractNumId w:val="8"/>
  </w:num>
  <w:num w:numId="3" w16cid:durableId="1225680546">
    <w:abstractNumId w:val="4"/>
  </w:num>
  <w:num w:numId="4" w16cid:durableId="1641611847">
    <w:abstractNumId w:val="6"/>
  </w:num>
  <w:num w:numId="5" w16cid:durableId="1335917416">
    <w:abstractNumId w:val="0"/>
  </w:num>
  <w:num w:numId="6" w16cid:durableId="239368126">
    <w:abstractNumId w:val="1"/>
  </w:num>
  <w:num w:numId="7" w16cid:durableId="772941129">
    <w:abstractNumId w:val="10"/>
  </w:num>
  <w:num w:numId="8" w16cid:durableId="903419577">
    <w:abstractNumId w:val="2"/>
  </w:num>
  <w:num w:numId="9" w16cid:durableId="267853488">
    <w:abstractNumId w:val="11"/>
  </w:num>
  <w:num w:numId="10" w16cid:durableId="59718229">
    <w:abstractNumId w:val="5"/>
  </w:num>
  <w:num w:numId="11" w16cid:durableId="1568416886">
    <w:abstractNumId w:val="9"/>
  </w:num>
  <w:num w:numId="12" w16cid:durableId="8161503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392"/>
    <w:rsid w:val="00000632"/>
    <w:rsid w:val="0000240D"/>
    <w:rsid w:val="000046DF"/>
    <w:rsid w:val="00006E88"/>
    <w:rsid w:val="00011460"/>
    <w:rsid w:val="0001163E"/>
    <w:rsid w:val="000120EF"/>
    <w:rsid w:val="00012E9C"/>
    <w:rsid w:val="000133D0"/>
    <w:rsid w:val="00015C4B"/>
    <w:rsid w:val="00015D59"/>
    <w:rsid w:val="00016365"/>
    <w:rsid w:val="00016FB0"/>
    <w:rsid w:val="000175D4"/>
    <w:rsid w:val="000207A2"/>
    <w:rsid w:val="000209F4"/>
    <w:rsid w:val="00021958"/>
    <w:rsid w:val="00022D30"/>
    <w:rsid w:val="00024089"/>
    <w:rsid w:val="000254CF"/>
    <w:rsid w:val="000255A7"/>
    <w:rsid w:val="00026CF3"/>
    <w:rsid w:val="000312F3"/>
    <w:rsid w:val="00032786"/>
    <w:rsid w:val="00034BB6"/>
    <w:rsid w:val="00035392"/>
    <w:rsid w:val="000359C1"/>
    <w:rsid w:val="00035D04"/>
    <w:rsid w:val="00037803"/>
    <w:rsid w:val="0003793F"/>
    <w:rsid w:val="00040763"/>
    <w:rsid w:val="00040D6C"/>
    <w:rsid w:val="00040E18"/>
    <w:rsid w:val="0004100E"/>
    <w:rsid w:val="0004177D"/>
    <w:rsid w:val="00042035"/>
    <w:rsid w:val="000423C7"/>
    <w:rsid w:val="00043597"/>
    <w:rsid w:val="00044E74"/>
    <w:rsid w:val="00045323"/>
    <w:rsid w:val="00045AB7"/>
    <w:rsid w:val="000460F0"/>
    <w:rsid w:val="00050B42"/>
    <w:rsid w:val="00050C92"/>
    <w:rsid w:val="0005286F"/>
    <w:rsid w:val="00052EF0"/>
    <w:rsid w:val="00053434"/>
    <w:rsid w:val="000549AE"/>
    <w:rsid w:val="00055415"/>
    <w:rsid w:val="0005579E"/>
    <w:rsid w:val="000571FF"/>
    <w:rsid w:val="00060252"/>
    <w:rsid w:val="000619D7"/>
    <w:rsid w:val="000623B2"/>
    <w:rsid w:val="00063D28"/>
    <w:rsid w:val="000656DA"/>
    <w:rsid w:val="00066E3A"/>
    <w:rsid w:val="000717EB"/>
    <w:rsid w:val="00072C87"/>
    <w:rsid w:val="0007397F"/>
    <w:rsid w:val="000766D5"/>
    <w:rsid w:val="00082C44"/>
    <w:rsid w:val="00082C9F"/>
    <w:rsid w:val="00084E97"/>
    <w:rsid w:val="00084F2D"/>
    <w:rsid w:val="0008727F"/>
    <w:rsid w:val="000904D9"/>
    <w:rsid w:val="000921D6"/>
    <w:rsid w:val="00093688"/>
    <w:rsid w:val="0009376E"/>
    <w:rsid w:val="000937FF"/>
    <w:rsid w:val="000946C7"/>
    <w:rsid w:val="00095146"/>
    <w:rsid w:val="00095995"/>
    <w:rsid w:val="00097C21"/>
    <w:rsid w:val="00097C8A"/>
    <w:rsid w:val="000A00B8"/>
    <w:rsid w:val="000A069C"/>
    <w:rsid w:val="000A2726"/>
    <w:rsid w:val="000A4A00"/>
    <w:rsid w:val="000A5DB5"/>
    <w:rsid w:val="000B2C7A"/>
    <w:rsid w:val="000B3CB9"/>
    <w:rsid w:val="000B5BC7"/>
    <w:rsid w:val="000B5E62"/>
    <w:rsid w:val="000C12D9"/>
    <w:rsid w:val="000C340C"/>
    <w:rsid w:val="000C3834"/>
    <w:rsid w:val="000C3CD1"/>
    <w:rsid w:val="000C4E16"/>
    <w:rsid w:val="000C50A5"/>
    <w:rsid w:val="000C5A96"/>
    <w:rsid w:val="000C637C"/>
    <w:rsid w:val="000C671A"/>
    <w:rsid w:val="000D126C"/>
    <w:rsid w:val="000D14AD"/>
    <w:rsid w:val="000D21C6"/>
    <w:rsid w:val="000D4B67"/>
    <w:rsid w:val="000D7B15"/>
    <w:rsid w:val="000E1FAF"/>
    <w:rsid w:val="000E3A62"/>
    <w:rsid w:val="000E6009"/>
    <w:rsid w:val="000E60F7"/>
    <w:rsid w:val="000E656D"/>
    <w:rsid w:val="000F00D3"/>
    <w:rsid w:val="000F033A"/>
    <w:rsid w:val="000F040E"/>
    <w:rsid w:val="000F0421"/>
    <w:rsid w:val="000F1162"/>
    <w:rsid w:val="000F266D"/>
    <w:rsid w:val="000F5FA0"/>
    <w:rsid w:val="000F6987"/>
    <w:rsid w:val="0010188C"/>
    <w:rsid w:val="0010254A"/>
    <w:rsid w:val="001025EB"/>
    <w:rsid w:val="00103543"/>
    <w:rsid w:val="00104CA8"/>
    <w:rsid w:val="00105B3C"/>
    <w:rsid w:val="001077F2"/>
    <w:rsid w:val="00110964"/>
    <w:rsid w:val="00111105"/>
    <w:rsid w:val="00112D7A"/>
    <w:rsid w:val="00114F18"/>
    <w:rsid w:val="00115287"/>
    <w:rsid w:val="00117C7F"/>
    <w:rsid w:val="00121943"/>
    <w:rsid w:val="001227F3"/>
    <w:rsid w:val="0012396B"/>
    <w:rsid w:val="001252F7"/>
    <w:rsid w:val="00130291"/>
    <w:rsid w:val="001316E8"/>
    <w:rsid w:val="00132371"/>
    <w:rsid w:val="001401AA"/>
    <w:rsid w:val="00140943"/>
    <w:rsid w:val="0014178E"/>
    <w:rsid w:val="00142760"/>
    <w:rsid w:val="001446C1"/>
    <w:rsid w:val="001512A4"/>
    <w:rsid w:val="00151A9E"/>
    <w:rsid w:val="001525B4"/>
    <w:rsid w:val="001531ED"/>
    <w:rsid w:val="00153F5B"/>
    <w:rsid w:val="00155B40"/>
    <w:rsid w:val="00155D90"/>
    <w:rsid w:val="0015657C"/>
    <w:rsid w:val="00160005"/>
    <w:rsid w:val="00162411"/>
    <w:rsid w:val="00163149"/>
    <w:rsid w:val="001634D9"/>
    <w:rsid w:val="001651F0"/>
    <w:rsid w:val="00166E1C"/>
    <w:rsid w:val="00170B0F"/>
    <w:rsid w:val="00175313"/>
    <w:rsid w:val="00175953"/>
    <w:rsid w:val="00175C4A"/>
    <w:rsid w:val="00175C76"/>
    <w:rsid w:val="00176830"/>
    <w:rsid w:val="001772A0"/>
    <w:rsid w:val="0017774E"/>
    <w:rsid w:val="00180290"/>
    <w:rsid w:val="001811E2"/>
    <w:rsid w:val="00182658"/>
    <w:rsid w:val="00183996"/>
    <w:rsid w:val="00184E37"/>
    <w:rsid w:val="00186957"/>
    <w:rsid w:val="00186E76"/>
    <w:rsid w:val="00187604"/>
    <w:rsid w:val="00193C41"/>
    <w:rsid w:val="0019604D"/>
    <w:rsid w:val="001A0899"/>
    <w:rsid w:val="001A0AAD"/>
    <w:rsid w:val="001A0BD4"/>
    <w:rsid w:val="001A1449"/>
    <w:rsid w:val="001A18BE"/>
    <w:rsid w:val="001A2BDB"/>
    <w:rsid w:val="001A4E89"/>
    <w:rsid w:val="001A74A6"/>
    <w:rsid w:val="001A74BD"/>
    <w:rsid w:val="001B107A"/>
    <w:rsid w:val="001B2442"/>
    <w:rsid w:val="001B2A3A"/>
    <w:rsid w:val="001B6491"/>
    <w:rsid w:val="001B71B6"/>
    <w:rsid w:val="001B71EC"/>
    <w:rsid w:val="001C18FF"/>
    <w:rsid w:val="001C1B1D"/>
    <w:rsid w:val="001C439A"/>
    <w:rsid w:val="001C4FD8"/>
    <w:rsid w:val="001C57DE"/>
    <w:rsid w:val="001C6B66"/>
    <w:rsid w:val="001D14D4"/>
    <w:rsid w:val="001D14F8"/>
    <w:rsid w:val="001D1D10"/>
    <w:rsid w:val="001D23EA"/>
    <w:rsid w:val="001D384E"/>
    <w:rsid w:val="001D3A76"/>
    <w:rsid w:val="001D6E7A"/>
    <w:rsid w:val="001E0DD4"/>
    <w:rsid w:val="001E193F"/>
    <w:rsid w:val="001E2E66"/>
    <w:rsid w:val="001E4770"/>
    <w:rsid w:val="001E64BD"/>
    <w:rsid w:val="001E6FDE"/>
    <w:rsid w:val="001F0E24"/>
    <w:rsid w:val="001F3DFB"/>
    <w:rsid w:val="001F45B8"/>
    <w:rsid w:val="001F601E"/>
    <w:rsid w:val="001F743A"/>
    <w:rsid w:val="001F7D51"/>
    <w:rsid w:val="00200DD0"/>
    <w:rsid w:val="00202234"/>
    <w:rsid w:val="002039E0"/>
    <w:rsid w:val="00204FF0"/>
    <w:rsid w:val="00205351"/>
    <w:rsid w:val="00210EEC"/>
    <w:rsid w:val="00211044"/>
    <w:rsid w:val="00211561"/>
    <w:rsid w:val="00217BC8"/>
    <w:rsid w:val="002201FE"/>
    <w:rsid w:val="00220A88"/>
    <w:rsid w:val="002211A3"/>
    <w:rsid w:val="002219D3"/>
    <w:rsid w:val="00221FFC"/>
    <w:rsid w:val="0022221F"/>
    <w:rsid w:val="00222CD4"/>
    <w:rsid w:val="0022393E"/>
    <w:rsid w:val="0022542E"/>
    <w:rsid w:val="00225485"/>
    <w:rsid w:val="00225DE9"/>
    <w:rsid w:val="0022663F"/>
    <w:rsid w:val="00226881"/>
    <w:rsid w:val="00227496"/>
    <w:rsid w:val="00227843"/>
    <w:rsid w:val="002305E3"/>
    <w:rsid w:val="00230879"/>
    <w:rsid w:val="00231463"/>
    <w:rsid w:val="0023235C"/>
    <w:rsid w:val="00232562"/>
    <w:rsid w:val="00235150"/>
    <w:rsid w:val="00236DA8"/>
    <w:rsid w:val="002415F6"/>
    <w:rsid w:val="00241AE2"/>
    <w:rsid w:val="00241C65"/>
    <w:rsid w:val="0024277C"/>
    <w:rsid w:val="00242D85"/>
    <w:rsid w:val="002457D3"/>
    <w:rsid w:val="00247BDE"/>
    <w:rsid w:val="0025167B"/>
    <w:rsid w:val="00251774"/>
    <w:rsid w:val="002532D5"/>
    <w:rsid w:val="00253EBA"/>
    <w:rsid w:val="002576DA"/>
    <w:rsid w:val="00257B2F"/>
    <w:rsid w:val="00257FD8"/>
    <w:rsid w:val="0026051A"/>
    <w:rsid w:val="00263898"/>
    <w:rsid w:val="00266635"/>
    <w:rsid w:val="002672CF"/>
    <w:rsid w:val="00267438"/>
    <w:rsid w:val="002700A8"/>
    <w:rsid w:val="00270392"/>
    <w:rsid w:val="002732C4"/>
    <w:rsid w:val="00276BEF"/>
    <w:rsid w:val="002810E2"/>
    <w:rsid w:val="00281B66"/>
    <w:rsid w:val="00281F79"/>
    <w:rsid w:val="00282147"/>
    <w:rsid w:val="0028280C"/>
    <w:rsid w:val="00282E51"/>
    <w:rsid w:val="00283A93"/>
    <w:rsid w:val="00285F89"/>
    <w:rsid w:val="00286135"/>
    <w:rsid w:val="00287814"/>
    <w:rsid w:val="002900FB"/>
    <w:rsid w:val="002903B6"/>
    <w:rsid w:val="00292520"/>
    <w:rsid w:val="0029260A"/>
    <w:rsid w:val="0029273A"/>
    <w:rsid w:val="002927B5"/>
    <w:rsid w:val="0029500B"/>
    <w:rsid w:val="0029646B"/>
    <w:rsid w:val="002A1435"/>
    <w:rsid w:val="002A3A65"/>
    <w:rsid w:val="002A59A0"/>
    <w:rsid w:val="002A769C"/>
    <w:rsid w:val="002A7E29"/>
    <w:rsid w:val="002B00D4"/>
    <w:rsid w:val="002B0FF2"/>
    <w:rsid w:val="002B15BF"/>
    <w:rsid w:val="002B184D"/>
    <w:rsid w:val="002B219E"/>
    <w:rsid w:val="002B5AF1"/>
    <w:rsid w:val="002B61EF"/>
    <w:rsid w:val="002B7640"/>
    <w:rsid w:val="002C15AD"/>
    <w:rsid w:val="002C336E"/>
    <w:rsid w:val="002C3BCC"/>
    <w:rsid w:val="002C3FBE"/>
    <w:rsid w:val="002C5E26"/>
    <w:rsid w:val="002D1C33"/>
    <w:rsid w:val="002D4EFF"/>
    <w:rsid w:val="002D4F40"/>
    <w:rsid w:val="002E0115"/>
    <w:rsid w:val="002E1249"/>
    <w:rsid w:val="002E348A"/>
    <w:rsid w:val="002E756E"/>
    <w:rsid w:val="002E7863"/>
    <w:rsid w:val="002F1480"/>
    <w:rsid w:val="002F1FE1"/>
    <w:rsid w:val="002F2160"/>
    <w:rsid w:val="002F3FE9"/>
    <w:rsid w:val="002F43EE"/>
    <w:rsid w:val="002F52F1"/>
    <w:rsid w:val="002F66AF"/>
    <w:rsid w:val="002F7742"/>
    <w:rsid w:val="00300DEA"/>
    <w:rsid w:val="00302334"/>
    <w:rsid w:val="0030418D"/>
    <w:rsid w:val="0030436C"/>
    <w:rsid w:val="00305C93"/>
    <w:rsid w:val="00310AC2"/>
    <w:rsid w:val="003114E2"/>
    <w:rsid w:val="0031153C"/>
    <w:rsid w:val="0031255B"/>
    <w:rsid w:val="0031297C"/>
    <w:rsid w:val="00316467"/>
    <w:rsid w:val="00317EAB"/>
    <w:rsid w:val="0032055C"/>
    <w:rsid w:val="00321754"/>
    <w:rsid w:val="003217C2"/>
    <w:rsid w:val="00323864"/>
    <w:rsid w:val="00323CE8"/>
    <w:rsid w:val="00323D6D"/>
    <w:rsid w:val="0032555C"/>
    <w:rsid w:val="00325C0D"/>
    <w:rsid w:val="00326F2E"/>
    <w:rsid w:val="0032733B"/>
    <w:rsid w:val="003304DC"/>
    <w:rsid w:val="00330DDD"/>
    <w:rsid w:val="00330F63"/>
    <w:rsid w:val="00331033"/>
    <w:rsid w:val="00331783"/>
    <w:rsid w:val="003329C3"/>
    <w:rsid w:val="00332D6B"/>
    <w:rsid w:val="0033330A"/>
    <w:rsid w:val="00334881"/>
    <w:rsid w:val="00337492"/>
    <w:rsid w:val="00343375"/>
    <w:rsid w:val="0034561B"/>
    <w:rsid w:val="0034616E"/>
    <w:rsid w:val="00346191"/>
    <w:rsid w:val="003474F1"/>
    <w:rsid w:val="0035116A"/>
    <w:rsid w:val="0035158E"/>
    <w:rsid w:val="003528B6"/>
    <w:rsid w:val="00355DF9"/>
    <w:rsid w:val="00355F29"/>
    <w:rsid w:val="003565D0"/>
    <w:rsid w:val="0035739F"/>
    <w:rsid w:val="003618FA"/>
    <w:rsid w:val="00364B5E"/>
    <w:rsid w:val="00364CF9"/>
    <w:rsid w:val="00366318"/>
    <w:rsid w:val="003717D2"/>
    <w:rsid w:val="00372015"/>
    <w:rsid w:val="003722C6"/>
    <w:rsid w:val="003729E5"/>
    <w:rsid w:val="0037334C"/>
    <w:rsid w:val="003737F3"/>
    <w:rsid w:val="00373CED"/>
    <w:rsid w:val="00375AC4"/>
    <w:rsid w:val="00375C0A"/>
    <w:rsid w:val="00377546"/>
    <w:rsid w:val="00377926"/>
    <w:rsid w:val="00382C0B"/>
    <w:rsid w:val="003850B2"/>
    <w:rsid w:val="003866EB"/>
    <w:rsid w:val="0039532C"/>
    <w:rsid w:val="003A1D5A"/>
    <w:rsid w:val="003A1E90"/>
    <w:rsid w:val="003A316C"/>
    <w:rsid w:val="003A708B"/>
    <w:rsid w:val="003B6258"/>
    <w:rsid w:val="003B7A4E"/>
    <w:rsid w:val="003C0B02"/>
    <w:rsid w:val="003C36A9"/>
    <w:rsid w:val="003C397B"/>
    <w:rsid w:val="003C5335"/>
    <w:rsid w:val="003C6305"/>
    <w:rsid w:val="003C7409"/>
    <w:rsid w:val="003D317F"/>
    <w:rsid w:val="003D4E70"/>
    <w:rsid w:val="003D5FF4"/>
    <w:rsid w:val="003E14DC"/>
    <w:rsid w:val="003E1C4D"/>
    <w:rsid w:val="003E26C5"/>
    <w:rsid w:val="003E2801"/>
    <w:rsid w:val="003E49BF"/>
    <w:rsid w:val="003E7B68"/>
    <w:rsid w:val="003E7BDE"/>
    <w:rsid w:val="003E7E00"/>
    <w:rsid w:val="003F0029"/>
    <w:rsid w:val="003F0062"/>
    <w:rsid w:val="003F1982"/>
    <w:rsid w:val="003F246C"/>
    <w:rsid w:val="003F2472"/>
    <w:rsid w:val="003F2547"/>
    <w:rsid w:val="003F2874"/>
    <w:rsid w:val="003F4C8C"/>
    <w:rsid w:val="003F5B09"/>
    <w:rsid w:val="003F6E49"/>
    <w:rsid w:val="003F71FA"/>
    <w:rsid w:val="004020D0"/>
    <w:rsid w:val="004034AE"/>
    <w:rsid w:val="004037BF"/>
    <w:rsid w:val="00403CEB"/>
    <w:rsid w:val="00405416"/>
    <w:rsid w:val="00405582"/>
    <w:rsid w:val="00407152"/>
    <w:rsid w:val="00410F01"/>
    <w:rsid w:val="00411077"/>
    <w:rsid w:val="004115AE"/>
    <w:rsid w:val="004132A8"/>
    <w:rsid w:val="00415ECD"/>
    <w:rsid w:val="004173D4"/>
    <w:rsid w:val="00417400"/>
    <w:rsid w:val="004176BC"/>
    <w:rsid w:val="004205B0"/>
    <w:rsid w:val="00421BD8"/>
    <w:rsid w:val="0042439B"/>
    <w:rsid w:val="00424B23"/>
    <w:rsid w:val="00427635"/>
    <w:rsid w:val="00431CA0"/>
    <w:rsid w:val="00435B1D"/>
    <w:rsid w:val="00436C35"/>
    <w:rsid w:val="00437297"/>
    <w:rsid w:val="00437656"/>
    <w:rsid w:val="004378C5"/>
    <w:rsid w:val="00437FCD"/>
    <w:rsid w:val="00442142"/>
    <w:rsid w:val="00442847"/>
    <w:rsid w:val="00443E6A"/>
    <w:rsid w:val="0044434F"/>
    <w:rsid w:val="00444C84"/>
    <w:rsid w:val="00446FBB"/>
    <w:rsid w:val="00450ED5"/>
    <w:rsid w:val="0045592E"/>
    <w:rsid w:val="00456EBD"/>
    <w:rsid w:val="004572BA"/>
    <w:rsid w:val="004603E2"/>
    <w:rsid w:val="00460FCE"/>
    <w:rsid w:val="00461A11"/>
    <w:rsid w:val="004624EF"/>
    <w:rsid w:val="0046275E"/>
    <w:rsid w:val="00462D9B"/>
    <w:rsid w:val="00463EC2"/>
    <w:rsid w:val="00467C1A"/>
    <w:rsid w:val="004701DB"/>
    <w:rsid w:val="004739E9"/>
    <w:rsid w:val="00474F27"/>
    <w:rsid w:val="00475A46"/>
    <w:rsid w:val="00475C4A"/>
    <w:rsid w:val="0047794A"/>
    <w:rsid w:val="00480D38"/>
    <w:rsid w:val="0048295F"/>
    <w:rsid w:val="00484243"/>
    <w:rsid w:val="00484407"/>
    <w:rsid w:val="004844F5"/>
    <w:rsid w:val="004851F6"/>
    <w:rsid w:val="00486C71"/>
    <w:rsid w:val="00487798"/>
    <w:rsid w:val="00490A4E"/>
    <w:rsid w:val="00492520"/>
    <w:rsid w:val="00492F56"/>
    <w:rsid w:val="004934C6"/>
    <w:rsid w:val="00496071"/>
    <w:rsid w:val="004A1E25"/>
    <w:rsid w:val="004A3879"/>
    <w:rsid w:val="004A5C47"/>
    <w:rsid w:val="004A65BB"/>
    <w:rsid w:val="004B0DD4"/>
    <w:rsid w:val="004B15A8"/>
    <w:rsid w:val="004B3E62"/>
    <w:rsid w:val="004B4EB7"/>
    <w:rsid w:val="004B66D8"/>
    <w:rsid w:val="004C0384"/>
    <w:rsid w:val="004C0789"/>
    <w:rsid w:val="004C1A87"/>
    <w:rsid w:val="004C2803"/>
    <w:rsid w:val="004C2F67"/>
    <w:rsid w:val="004C3365"/>
    <w:rsid w:val="004C45BE"/>
    <w:rsid w:val="004C789C"/>
    <w:rsid w:val="004D0D98"/>
    <w:rsid w:val="004D2FB3"/>
    <w:rsid w:val="004D45FE"/>
    <w:rsid w:val="004D5BDA"/>
    <w:rsid w:val="004D6533"/>
    <w:rsid w:val="004D69E2"/>
    <w:rsid w:val="004D775A"/>
    <w:rsid w:val="004D7A22"/>
    <w:rsid w:val="004E074A"/>
    <w:rsid w:val="004E2E68"/>
    <w:rsid w:val="004E37EF"/>
    <w:rsid w:val="004E3A96"/>
    <w:rsid w:val="004E41C5"/>
    <w:rsid w:val="004E542D"/>
    <w:rsid w:val="004E63D3"/>
    <w:rsid w:val="004F0EFA"/>
    <w:rsid w:val="004F24E3"/>
    <w:rsid w:val="004F5E48"/>
    <w:rsid w:val="004F7513"/>
    <w:rsid w:val="005012A6"/>
    <w:rsid w:val="005016F1"/>
    <w:rsid w:val="00501CD2"/>
    <w:rsid w:val="00502402"/>
    <w:rsid w:val="00502816"/>
    <w:rsid w:val="00504EAB"/>
    <w:rsid w:val="00506111"/>
    <w:rsid w:val="00506935"/>
    <w:rsid w:val="00506C55"/>
    <w:rsid w:val="0051187D"/>
    <w:rsid w:val="00511FDE"/>
    <w:rsid w:val="005141AD"/>
    <w:rsid w:val="00514850"/>
    <w:rsid w:val="005178D1"/>
    <w:rsid w:val="00517B2E"/>
    <w:rsid w:val="005203EC"/>
    <w:rsid w:val="00520586"/>
    <w:rsid w:val="00520E98"/>
    <w:rsid w:val="005262A3"/>
    <w:rsid w:val="00526486"/>
    <w:rsid w:val="005267E6"/>
    <w:rsid w:val="005274B0"/>
    <w:rsid w:val="00530175"/>
    <w:rsid w:val="00530A6B"/>
    <w:rsid w:val="00531FA3"/>
    <w:rsid w:val="00532DDD"/>
    <w:rsid w:val="00533C74"/>
    <w:rsid w:val="005348FC"/>
    <w:rsid w:val="00535672"/>
    <w:rsid w:val="00540828"/>
    <w:rsid w:val="0054205F"/>
    <w:rsid w:val="00544FC0"/>
    <w:rsid w:val="00545F6E"/>
    <w:rsid w:val="005463E0"/>
    <w:rsid w:val="005463EB"/>
    <w:rsid w:val="00546586"/>
    <w:rsid w:val="00550426"/>
    <w:rsid w:val="00550466"/>
    <w:rsid w:val="00551252"/>
    <w:rsid w:val="00551785"/>
    <w:rsid w:val="005521CB"/>
    <w:rsid w:val="00555042"/>
    <w:rsid w:val="00560CEE"/>
    <w:rsid w:val="00562864"/>
    <w:rsid w:val="005630E9"/>
    <w:rsid w:val="005647BB"/>
    <w:rsid w:val="00564FAC"/>
    <w:rsid w:val="00565434"/>
    <w:rsid w:val="00567908"/>
    <w:rsid w:val="00570EB8"/>
    <w:rsid w:val="005719C9"/>
    <w:rsid w:val="00571F4E"/>
    <w:rsid w:val="00572D4E"/>
    <w:rsid w:val="0057326B"/>
    <w:rsid w:val="005765C5"/>
    <w:rsid w:val="0057665C"/>
    <w:rsid w:val="00577F6D"/>
    <w:rsid w:val="00580E27"/>
    <w:rsid w:val="00582ECF"/>
    <w:rsid w:val="005859FE"/>
    <w:rsid w:val="005862B6"/>
    <w:rsid w:val="005902F1"/>
    <w:rsid w:val="005904EC"/>
    <w:rsid w:val="00591C26"/>
    <w:rsid w:val="00593C1E"/>
    <w:rsid w:val="005969F8"/>
    <w:rsid w:val="00596FB1"/>
    <w:rsid w:val="005A5595"/>
    <w:rsid w:val="005A7651"/>
    <w:rsid w:val="005B1042"/>
    <w:rsid w:val="005B20D2"/>
    <w:rsid w:val="005B35A9"/>
    <w:rsid w:val="005B3E35"/>
    <w:rsid w:val="005B674B"/>
    <w:rsid w:val="005B6BAE"/>
    <w:rsid w:val="005C1161"/>
    <w:rsid w:val="005C12B9"/>
    <w:rsid w:val="005C1FA5"/>
    <w:rsid w:val="005C4107"/>
    <w:rsid w:val="005C49EB"/>
    <w:rsid w:val="005D2D4C"/>
    <w:rsid w:val="005D2EE1"/>
    <w:rsid w:val="005D3F03"/>
    <w:rsid w:val="005D5714"/>
    <w:rsid w:val="005D6863"/>
    <w:rsid w:val="005D758F"/>
    <w:rsid w:val="005D7DD4"/>
    <w:rsid w:val="005E06C7"/>
    <w:rsid w:val="005E22CE"/>
    <w:rsid w:val="005E465A"/>
    <w:rsid w:val="005E57D3"/>
    <w:rsid w:val="005E7F98"/>
    <w:rsid w:val="005F2000"/>
    <w:rsid w:val="005F3B5C"/>
    <w:rsid w:val="005F51EA"/>
    <w:rsid w:val="005F605D"/>
    <w:rsid w:val="005F621C"/>
    <w:rsid w:val="006009D7"/>
    <w:rsid w:val="00601A7A"/>
    <w:rsid w:val="00603836"/>
    <w:rsid w:val="006042E9"/>
    <w:rsid w:val="00605A99"/>
    <w:rsid w:val="00610023"/>
    <w:rsid w:val="00610B65"/>
    <w:rsid w:val="00616D42"/>
    <w:rsid w:val="00620A40"/>
    <w:rsid w:val="006236F4"/>
    <w:rsid w:val="0062570A"/>
    <w:rsid w:val="00625B0D"/>
    <w:rsid w:val="00626DF3"/>
    <w:rsid w:val="00630A1B"/>
    <w:rsid w:val="00631EFF"/>
    <w:rsid w:val="006322B7"/>
    <w:rsid w:val="00632E41"/>
    <w:rsid w:val="00635FE7"/>
    <w:rsid w:val="00637856"/>
    <w:rsid w:val="00642FBE"/>
    <w:rsid w:val="006434CA"/>
    <w:rsid w:val="006453AF"/>
    <w:rsid w:val="006453C0"/>
    <w:rsid w:val="0064588C"/>
    <w:rsid w:val="006479ED"/>
    <w:rsid w:val="0065151D"/>
    <w:rsid w:val="00653F5A"/>
    <w:rsid w:val="00655B8C"/>
    <w:rsid w:val="006603E7"/>
    <w:rsid w:val="00660472"/>
    <w:rsid w:val="00660E7D"/>
    <w:rsid w:val="00661810"/>
    <w:rsid w:val="00662FB4"/>
    <w:rsid w:val="00663821"/>
    <w:rsid w:val="006643A9"/>
    <w:rsid w:val="00664AC1"/>
    <w:rsid w:val="00665846"/>
    <w:rsid w:val="00666684"/>
    <w:rsid w:val="00666DEB"/>
    <w:rsid w:val="00666F6F"/>
    <w:rsid w:val="00666FF5"/>
    <w:rsid w:val="006671B8"/>
    <w:rsid w:val="00670178"/>
    <w:rsid w:val="00671214"/>
    <w:rsid w:val="00674518"/>
    <w:rsid w:val="0067629E"/>
    <w:rsid w:val="00676519"/>
    <w:rsid w:val="00677198"/>
    <w:rsid w:val="00680A1B"/>
    <w:rsid w:val="00680C75"/>
    <w:rsid w:val="006824D8"/>
    <w:rsid w:val="006825F4"/>
    <w:rsid w:val="00683A0E"/>
    <w:rsid w:val="00685449"/>
    <w:rsid w:val="00690086"/>
    <w:rsid w:val="0069093C"/>
    <w:rsid w:val="006911B6"/>
    <w:rsid w:val="00691B95"/>
    <w:rsid w:val="00692BD3"/>
    <w:rsid w:val="00693A86"/>
    <w:rsid w:val="006942A4"/>
    <w:rsid w:val="00694400"/>
    <w:rsid w:val="006951B5"/>
    <w:rsid w:val="006957FE"/>
    <w:rsid w:val="00695936"/>
    <w:rsid w:val="00695C40"/>
    <w:rsid w:val="00696CED"/>
    <w:rsid w:val="006A200C"/>
    <w:rsid w:val="006A261E"/>
    <w:rsid w:val="006A35D3"/>
    <w:rsid w:val="006A3E1C"/>
    <w:rsid w:val="006A61B2"/>
    <w:rsid w:val="006A7A65"/>
    <w:rsid w:val="006B03EA"/>
    <w:rsid w:val="006B28BC"/>
    <w:rsid w:val="006B42B7"/>
    <w:rsid w:val="006B7701"/>
    <w:rsid w:val="006C0393"/>
    <w:rsid w:val="006C0766"/>
    <w:rsid w:val="006C13B9"/>
    <w:rsid w:val="006C26EC"/>
    <w:rsid w:val="006C3669"/>
    <w:rsid w:val="006C4699"/>
    <w:rsid w:val="006C5B55"/>
    <w:rsid w:val="006D1028"/>
    <w:rsid w:val="006D2EB4"/>
    <w:rsid w:val="006D4C42"/>
    <w:rsid w:val="006D5A6F"/>
    <w:rsid w:val="006D6B41"/>
    <w:rsid w:val="006D6BC7"/>
    <w:rsid w:val="006E15C3"/>
    <w:rsid w:val="006E3221"/>
    <w:rsid w:val="006E4D8A"/>
    <w:rsid w:val="006E504B"/>
    <w:rsid w:val="006E6960"/>
    <w:rsid w:val="006E739E"/>
    <w:rsid w:val="006F086D"/>
    <w:rsid w:val="006F22AC"/>
    <w:rsid w:val="006F369B"/>
    <w:rsid w:val="006F39B5"/>
    <w:rsid w:val="006F7F80"/>
    <w:rsid w:val="00701C44"/>
    <w:rsid w:val="00702477"/>
    <w:rsid w:val="0070292D"/>
    <w:rsid w:val="00703744"/>
    <w:rsid w:val="00704E30"/>
    <w:rsid w:val="00705119"/>
    <w:rsid w:val="007060D2"/>
    <w:rsid w:val="0070663D"/>
    <w:rsid w:val="00706F6E"/>
    <w:rsid w:val="007073E0"/>
    <w:rsid w:val="00707AE8"/>
    <w:rsid w:val="0071140B"/>
    <w:rsid w:val="0071180A"/>
    <w:rsid w:val="007131D4"/>
    <w:rsid w:val="00715395"/>
    <w:rsid w:val="00717970"/>
    <w:rsid w:val="00721601"/>
    <w:rsid w:val="007223A3"/>
    <w:rsid w:val="007229CC"/>
    <w:rsid w:val="00723477"/>
    <w:rsid w:val="00725F51"/>
    <w:rsid w:val="007262A3"/>
    <w:rsid w:val="007264A1"/>
    <w:rsid w:val="00731F01"/>
    <w:rsid w:val="00734E6B"/>
    <w:rsid w:val="007378AB"/>
    <w:rsid w:val="0074005B"/>
    <w:rsid w:val="0074191C"/>
    <w:rsid w:val="007420C7"/>
    <w:rsid w:val="00743474"/>
    <w:rsid w:val="00743C4E"/>
    <w:rsid w:val="007450C5"/>
    <w:rsid w:val="00746741"/>
    <w:rsid w:val="00746846"/>
    <w:rsid w:val="007475DC"/>
    <w:rsid w:val="00750494"/>
    <w:rsid w:val="00751619"/>
    <w:rsid w:val="00752B93"/>
    <w:rsid w:val="00754313"/>
    <w:rsid w:val="00754978"/>
    <w:rsid w:val="00754FDD"/>
    <w:rsid w:val="00755CFA"/>
    <w:rsid w:val="00756BCB"/>
    <w:rsid w:val="0075783C"/>
    <w:rsid w:val="007617A7"/>
    <w:rsid w:val="00761AF9"/>
    <w:rsid w:val="00762795"/>
    <w:rsid w:val="00762E9B"/>
    <w:rsid w:val="00763255"/>
    <w:rsid w:val="007641E7"/>
    <w:rsid w:val="00765BFA"/>
    <w:rsid w:val="00765EED"/>
    <w:rsid w:val="00766049"/>
    <w:rsid w:val="00772451"/>
    <w:rsid w:val="007726A6"/>
    <w:rsid w:val="00772A2F"/>
    <w:rsid w:val="0077320E"/>
    <w:rsid w:val="00773276"/>
    <w:rsid w:val="00777F21"/>
    <w:rsid w:val="00780122"/>
    <w:rsid w:val="007806C1"/>
    <w:rsid w:val="0078073D"/>
    <w:rsid w:val="007810A0"/>
    <w:rsid w:val="0078186D"/>
    <w:rsid w:val="00782D73"/>
    <w:rsid w:val="00785F77"/>
    <w:rsid w:val="00786142"/>
    <w:rsid w:val="00787DFD"/>
    <w:rsid w:val="007934F9"/>
    <w:rsid w:val="00793AD0"/>
    <w:rsid w:val="00794D8B"/>
    <w:rsid w:val="0079561F"/>
    <w:rsid w:val="00796E31"/>
    <w:rsid w:val="007976AE"/>
    <w:rsid w:val="007A0907"/>
    <w:rsid w:val="007A29D1"/>
    <w:rsid w:val="007A4FD6"/>
    <w:rsid w:val="007A503E"/>
    <w:rsid w:val="007B0CD6"/>
    <w:rsid w:val="007B12F8"/>
    <w:rsid w:val="007B1BC6"/>
    <w:rsid w:val="007B1FD6"/>
    <w:rsid w:val="007B4CC6"/>
    <w:rsid w:val="007B4E47"/>
    <w:rsid w:val="007C1057"/>
    <w:rsid w:val="007C4A87"/>
    <w:rsid w:val="007C4BDB"/>
    <w:rsid w:val="007D03A1"/>
    <w:rsid w:val="007D0AC1"/>
    <w:rsid w:val="007D1C07"/>
    <w:rsid w:val="007D1E22"/>
    <w:rsid w:val="007D2C77"/>
    <w:rsid w:val="007D566B"/>
    <w:rsid w:val="007D6049"/>
    <w:rsid w:val="007D6615"/>
    <w:rsid w:val="007D665E"/>
    <w:rsid w:val="007D6B15"/>
    <w:rsid w:val="007E1BE1"/>
    <w:rsid w:val="007E698F"/>
    <w:rsid w:val="007F081E"/>
    <w:rsid w:val="007F57CA"/>
    <w:rsid w:val="007F5A74"/>
    <w:rsid w:val="007F6E2A"/>
    <w:rsid w:val="007F7C1E"/>
    <w:rsid w:val="00801430"/>
    <w:rsid w:val="00801CA1"/>
    <w:rsid w:val="00802300"/>
    <w:rsid w:val="008033F5"/>
    <w:rsid w:val="008038F7"/>
    <w:rsid w:val="00803B4F"/>
    <w:rsid w:val="00804EB0"/>
    <w:rsid w:val="008129A5"/>
    <w:rsid w:val="008138D3"/>
    <w:rsid w:val="008166FA"/>
    <w:rsid w:val="00820E53"/>
    <w:rsid w:val="00821560"/>
    <w:rsid w:val="00826207"/>
    <w:rsid w:val="008268B6"/>
    <w:rsid w:val="00826DB0"/>
    <w:rsid w:val="00831980"/>
    <w:rsid w:val="00831BC6"/>
    <w:rsid w:val="0083343E"/>
    <w:rsid w:val="008364FC"/>
    <w:rsid w:val="008369B2"/>
    <w:rsid w:val="00841F48"/>
    <w:rsid w:val="00845562"/>
    <w:rsid w:val="0084568C"/>
    <w:rsid w:val="00846CF7"/>
    <w:rsid w:val="00850668"/>
    <w:rsid w:val="00853585"/>
    <w:rsid w:val="00853797"/>
    <w:rsid w:val="00857E26"/>
    <w:rsid w:val="0086008F"/>
    <w:rsid w:val="00864CE6"/>
    <w:rsid w:val="008653B5"/>
    <w:rsid w:val="00866150"/>
    <w:rsid w:val="00866FEF"/>
    <w:rsid w:val="00867452"/>
    <w:rsid w:val="008701E9"/>
    <w:rsid w:val="008705A0"/>
    <w:rsid w:val="008727D0"/>
    <w:rsid w:val="0087435A"/>
    <w:rsid w:val="00876875"/>
    <w:rsid w:val="008770CD"/>
    <w:rsid w:val="008776D7"/>
    <w:rsid w:val="00877CE0"/>
    <w:rsid w:val="008814A3"/>
    <w:rsid w:val="00882258"/>
    <w:rsid w:val="00883192"/>
    <w:rsid w:val="008865F1"/>
    <w:rsid w:val="00887C0A"/>
    <w:rsid w:val="00887E95"/>
    <w:rsid w:val="008901D4"/>
    <w:rsid w:val="00891682"/>
    <w:rsid w:val="00894B5C"/>
    <w:rsid w:val="0089602A"/>
    <w:rsid w:val="0089687A"/>
    <w:rsid w:val="00897449"/>
    <w:rsid w:val="00897EC5"/>
    <w:rsid w:val="008A0884"/>
    <w:rsid w:val="008A2E6A"/>
    <w:rsid w:val="008A4036"/>
    <w:rsid w:val="008B35F1"/>
    <w:rsid w:val="008B6D7F"/>
    <w:rsid w:val="008C0F5F"/>
    <w:rsid w:val="008C1ADA"/>
    <w:rsid w:val="008C227B"/>
    <w:rsid w:val="008C306F"/>
    <w:rsid w:val="008C39C1"/>
    <w:rsid w:val="008C4299"/>
    <w:rsid w:val="008C50A4"/>
    <w:rsid w:val="008C51BD"/>
    <w:rsid w:val="008D04F9"/>
    <w:rsid w:val="008D0538"/>
    <w:rsid w:val="008D0E38"/>
    <w:rsid w:val="008D3551"/>
    <w:rsid w:val="008D4430"/>
    <w:rsid w:val="008D4572"/>
    <w:rsid w:val="008D55AF"/>
    <w:rsid w:val="008D6316"/>
    <w:rsid w:val="008D743A"/>
    <w:rsid w:val="008E3399"/>
    <w:rsid w:val="008E55C8"/>
    <w:rsid w:val="008E648D"/>
    <w:rsid w:val="008E6C8D"/>
    <w:rsid w:val="008E6D8A"/>
    <w:rsid w:val="008F3A74"/>
    <w:rsid w:val="008F5C00"/>
    <w:rsid w:val="008F5E4F"/>
    <w:rsid w:val="009024DA"/>
    <w:rsid w:val="009057B4"/>
    <w:rsid w:val="00911730"/>
    <w:rsid w:val="00912CEB"/>
    <w:rsid w:val="00913AF7"/>
    <w:rsid w:val="00913F28"/>
    <w:rsid w:val="00915553"/>
    <w:rsid w:val="009156CB"/>
    <w:rsid w:val="00916580"/>
    <w:rsid w:val="00917DDE"/>
    <w:rsid w:val="0092180A"/>
    <w:rsid w:val="00923511"/>
    <w:rsid w:val="00933698"/>
    <w:rsid w:val="0093385D"/>
    <w:rsid w:val="00934F54"/>
    <w:rsid w:val="0093721C"/>
    <w:rsid w:val="00941013"/>
    <w:rsid w:val="009414A2"/>
    <w:rsid w:val="009429DC"/>
    <w:rsid w:val="00942DAB"/>
    <w:rsid w:val="00943EAE"/>
    <w:rsid w:val="00947F11"/>
    <w:rsid w:val="00950617"/>
    <w:rsid w:val="00950D81"/>
    <w:rsid w:val="009511C2"/>
    <w:rsid w:val="00952205"/>
    <w:rsid w:val="009534B4"/>
    <w:rsid w:val="0095353C"/>
    <w:rsid w:val="00954856"/>
    <w:rsid w:val="00954E84"/>
    <w:rsid w:val="0095569B"/>
    <w:rsid w:val="00955D39"/>
    <w:rsid w:val="00960841"/>
    <w:rsid w:val="00960886"/>
    <w:rsid w:val="00962EFE"/>
    <w:rsid w:val="0096489E"/>
    <w:rsid w:val="009658E0"/>
    <w:rsid w:val="00966BBD"/>
    <w:rsid w:val="00970E84"/>
    <w:rsid w:val="0097497F"/>
    <w:rsid w:val="009756D4"/>
    <w:rsid w:val="0097623E"/>
    <w:rsid w:val="00976496"/>
    <w:rsid w:val="0097682F"/>
    <w:rsid w:val="0097695E"/>
    <w:rsid w:val="009800D5"/>
    <w:rsid w:val="0098085E"/>
    <w:rsid w:val="00980EF3"/>
    <w:rsid w:val="00981D2F"/>
    <w:rsid w:val="0098219C"/>
    <w:rsid w:val="00983A73"/>
    <w:rsid w:val="00983FEF"/>
    <w:rsid w:val="0098501A"/>
    <w:rsid w:val="00985255"/>
    <w:rsid w:val="00990CBA"/>
    <w:rsid w:val="00990CF6"/>
    <w:rsid w:val="009928E9"/>
    <w:rsid w:val="009947FF"/>
    <w:rsid w:val="00996455"/>
    <w:rsid w:val="009A02AB"/>
    <w:rsid w:val="009A0760"/>
    <w:rsid w:val="009A1273"/>
    <w:rsid w:val="009A1875"/>
    <w:rsid w:val="009A22A9"/>
    <w:rsid w:val="009A441A"/>
    <w:rsid w:val="009A7755"/>
    <w:rsid w:val="009A7926"/>
    <w:rsid w:val="009B0053"/>
    <w:rsid w:val="009B1267"/>
    <w:rsid w:val="009B1D25"/>
    <w:rsid w:val="009B2D23"/>
    <w:rsid w:val="009B30DA"/>
    <w:rsid w:val="009B3DDD"/>
    <w:rsid w:val="009B56B4"/>
    <w:rsid w:val="009B7547"/>
    <w:rsid w:val="009C2752"/>
    <w:rsid w:val="009C2AA0"/>
    <w:rsid w:val="009C4047"/>
    <w:rsid w:val="009C465E"/>
    <w:rsid w:val="009C6B3E"/>
    <w:rsid w:val="009C78B8"/>
    <w:rsid w:val="009D02E1"/>
    <w:rsid w:val="009D0557"/>
    <w:rsid w:val="009D21B1"/>
    <w:rsid w:val="009D3953"/>
    <w:rsid w:val="009E17A1"/>
    <w:rsid w:val="009E2FA6"/>
    <w:rsid w:val="009E40C4"/>
    <w:rsid w:val="009E41F8"/>
    <w:rsid w:val="009E4352"/>
    <w:rsid w:val="009E4F10"/>
    <w:rsid w:val="009E5401"/>
    <w:rsid w:val="009E58F8"/>
    <w:rsid w:val="009E6078"/>
    <w:rsid w:val="009F0EC7"/>
    <w:rsid w:val="009F4E70"/>
    <w:rsid w:val="009F5070"/>
    <w:rsid w:val="009F64D8"/>
    <w:rsid w:val="009F773C"/>
    <w:rsid w:val="009F7F7F"/>
    <w:rsid w:val="00A01337"/>
    <w:rsid w:val="00A01509"/>
    <w:rsid w:val="00A044CC"/>
    <w:rsid w:val="00A0636B"/>
    <w:rsid w:val="00A06D64"/>
    <w:rsid w:val="00A10B7E"/>
    <w:rsid w:val="00A11620"/>
    <w:rsid w:val="00A120F4"/>
    <w:rsid w:val="00A20919"/>
    <w:rsid w:val="00A2110B"/>
    <w:rsid w:val="00A21A90"/>
    <w:rsid w:val="00A224B1"/>
    <w:rsid w:val="00A2258A"/>
    <w:rsid w:val="00A22FAC"/>
    <w:rsid w:val="00A24464"/>
    <w:rsid w:val="00A2457E"/>
    <w:rsid w:val="00A252A9"/>
    <w:rsid w:val="00A25671"/>
    <w:rsid w:val="00A27070"/>
    <w:rsid w:val="00A277F3"/>
    <w:rsid w:val="00A27BFD"/>
    <w:rsid w:val="00A27F70"/>
    <w:rsid w:val="00A27F89"/>
    <w:rsid w:val="00A30DD9"/>
    <w:rsid w:val="00A30EFC"/>
    <w:rsid w:val="00A31715"/>
    <w:rsid w:val="00A31851"/>
    <w:rsid w:val="00A32B10"/>
    <w:rsid w:val="00A32CC0"/>
    <w:rsid w:val="00A3379A"/>
    <w:rsid w:val="00A3402B"/>
    <w:rsid w:val="00A34149"/>
    <w:rsid w:val="00A356E9"/>
    <w:rsid w:val="00A35B19"/>
    <w:rsid w:val="00A35DED"/>
    <w:rsid w:val="00A35E81"/>
    <w:rsid w:val="00A37782"/>
    <w:rsid w:val="00A40D2C"/>
    <w:rsid w:val="00A41081"/>
    <w:rsid w:val="00A4604A"/>
    <w:rsid w:val="00A505EB"/>
    <w:rsid w:val="00A5378E"/>
    <w:rsid w:val="00A54AC3"/>
    <w:rsid w:val="00A5551C"/>
    <w:rsid w:val="00A55DF4"/>
    <w:rsid w:val="00A5618B"/>
    <w:rsid w:val="00A5675A"/>
    <w:rsid w:val="00A5785F"/>
    <w:rsid w:val="00A57944"/>
    <w:rsid w:val="00A57A6B"/>
    <w:rsid w:val="00A673E7"/>
    <w:rsid w:val="00A67B8F"/>
    <w:rsid w:val="00A70CAF"/>
    <w:rsid w:val="00A71F6A"/>
    <w:rsid w:val="00A7311C"/>
    <w:rsid w:val="00A7342C"/>
    <w:rsid w:val="00A735B6"/>
    <w:rsid w:val="00A74FEF"/>
    <w:rsid w:val="00A75091"/>
    <w:rsid w:val="00A774A5"/>
    <w:rsid w:val="00A8045E"/>
    <w:rsid w:val="00A81116"/>
    <w:rsid w:val="00A81FDF"/>
    <w:rsid w:val="00A83C8C"/>
    <w:rsid w:val="00A83D5F"/>
    <w:rsid w:val="00A84441"/>
    <w:rsid w:val="00A8471D"/>
    <w:rsid w:val="00A86A05"/>
    <w:rsid w:val="00A91AA7"/>
    <w:rsid w:val="00A9205F"/>
    <w:rsid w:val="00A96C3E"/>
    <w:rsid w:val="00AA1301"/>
    <w:rsid w:val="00AA44FD"/>
    <w:rsid w:val="00AA550C"/>
    <w:rsid w:val="00AA7297"/>
    <w:rsid w:val="00AA73DC"/>
    <w:rsid w:val="00AB1668"/>
    <w:rsid w:val="00AB21BC"/>
    <w:rsid w:val="00AB387C"/>
    <w:rsid w:val="00AC00F7"/>
    <w:rsid w:val="00AC0A4C"/>
    <w:rsid w:val="00AC2137"/>
    <w:rsid w:val="00AC2879"/>
    <w:rsid w:val="00AC4C17"/>
    <w:rsid w:val="00AC4C4B"/>
    <w:rsid w:val="00AC6ED1"/>
    <w:rsid w:val="00AD098C"/>
    <w:rsid w:val="00AD11F5"/>
    <w:rsid w:val="00AD30EC"/>
    <w:rsid w:val="00AD4044"/>
    <w:rsid w:val="00AD4093"/>
    <w:rsid w:val="00AE14CE"/>
    <w:rsid w:val="00AE1BCA"/>
    <w:rsid w:val="00AE3B74"/>
    <w:rsid w:val="00AE465C"/>
    <w:rsid w:val="00AE636A"/>
    <w:rsid w:val="00AE720F"/>
    <w:rsid w:val="00AF23E6"/>
    <w:rsid w:val="00AF458C"/>
    <w:rsid w:val="00AF495F"/>
    <w:rsid w:val="00AF6D12"/>
    <w:rsid w:val="00B0085E"/>
    <w:rsid w:val="00B03A5D"/>
    <w:rsid w:val="00B04C90"/>
    <w:rsid w:val="00B06B1A"/>
    <w:rsid w:val="00B14191"/>
    <w:rsid w:val="00B15C89"/>
    <w:rsid w:val="00B1667C"/>
    <w:rsid w:val="00B170D9"/>
    <w:rsid w:val="00B179D4"/>
    <w:rsid w:val="00B202A7"/>
    <w:rsid w:val="00B226F8"/>
    <w:rsid w:val="00B237D0"/>
    <w:rsid w:val="00B27349"/>
    <w:rsid w:val="00B3489C"/>
    <w:rsid w:val="00B36A5B"/>
    <w:rsid w:val="00B409F6"/>
    <w:rsid w:val="00B41ECD"/>
    <w:rsid w:val="00B42234"/>
    <w:rsid w:val="00B43445"/>
    <w:rsid w:val="00B43B51"/>
    <w:rsid w:val="00B43E43"/>
    <w:rsid w:val="00B45FAD"/>
    <w:rsid w:val="00B542C3"/>
    <w:rsid w:val="00B5653F"/>
    <w:rsid w:val="00B57864"/>
    <w:rsid w:val="00B57FBB"/>
    <w:rsid w:val="00B60CCE"/>
    <w:rsid w:val="00B65C73"/>
    <w:rsid w:val="00B668A3"/>
    <w:rsid w:val="00B71C22"/>
    <w:rsid w:val="00B73DF1"/>
    <w:rsid w:val="00B74A03"/>
    <w:rsid w:val="00B769DC"/>
    <w:rsid w:val="00B800E4"/>
    <w:rsid w:val="00B8326C"/>
    <w:rsid w:val="00B84214"/>
    <w:rsid w:val="00B85ACF"/>
    <w:rsid w:val="00B86990"/>
    <w:rsid w:val="00B8761F"/>
    <w:rsid w:val="00B8781F"/>
    <w:rsid w:val="00B90EFF"/>
    <w:rsid w:val="00B9181D"/>
    <w:rsid w:val="00B92A1B"/>
    <w:rsid w:val="00B92DCF"/>
    <w:rsid w:val="00B97E7A"/>
    <w:rsid w:val="00BA47AB"/>
    <w:rsid w:val="00BA5E80"/>
    <w:rsid w:val="00BA629D"/>
    <w:rsid w:val="00BA7FA1"/>
    <w:rsid w:val="00BB016F"/>
    <w:rsid w:val="00BB1C0A"/>
    <w:rsid w:val="00BB4553"/>
    <w:rsid w:val="00BB5D44"/>
    <w:rsid w:val="00BB6C95"/>
    <w:rsid w:val="00BB7430"/>
    <w:rsid w:val="00BC04DA"/>
    <w:rsid w:val="00BC3128"/>
    <w:rsid w:val="00BC5A73"/>
    <w:rsid w:val="00BC6B30"/>
    <w:rsid w:val="00BD08DA"/>
    <w:rsid w:val="00BD13AC"/>
    <w:rsid w:val="00BD272D"/>
    <w:rsid w:val="00BD5C15"/>
    <w:rsid w:val="00BD5D4C"/>
    <w:rsid w:val="00BD641E"/>
    <w:rsid w:val="00BD7F17"/>
    <w:rsid w:val="00BE3024"/>
    <w:rsid w:val="00BE413D"/>
    <w:rsid w:val="00BE493B"/>
    <w:rsid w:val="00BE5626"/>
    <w:rsid w:val="00BE6B8E"/>
    <w:rsid w:val="00BF0406"/>
    <w:rsid w:val="00BF16B3"/>
    <w:rsid w:val="00BF334E"/>
    <w:rsid w:val="00BF4118"/>
    <w:rsid w:val="00BF5B6E"/>
    <w:rsid w:val="00BF7899"/>
    <w:rsid w:val="00C003F3"/>
    <w:rsid w:val="00C00AFB"/>
    <w:rsid w:val="00C02368"/>
    <w:rsid w:val="00C041DF"/>
    <w:rsid w:val="00C10EC7"/>
    <w:rsid w:val="00C116EA"/>
    <w:rsid w:val="00C12868"/>
    <w:rsid w:val="00C1303C"/>
    <w:rsid w:val="00C143F9"/>
    <w:rsid w:val="00C144D4"/>
    <w:rsid w:val="00C15C3A"/>
    <w:rsid w:val="00C1680E"/>
    <w:rsid w:val="00C207F0"/>
    <w:rsid w:val="00C213B6"/>
    <w:rsid w:val="00C22266"/>
    <w:rsid w:val="00C22C25"/>
    <w:rsid w:val="00C23658"/>
    <w:rsid w:val="00C24524"/>
    <w:rsid w:val="00C24A3C"/>
    <w:rsid w:val="00C25792"/>
    <w:rsid w:val="00C311E6"/>
    <w:rsid w:val="00C31443"/>
    <w:rsid w:val="00C31F11"/>
    <w:rsid w:val="00C32AA9"/>
    <w:rsid w:val="00C36018"/>
    <w:rsid w:val="00C371F4"/>
    <w:rsid w:val="00C37405"/>
    <w:rsid w:val="00C37B29"/>
    <w:rsid w:val="00C40CFA"/>
    <w:rsid w:val="00C4132B"/>
    <w:rsid w:val="00C430BA"/>
    <w:rsid w:val="00C43DC3"/>
    <w:rsid w:val="00C44C35"/>
    <w:rsid w:val="00C45B2E"/>
    <w:rsid w:val="00C5404D"/>
    <w:rsid w:val="00C548DE"/>
    <w:rsid w:val="00C553AB"/>
    <w:rsid w:val="00C556E0"/>
    <w:rsid w:val="00C55895"/>
    <w:rsid w:val="00C56C1C"/>
    <w:rsid w:val="00C60C62"/>
    <w:rsid w:val="00C62C39"/>
    <w:rsid w:val="00C66762"/>
    <w:rsid w:val="00C66EB0"/>
    <w:rsid w:val="00C701EF"/>
    <w:rsid w:val="00C725D8"/>
    <w:rsid w:val="00C7341C"/>
    <w:rsid w:val="00C74D0C"/>
    <w:rsid w:val="00C763A4"/>
    <w:rsid w:val="00C77F13"/>
    <w:rsid w:val="00C81E07"/>
    <w:rsid w:val="00C822D9"/>
    <w:rsid w:val="00C823EB"/>
    <w:rsid w:val="00C83E63"/>
    <w:rsid w:val="00C84EB6"/>
    <w:rsid w:val="00C91DA2"/>
    <w:rsid w:val="00C9397E"/>
    <w:rsid w:val="00C94943"/>
    <w:rsid w:val="00C95D68"/>
    <w:rsid w:val="00C97E10"/>
    <w:rsid w:val="00CA4BD9"/>
    <w:rsid w:val="00CA54CC"/>
    <w:rsid w:val="00CA5D9C"/>
    <w:rsid w:val="00CA78C1"/>
    <w:rsid w:val="00CA7CC2"/>
    <w:rsid w:val="00CB0B1C"/>
    <w:rsid w:val="00CB207A"/>
    <w:rsid w:val="00CB3C29"/>
    <w:rsid w:val="00CB51DE"/>
    <w:rsid w:val="00CB7D85"/>
    <w:rsid w:val="00CC03F0"/>
    <w:rsid w:val="00CC3BBA"/>
    <w:rsid w:val="00CC5E59"/>
    <w:rsid w:val="00CC7B8C"/>
    <w:rsid w:val="00CD03B5"/>
    <w:rsid w:val="00CD15D7"/>
    <w:rsid w:val="00CD1617"/>
    <w:rsid w:val="00CD3097"/>
    <w:rsid w:val="00CD3E8E"/>
    <w:rsid w:val="00CD4674"/>
    <w:rsid w:val="00CD5E00"/>
    <w:rsid w:val="00CE035F"/>
    <w:rsid w:val="00CE071B"/>
    <w:rsid w:val="00CE16EB"/>
    <w:rsid w:val="00CE1D99"/>
    <w:rsid w:val="00CE2729"/>
    <w:rsid w:val="00CE3B78"/>
    <w:rsid w:val="00CE5152"/>
    <w:rsid w:val="00CE61EF"/>
    <w:rsid w:val="00CE6C11"/>
    <w:rsid w:val="00CF0369"/>
    <w:rsid w:val="00CF0E27"/>
    <w:rsid w:val="00CF190A"/>
    <w:rsid w:val="00CF33E4"/>
    <w:rsid w:val="00CF33EB"/>
    <w:rsid w:val="00CF3F74"/>
    <w:rsid w:val="00CF3F8B"/>
    <w:rsid w:val="00CF4DF1"/>
    <w:rsid w:val="00CF6AB3"/>
    <w:rsid w:val="00D00B9A"/>
    <w:rsid w:val="00D00C8B"/>
    <w:rsid w:val="00D01029"/>
    <w:rsid w:val="00D0175F"/>
    <w:rsid w:val="00D0226F"/>
    <w:rsid w:val="00D03392"/>
    <w:rsid w:val="00D0449A"/>
    <w:rsid w:val="00D0549A"/>
    <w:rsid w:val="00D057F6"/>
    <w:rsid w:val="00D06D05"/>
    <w:rsid w:val="00D11633"/>
    <w:rsid w:val="00D1166D"/>
    <w:rsid w:val="00D13BCC"/>
    <w:rsid w:val="00D147F4"/>
    <w:rsid w:val="00D158C8"/>
    <w:rsid w:val="00D16629"/>
    <w:rsid w:val="00D171E0"/>
    <w:rsid w:val="00D1753B"/>
    <w:rsid w:val="00D17C66"/>
    <w:rsid w:val="00D22472"/>
    <w:rsid w:val="00D239D3"/>
    <w:rsid w:val="00D23BDE"/>
    <w:rsid w:val="00D26435"/>
    <w:rsid w:val="00D30233"/>
    <w:rsid w:val="00D30AA8"/>
    <w:rsid w:val="00D31EB6"/>
    <w:rsid w:val="00D336E1"/>
    <w:rsid w:val="00D338C8"/>
    <w:rsid w:val="00D33D12"/>
    <w:rsid w:val="00D34515"/>
    <w:rsid w:val="00D359B4"/>
    <w:rsid w:val="00D36DCA"/>
    <w:rsid w:val="00D409A8"/>
    <w:rsid w:val="00D44AEC"/>
    <w:rsid w:val="00D44CFE"/>
    <w:rsid w:val="00D44F42"/>
    <w:rsid w:val="00D453B2"/>
    <w:rsid w:val="00D4684A"/>
    <w:rsid w:val="00D46DA5"/>
    <w:rsid w:val="00D4775E"/>
    <w:rsid w:val="00D50D81"/>
    <w:rsid w:val="00D54B75"/>
    <w:rsid w:val="00D55395"/>
    <w:rsid w:val="00D55B9B"/>
    <w:rsid w:val="00D579D1"/>
    <w:rsid w:val="00D604EA"/>
    <w:rsid w:val="00D60840"/>
    <w:rsid w:val="00D633E6"/>
    <w:rsid w:val="00D63771"/>
    <w:rsid w:val="00D722D6"/>
    <w:rsid w:val="00D72B8E"/>
    <w:rsid w:val="00D74A04"/>
    <w:rsid w:val="00D74AF0"/>
    <w:rsid w:val="00D76B65"/>
    <w:rsid w:val="00D7758B"/>
    <w:rsid w:val="00D777CA"/>
    <w:rsid w:val="00D8169A"/>
    <w:rsid w:val="00D8184B"/>
    <w:rsid w:val="00D829B7"/>
    <w:rsid w:val="00D82B14"/>
    <w:rsid w:val="00D83490"/>
    <w:rsid w:val="00D835D4"/>
    <w:rsid w:val="00D837EF"/>
    <w:rsid w:val="00D84186"/>
    <w:rsid w:val="00D84798"/>
    <w:rsid w:val="00D8514D"/>
    <w:rsid w:val="00D8535F"/>
    <w:rsid w:val="00D874FA"/>
    <w:rsid w:val="00D95347"/>
    <w:rsid w:val="00D9672A"/>
    <w:rsid w:val="00D96DF9"/>
    <w:rsid w:val="00D97033"/>
    <w:rsid w:val="00D979F3"/>
    <w:rsid w:val="00DA4FE7"/>
    <w:rsid w:val="00DA6045"/>
    <w:rsid w:val="00DA7F63"/>
    <w:rsid w:val="00DB0327"/>
    <w:rsid w:val="00DB0925"/>
    <w:rsid w:val="00DB2D5D"/>
    <w:rsid w:val="00DB4F57"/>
    <w:rsid w:val="00DB6CF6"/>
    <w:rsid w:val="00DC1FE7"/>
    <w:rsid w:val="00DC2829"/>
    <w:rsid w:val="00DC3DDA"/>
    <w:rsid w:val="00DC5F31"/>
    <w:rsid w:val="00DD0A44"/>
    <w:rsid w:val="00DD1657"/>
    <w:rsid w:val="00DD3C2F"/>
    <w:rsid w:val="00DD44F1"/>
    <w:rsid w:val="00DE011F"/>
    <w:rsid w:val="00DE1608"/>
    <w:rsid w:val="00DE1B30"/>
    <w:rsid w:val="00DE3E5F"/>
    <w:rsid w:val="00DE4147"/>
    <w:rsid w:val="00DE615A"/>
    <w:rsid w:val="00DE6707"/>
    <w:rsid w:val="00DE6CFB"/>
    <w:rsid w:val="00DE6F53"/>
    <w:rsid w:val="00DE7D57"/>
    <w:rsid w:val="00DF22EC"/>
    <w:rsid w:val="00DF2856"/>
    <w:rsid w:val="00DF3D47"/>
    <w:rsid w:val="00DF3FF9"/>
    <w:rsid w:val="00DF44BE"/>
    <w:rsid w:val="00DF4BB4"/>
    <w:rsid w:val="00DF5EFA"/>
    <w:rsid w:val="00E00642"/>
    <w:rsid w:val="00E01729"/>
    <w:rsid w:val="00E02B7C"/>
    <w:rsid w:val="00E02BA1"/>
    <w:rsid w:val="00E02F06"/>
    <w:rsid w:val="00E05407"/>
    <w:rsid w:val="00E0553F"/>
    <w:rsid w:val="00E06E57"/>
    <w:rsid w:val="00E11544"/>
    <w:rsid w:val="00E12EB9"/>
    <w:rsid w:val="00E13065"/>
    <w:rsid w:val="00E14093"/>
    <w:rsid w:val="00E15818"/>
    <w:rsid w:val="00E17B84"/>
    <w:rsid w:val="00E20AC2"/>
    <w:rsid w:val="00E20E93"/>
    <w:rsid w:val="00E24EEC"/>
    <w:rsid w:val="00E25847"/>
    <w:rsid w:val="00E25CE4"/>
    <w:rsid w:val="00E30FE6"/>
    <w:rsid w:val="00E327DD"/>
    <w:rsid w:val="00E34A46"/>
    <w:rsid w:val="00E35B57"/>
    <w:rsid w:val="00E36A49"/>
    <w:rsid w:val="00E3718E"/>
    <w:rsid w:val="00E37496"/>
    <w:rsid w:val="00E40343"/>
    <w:rsid w:val="00E40A38"/>
    <w:rsid w:val="00E465FA"/>
    <w:rsid w:val="00E50319"/>
    <w:rsid w:val="00E524FA"/>
    <w:rsid w:val="00E54129"/>
    <w:rsid w:val="00E55DDC"/>
    <w:rsid w:val="00E578BC"/>
    <w:rsid w:val="00E57F87"/>
    <w:rsid w:val="00E679C3"/>
    <w:rsid w:val="00E67AC9"/>
    <w:rsid w:val="00E67C48"/>
    <w:rsid w:val="00E67DB9"/>
    <w:rsid w:val="00E67F4A"/>
    <w:rsid w:val="00E707C4"/>
    <w:rsid w:val="00E716AF"/>
    <w:rsid w:val="00E73282"/>
    <w:rsid w:val="00E74C7B"/>
    <w:rsid w:val="00E74DF6"/>
    <w:rsid w:val="00E75E19"/>
    <w:rsid w:val="00E7623B"/>
    <w:rsid w:val="00E76F5F"/>
    <w:rsid w:val="00E779FB"/>
    <w:rsid w:val="00E81F59"/>
    <w:rsid w:val="00E8220F"/>
    <w:rsid w:val="00E82324"/>
    <w:rsid w:val="00E83550"/>
    <w:rsid w:val="00E83751"/>
    <w:rsid w:val="00E846FD"/>
    <w:rsid w:val="00E848E9"/>
    <w:rsid w:val="00E8616B"/>
    <w:rsid w:val="00E9090B"/>
    <w:rsid w:val="00E9194E"/>
    <w:rsid w:val="00E9224E"/>
    <w:rsid w:val="00E9294F"/>
    <w:rsid w:val="00E92E3D"/>
    <w:rsid w:val="00E93CDC"/>
    <w:rsid w:val="00E94814"/>
    <w:rsid w:val="00E94D84"/>
    <w:rsid w:val="00E968B9"/>
    <w:rsid w:val="00EA0850"/>
    <w:rsid w:val="00EA21FF"/>
    <w:rsid w:val="00EA2F47"/>
    <w:rsid w:val="00EA5ED1"/>
    <w:rsid w:val="00EA6392"/>
    <w:rsid w:val="00EA78EC"/>
    <w:rsid w:val="00EB2A69"/>
    <w:rsid w:val="00EB4852"/>
    <w:rsid w:val="00EB7A81"/>
    <w:rsid w:val="00EC0390"/>
    <w:rsid w:val="00EC1A78"/>
    <w:rsid w:val="00EC5B64"/>
    <w:rsid w:val="00EC7225"/>
    <w:rsid w:val="00ED0242"/>
    <w:rsid w:val="00ED341C"/>
    <w:rsid w:val="00ED4E26"/>
    <w:rsid w:val="00ED60AF"/>
    <w:rsid w:val="00ED6C4D"/>
    <w:rsid w:val="00ED7DDA"/>
    <w:rsid w:val="00EE05EE"/>
    <w:rsid w:val="00EE3C31"/>
    <w:rsid w:val="00EE6C9B"/>
    <w:rsid w:val="00EE71AF"/>
    <w:rsid w:val="00EF2258"/>
    <w:rsid w:val="00EF476A"/>
    <w:rsid w:val="00EF61AF"/>
    <w:rsid w:val="00EF6479"/>
    <w:rsid w:val="00F00AC2"/>
    <w:rsid w:val="00F00CA7"/>
    <w:rsid w:val="00F02C22"/>
    <w:rsid w:val="00F035D0"/>
    <w:rsid w:val="00F04E56"/>
    <w:rsid w:val="00F06CEA"/>
    <w:rsid w:val="00F107BD"/>
    <w:rsid w:val="00F11347"/>
    <w:rsid w:val="00F12D8F"/>
    <w:rsid w:val="00F16DF7"/>
    <w:rsid w:val="00F17335"/>
    <w:rsid w:val="00F173D5"/>
    <w:rsid w:val="00F21E0F"/>
    <w:rsid w:val="00F222B0"/>
    <w:rsid w:val="00F22929"/>
    <w:rsid w:val="00F22942"/>
    <w:rsid w:val="00F22BCE"/>
    <w:rsid w:val="00F23C2B"/>
    <w:rsid w:val="00F24878"/>
    <w:rsid w:val="00F263BA"/>
    <w:rsid w:val="00F26BD4"/>
    <w:rsid w:val="00F27D75"/>
    <w:rsid w:val="00F32A99"/>
    <w:rsid w:val="00F34DB7"/>
    <w:rsid w:val="00F362EE"/>
    <w:rsid w:val="00F36BAF"/>
    <w:rsid w:val="00F40DB4"/>
    <w:rsid w:val="00F40FAC"/>
    <w:rsid w:val="00F410E4"/>
    <w:rsid w:val="00F42516"/>
    <w:rsid w:val="00F4285A"/>
    <w:rsid w:val="00F42BB1"/>
    <w:rsid w:val="00F4660F"/>
    <w:rsid w:val="00F46BEA"/>
    <w:rsid w:val="00F53117"/>
    <w:rsid w:val="00F535A0"/>
    <w:rsid w:val="00F540F4"/>
    <w:rsid w:val="00F54E05"/>
    <w:rsid w:val="00F5517D"/>
    <w:rsid w:val="00F60E5A"/>
    <w:rsid w:val="00F6272C"/>
    <w:rsid w:val="00F64B57"/>
    <w:rsid w:val="00F64F42"/>
    <w:rsid w:val="00F66C88"/>
    <w:rsid w:val="00F67F35"/>
    <w:rsid w:val="00F70395"/>
    <w:rsid w:val="00F719C3"/>
    <w:rsid w:val="00F71BA0"/>
    <w:rsid w:val="00F72176"/>
    <w:rsid w:val="00F73522"/>
    <w:rsid w:val="00F763A3"/>
    <w:rsid w:val="00F80649"/>
    <w:rsid w:val="00F80955"/>
    <w:rsid w:val="00F809CC"/>
    <w:rsid w:val="00F80AB8"/>
    <w:rsid w:val="00F81FCD"/>
    <w:rsid w:val="00F8620D"/>
    <w:rsid w:val="00F86E05"/>
    <w:rsid w:val="00F86E06"/>
    <w:rsid w:val="00F871FD"/>
    <w:rsid w:val="00F92284"/>
    <w:rsid w:val="00F92C4E"/>
    <w:rsid w:val="00F93A00"/>
    <w:rsid w:val="00F955D7"/>
    <w:rsid w:val="00F95CC8"/>
    <w:rsid w:val="00F96405"/>
    <w:rsid w:val="00F97B44"/>
    <w:rsid w:val="00F97C15"/>
    <w:rsid w:val="00FA02C4"/>
    <w:rsid w:val="00FA1EB0"/>
    <w:rsid w:val="00FA6028"/>
    <w:rsid w:val="00FA6156"/>
    <w:rsid w:val="00FA6487"/>
    <w:rsid w:val="00FA72C1"/>
    <w:rsid w:val="00FA7F97"/>
    <w:rsid w:val="00FB0D5E"/>
    <w:rsid w:val="00FB1BEA"/>
    <w:rsid w:val="00FB64A7"/>
    <w:rsid w:val="00FB7E36"/>
    <w:rsid w:val="00FC18A8"/>
    <w:rsid w:val="00FC379E"/>
    <w:rsid w:val="00FC3F9B"/>
    <w:rsid w:val="00FC4080"/>
    <w:rsid w:val="00FC46C3"/>
    <w:rsid w:val="00FC7609"/>
    <w:rsid w:val="00FD0151"/>
    <w:rsid w:val="00FD1D95"/>
    <w:rsid w:val="00FD4F51"/>
    <w:rsid w:val="00FD6383"/>
    <w:rsid w:val="00FD7176"/>
    <w:rsid w:val="00FE02F3"/>
    <w:rsid w:val="00FE0D4B"/>
    <w:rsid w:val="00FE1C4B"/>
    <w:rsid w:val="00FE4B5A"/>
    <w:rsid w:val="00FE720D"/>
    <w:rsid w:val="00FE7E84"/>
    <w:rsid w:val="00FF1463"/>
    <w:rsid w:val="00FF4663"/>
    <w:rsid w:val="00FF5FD0"/>
    <w:rsid w:val="00FF738D"/>
    <w:rsid w:val="25F62B6B"/>
    <w:rsid w:val="386A0C9E"/>
    <w:rsid w:val="3ED96F6F"/>
    <w:rsid w:val="4BDA2213"/>
    <w:rsid w:val="4C220848"/>
    <w:rsid w:val="667A097E"/>
  </w:rsids>
  <m:mathPr>
    <m:mathFont m:val="Cambria Math"/>
    <m:brkBin m:val="before"/>
    <m:brkBinSub m:val="--"/>
    <m:smallFrac/>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F05F666"/>
  <w15:docId w15:val="{A29D144E-5336-4D8E-BF1B-B2CB1D417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MY" w:eastAsia="en-MY"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9" w:qFormat="1"/>
    <w:lsdException w:name="heading 5" w:uiPriority="0" w:qFormat="1"/>
    <w:lsdException w:name="heading 6" w:uiPriority="0" w:qFormat="1"/>
    <w:lsdException w:name="heading 7" w:uiPriority="0" w:qFormat="1"/>
    <w:lsdException w:name="heading 8" w:uiPriority="0"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unhideWhenUsed="1" w:qFormat="1"/>
    <w:lsdException w:name="Body Text 3" w:uiPriority="0" w:qFormat="1"/>
    <w:lsdException w:name="Body Text Indent 2" w:uiPriority="0" w:qFormat="1"/>
    <w:lsdException w:name="Body Text Indent 3" w:uiPriority="0"/>
    <w:lsdException w:name="Block Text" w:uiPriority="0"/>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uiPriority="0"/>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qFormat/>
    <w:pPr>
      <w:keepNext/>
      <w:spacing w:after="0" w:line="240" w:lineRule="auto"/>
      <w:outlineLvl w:val="0"/>
    </w:pPr>
    <w:rPr>
      <w:rFonts w:ascii="Times New Roman" w:eastAsia="SimSun" w:hAnsi="Times New Roman" w:cs="Times New Roman"/>
      <w:sz w:val="24"/>
      <w:szCs w:val="20"/>
      <w:lang w:val="it-IT" w:eastAsia="ar-SA"/>
    </w:rPr>
  </w:style>
  <w:style w:type="paragraph" w:styleId="Heading2">
    <w:name w:val="heading 2"/>
    <w:basedOn w:val="Normal"/>
    <w:next w:val="Normal"/>
    <w:link w:val="Heading2Char"/>
    <w:unhideWhenUsed/>
    <w:qFormat/>
    <w:pPr>
      <w:keepNext/>
      <w:suppressAutoHyphens/>
      <w:spacing w:before="240" w:after="60" w:line="240" w:lineRule="auto"/>
      <w:outlineLvl w:val="1"/>
    </w:pPr>
    <w:rPr>
      <w:rFonts w:ascii="Cambria" w:eastAsia="Times New Roman" w:hAnsi="Cambria" w:cs="Times New Roman"/>
      <w:b/>
      <w:bCs/>
      <w:i/>
      <w:iCs/>
      <w:sz w:val="28"/>
      <w:szCs w:val="28"/>
      <w:lang w:val="it-IT" w:eastAsia="ar-SA"/>
    </w:rPr>
  </w:style>
  <w:style w:type="paragraph" w:styleId="Heading3">
    <w:name w:val="heading 3"/>
    <w:basedOn w:val="Normal"/>
    <w:next w:val="Normal"/>
    <w:link w:val="Heading3Char"/>
    <w:unhideWhenUsed/>
    <w:qFormat/>
    <w:pPr>
      <w:keepNext/>
      <w:suppressAutoHyphens/>
      <w:spacing w:before="240" w:after="60" w:line="240" w:lineRule="auto"/>
      <w:outlineLvl w:val="2"/>
    </w:pPr>
    <w:rPr>
      <w:rFonts w:ascii="Cambria" w:eastAsia="Times New Roman" w:hAnsi="Cambria" w:cs="Times New Roman"/>
      <w:b/>
      <w:bCs/>
      <w:sz w:val="26"/>
      <w:szCs w:val="26"/>
      <w:lang w:val="it-IT" w:eastAsia="ar-SA"/>
    </w:rPr>
  </w:style>
  <w:style w:type="paragraph" w:styleId="Heading4">
    <w:name w:val="heading 4"/>
    <w:basedOn w:val="Normal"/>
    <w:next w:val="Normal"/>
    <w:link w:val="Heading4Char"/>
    <w:uiPriority w:val="9"/>
    <w:qFormat/>
    <w:pPr>
      <w:keepNext/>
      <w:spacing w:after="0" w:line="240" w:lineRule="auto"/>
      <w:ind w:left="2880" w:right="-961" w:firstLine="720"/>
      <w:outlineLvl w:val="3"/>
    </w:pPr>
    <w:rPr>
      <w:rFonts w:ascii="Times New Roman" w:eastAsia="SimSun" w:hAnsi="Times New Roman" w:cs="Times New Roman"/>
      <w:sz w:val="24"/>
      <w:szCs w:val="20"/>
      <w:lang w:val="it-IT" w:eastAsia="ar-SA"/>
    </w:rPr>
  </w:style>
  <w:style w:type="paragraph" w:styleId="Heading5">
    <w:name w:val="heading 5"/>
    <w:basedOn w:val="Normal"/>
    <w:next w:val="Normal"/>
    <w:link w:val="Heading5Char"/>
    <w:qFormat/>
    <w:pPr>
      <w:keepNext/>
      <w:spacing w:after="0" w:line="240" w:lineRule="auto"/>
      <w:ind w:right="-961"/>
      <w:outlineLvl w:val="4"/>
    </w:pPr>
    <w:rPr>
      <w:rFonts w:ascii="Times New Roman" w:eastAsia="SimSun" w:hAnsi="Times New Roman" w:cs="Times New Roman"/>
      <w:sz w:val="24"/>
      <w:szCs w:val="20"/>
      <w:lang w:val="it-IT" w:eastAsia="ar-SA"/>
    </w:rPr>
  </w:style>
  <w:style w:type="paragraph" w:styleId="Heading6">
    <w:name w:val="heading 6"/>
    <w:basedOn w:val="Normal"/>
    <w:next w:val="Normal"/>
    <w:link w:val="Heading6Char"/>
    <w:qFormat/>
    <w:pPr>
      <w:keepNext/>
      <w:spacing w:after="0" w:line="240" w:lineRule="auto"/>
      <w:ind w:firstLine="720"/>
      <w:outlineLvl w:val="5"/>
    </w:pPr>
    <w:rPr>
      <w:rFonts w:ascii="Times New Roman" w:eastAsia="SimSun" w:hAnsi="Times New Roman" w:cs="Times New Roman"/>
      <w:sz w:val="24"/>
      <w:szCs w:val="20"/>
      <w:lang w:val="it-IT" w:eastAsia="ar-SA"/>
    </w:rPr>
  </w:style>
  <w:style w:type="paragraph" w:styleId="Heading7">
    <w:name w:val="heading 7"/>
    <w:basedOn w:val="Normal"/>
    <w:next w:val="Normal"/>
    <w:link w:val="Heading7Char"/>
    <w:qFormat/>
    <w:pPr>
      <w:keepNext/>
      <w:spacing w:after="0" w:line="240" w:lineRule="auto"/>
      <w:outlineLvl w:val="6"/>
    </w:pPr>
    <w:rPr>
      <w:rFonts w:ascii="Times New Roman" w:eastAsia="SimSun" w:hAnsi="Times New Roman" w:cs="Times New Roman"/>
      <w:b/>
      <w:szCs w:val="20"/>
      <w:lang w:val="it-IT" w:eastAsia="ar-SA"/>
    </w:rPr>
  </w:style>
  <w:style w:type="paragraph" w:styleId="Heading8">
    <w:name w:val="heading 8"/>
    <w:basedOn w:val="Normal"/>
    <w:next w:val="Normal"/>
    <w:link w:val="Heading8Char"/>
    <w:unhideWhenUsed/>
    <w:qFormat/>
    <w:pPr>
      <w:suppressAutoHyphens/>
      <w:spacing w:before="240" w:after="60" w:line="240" w:lineRule="auto"/>
      <w:outlineLvl w:val="7"/>
    </w:pPr>
    <w:rPr>
      <w:rFonts w:ascii="Calibri" w:eastAsia="Times New Roman" w:hAnsi="Calibri" w:cs="Times New Roman"/>
      <w:i/>
      <w:iCs/>
      <w:sz w:val="24"/>
      <w:szCs w:val="24"/>
      <w:lang w:val="it-IT" w:eastAsia="ar-SA"/>
    </w:rPr>
  </w:style>
  <w:style w:type="paragraph" w:styleId="Heading9">
    <w:name w:val="heading 9"/>
    <w:basedOn w:val="Normal"/>
    <w:next w:val="Normal"/>
    <w:link w:val="Heading9Char"/>
    <w:qFormat/>
    <w:pPr>
      <w:keepNext/>
      <w:shd w:val="pct30" w:color="auto" w:fill="FFFFFF"/>
      <w:tabs>
        <w:tab w:val="left" w:pos="2520"/>
        <w:tab w:val="left" w:pos="7200"/>
      </w:tabs>
      <w:spacing w:after="0" w:line="240" w:lineRule="auto"/>
      <w:outlineLvl w:val="8"/>
    </w:pPr>
    <w:rPr>
      <w:rFonts w:ascii="Times New Roman" w:eastAsia="SimSun" w:hAnsi="Times New Roman" w:cs="Times New Roman"/>
      <w:b/>
      <w:szCs w:val="20"/>
      <w:lang w:val="it-I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pPr>
    <w:rPr>
      <w:rFonts w:ascii="Tahoma" w:hAnsi="Tahoma" w:cs="Tahoma"/>
      <w:sz w:val="16"/>
      <w:szCs w:val="16"/>
    </w:rPr>
  </w:style>
  <w:style w:type="paragraph" w:styleId="BlockText">
    <w:name w:val="Block Text"/>
    <w:basedOn w:val="Normal"/>
    <w:pPr>
      <w:tabs>
        <w:tab w:val="left" w:pos="2880"/>
        <w:tab w:val="left" w:pos="3600"/>
      </w:tabs>
      <w:spacing w:after="0" w:line="240" w:lineRule="auto"/>
      <w:ind w:left="3600" w:right="29" w:hanging="3600"/>
      <w:jc w:val="both"/>
    </w:pPr>
    <w:rPr>
      <w:rFonts w:ascii="Times New Roman" w:eastAsia="SimSun" w:hAnsi="Times New Roman" w:cs="Times New Roman"/>
      <w:sz w:val="24"/>
      <w:szCs w:val="20"/>
      <w:lang w:val="en-US"/>
    </w:rPr>
  </w:style>
  <w:style w:type="paragraph" w:styleId="BodyText">
    <w:name w:val="Body Text"/>
    <w:basedOn w:val="Normal"/>
    <w:link w:val="BodyTextChar"/>
    <w:qFormat/>
    <w:pPr>
      <w:suppressAutoHyphens/>
      <w:spacing w:after="120" w:line="240" w:lineRule="auto"/>
    </w:pPr>
    <w:rPr>
      <w:rFonts w:ascii="Times New Roman" w:eastAsia="Times New Roman" w:hAnsi="Times New Roman" w:cs="Times New Roman"/>
      <w:sz w:val="24"/>
      <w:szCs w:val="24"/>
      <w:lang w:val="it-IT" w:eastAsia="ar-SA"/>
    </w:rPr>
  </w:style>
  <w:style w:type="paragraph" w:styleId="BodyText2">
    <w:name w:val="Body Text 2"/>
    <w:basedOn w:val="Normal"/>
    <w:link w:val="BodyText2Char"/>
    <w:unhideWhenUsed/>
    <w:qFormat/>
    <w:pPr>
      <w:suppressAutoHyphens/>
      <w:spacing w:after="120" w:line="480" w:lineRule="auto"/>
    </w:pPr>
    <w:rPr>
      <w:rFonts w:ascii="Times New Roman" w:eastAsia="Times New Roman" w:hAnsi="Times New Roman" w:cs="Times New Roman"/>
      <w:sz w:val="24"/>
      <w:szCs w:val="24"/>
      <w:lang w:val="it-IT" w:eastAsia="ar-SA"/>
    </w:rPr>
  </w:style>
  <w:style w:type="paragraph" w:styleId="BodyText3">
    <w:name w:val="Body Text 3"/>
    <w:basedOn w:val="Normal"/>
    <w:link w:val="BodyText3Char"/>
    <w:qFormat/>
    <w:pPr>
      <w:spacing w:after="0" w:line="240" w:lineRule="auto"/>
      <w:ind w:right="-421"/>
    </w:pPr>
    <w:rPr>
      <w:rFonts w:ascii="Times New Roman" w:eastAsia="SimSun" w:hAnsi="Times New Roman" w:cs="Times New Roman"/>
      <w:szCs w:val="20"/>
      <w:lang w:val="it-IT" w:eastAsia="ar-SA"/>
    </w:rPr>
  </w:style>
  <w:style w:type="paragraph" w:styleId="BodyTextIndent">
    <w:name w:val="Body Text Indent"/>
    <w:basedOn w:val="Normal"/>
    <w:link w:val="BodyTextIndentChar"/>
    <w:uiPriority w:val="99"/>
    <w:unhideWhenUsed/>
    <w:qFormat/>
    <w:pPr>
      <w:suppressAutoHyphens/>
      <w:spacing w:after="120" w:line="240" w:lineRule="auto"/>
      <w:ind w:left="360"/>
    </w:pPr>
    <w:rPr>
      <w:rFonts w:ascii="Times New Roman" w:eastAsia="Times New Roman" w:hAnsi="Times New Roman" w:cs="Times New Roman"/>
      <w:sz w:val="24"/>
      <w:szCs w:val="24"/>
      <w:lang w:val="it-IT" w:eastAsia="ar-SA"/>
    </w:rPr>
  </w:style>
  <w:style w:type="paragraph" w:styleId="BodyTextIndent2">
    <w:name w:val="Body Text Indent 2"/>
    <w:basedOn w:val="Normal"/>
    <w:link w:val="BodyTextIndent2Char"/>
    <w:qFormat/>
    <w:pPr>
      <w:tabs>
        <w:tab w:val="left" w:pos="2880"/>
        <w:tab w:val="left" w:pos="3600"/>
      </w:tabs>
      <w:spacing w:after="0" w:line="240" w:lineRule="auto"/>
      <w:ind w:left="3600" w:hanging="3600"/>
      <w:jc w:val="both"/>
    </w:pPr>
    <w:rPr>
      <w:rFonts w:ascii="Times New Roman" w:eastAsia="SimSun" w:hAnsi="Times New Roman" w:cs="Times New Roman"/>
      <w:sz w:val="24"/>
      <w:szCs w:val="20"/>
      <w:lang w:val="it-IT" w:eastAsia="ar-SA"/>
    </w:rPr>
  </w:style>
  <w:style w:type="paragraph" w:styleId="BodyTextIndent3">
    <w:name w:val="Body Text Indent 3"/>
    <w:basedOn w:val="Normal"/>
    <w:link w:val="BodyTextIndent3Char"/>
    <w:pPr>
      <w:spacing w:after="0" w:line="240" w:lineRule="auto"/>
      <w:ind w:left="720" w:hanging="720"/>
    </w:pPr>
    <w:rPr>
      <w:rFonts w:ascii="Times New Roman" w:eastAsia="SimSun" w:hAnsi="Times New Roman" w:cs="Times New Roman"/>
      <w:bCs/>
      <w:sz w:val="24"/>
      <w:szCs w:val="20"/>
      <w:lang w:val="it-IT" w:eastAsia="ar-SA"/>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nhideWhenUsed/>
    <w:qFormat/>
    <w:rPr>
      <w:b/>
      <w:bCs/>
    </w:rPr>
  </w:style>
  <w:style w:type="paragraph" w:styleId="Date">
    <w:name w:val="Date"/>
    <w:basedOn w:val="Normal"/>
    <w:next w:val="Normal"/>
    <w:link w:val="DateChar"/>
    <w:qFormat/>
    <w:pPr>
      <w:spacing w:before="40" w:after="40" w:line="300" w:lineRule="auto"/>
      <w:jc w:val="right"/>
    </w:pPr>
    <w:rPr>
      <w:rFonts w:eastAsiaTheme="minorEastAsia"/>
      <w:lang w:val="en-US"/>
    </w:rPr>
  </w:style>
  <w:style w:type="character" w:styleId="Emphasis">
    <w:name w:val="Emphasis"/>
    <w:basedOn w:val="DefaultParagraphFont"/>
    <w:uiPriority w:val="20"/>
    <w:qFormat/>
    <w:rPr>
      <w:i/>
      <w:iCs/>
    </w:rPr>
  </w:style>
  <w:style w:type="character" w:styleId="FollowedHyperlink">
    <w:name w:val="FollowedHyperlink"/>
    <w:uiPriority w:val="99"/>
    <w:qFormat/>
    <w:rPr>
      <w:color w:val="800080"/>
      <w:u w:val="single"/>
    </w:rPr>
  </w:style>
  <w:style w:type="paragraph" w:styleId="Footer">
    <w:name w:val="footer"/>
    <w:basedOn w:val="Normal"/>
    <w:link w:val="FooterChar"/>
    <w:uiPriority w:val="99"/>
    <w:qFormat/>
    <w:pPr>
      <w:tabs>
        <w:tab w:val="center" w:pos="4819"/>
        <w:tab w:val="right" w:pos="9638"/>
      </w:tabs>
      <w:suppressAutoHyphens/>
      <w:spacing w:after="0" w:line="240" w:lineRule="auto"/>
    </w:pPr>
    <w:rPr>
      <w:rFonts w:ascii="Times New Roman" w:eastAsia="Times New Roman" w:hAnsi="Times New Roman" w:cs="Times New Roman"/>
      <w:sz w:val="24"/>
      <w:szCs w:val="24"/>
      <w:lang w:val="it-IT" w:eastAsia="ar-SA"/>
    </w:rPr>
  </w:style>
  <w:style w:type="paragraph" w:styleId="FootnoteText">
    <w:name w:val="footnote text"/>
    <w:basedOn w:val="Normal"/>
    <w:link w:val="FootnoteTextChar"/>
    <w:semiHidden/>
    <w:qFormat/>
    <w:pPr>
      <w:spacing w:after="0" w:line="240" w:lineRule="auto"/>
    </w:pPr>
    <w:rPr>
      <w:rFonts w:ascii="Times New Roman" w:eastAsia="SimSun" w:hAnsi="Times New Roman" w:cs="Times New Roman"/>
      <w:sz w:val="20"/>
      <w:szCs w:val="20"/>
      <w:lang w:val="it-IT" w:eastAsia="ar-SA"/>
    </w:rPr>
  </w:style>
  <w:style w:type="paragraph" w:styleId="Header">
    <w:name w:val="header"/>
    <w:basedOn w:val="Normal"/>
    <w:link w:val="HeaderChar"/>
    <w:qFormat/>
    <w:pPr>
      <w:tabs>
        <w:tab w:val="center" w:pos="4819"/>
        <w:tab w:val="right" w:pos="9638"/>
      </w:tabs>
      <w:suppressAutoHyphens/>
      <w:spacing w:after="0" w:line="240" w:lineRule="auto"/>
    </w:pPr>
    <w:rPr>
      <w:rFonts w:ascii="Times New Roman" w:eastAsia="Times New Roman" w:hAnsi="Times New Roman" w:cs="Times New Roman"/>
      <w:sz w:val="24"/>
      <w:szCs w:val="24"/>
      <w:lang w:val="it-IT" w:eastAsia="ar-SA"/>
    </w:rPr>
  </w:style>
  <w:style w:type="character" w:styleId="HTMLCode">
    <w:name w:val="HTML Code"/>
    <w:rPr>
      <w:rFonts w:ascii="Courier New" w:eastAsia="SimSun" w:hAnsi="Courier New" w:cs="Courier New"/>
      <w:sz w:val="20"/>
      <w:szCs w:val="20"/>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sz w:val="20"/>
      <w:szCs w:val="20"/>
      <w:lang w:val="it-IT" w:eastAsia="ar-SA"/>
    </w:rPr>
  </w:style>
  <w:style w:type="character" w:styleId="Hyperlink">
    <w:name w:val="Hyperlink"/>
    <w:uiPriority w:val="99"/>
    <w:qFormat/>
    <w:rPr>
      <w:color w:val="000080"/>
      <w:u w:val="single"/>
    </w:rPr>
  </w:style>
  <w:style w:type="paragraph" w:styleId="List">
    <w:name w:val="List"/>
    <w:basedOn w:val="BodyText"/>
    <w:qFormat/>
    <w:rPr>
      <w:rFonts w:cs="Mangal"/>
    </w:rPr>
  </w:style>
  <w:style w:type="paragraph" w:styleId="ListBullet">
    <w:name w:val="List Bullet"/>
    <w:basedOn w:val="Normal"/>
    <w:qFormat/>
    <w:pPr>
      <w:numPr>
        <w:numId w:val="1"/>
      </w:numPr>
      <w:tabs>
        <w:tab w:val="left" w:pos="180"/>
      </w:tabs>
      <w:spacing w:before="40" w:after="40" w:line="300" w:lineRule="auto"/>
      <w:ind w:left="187" w:hanging="187"/>
    </w:pPr>
    <w:rPr>
      <w:rFonts w:eastAsiaTheme="minorEastAsia"/>
      <w:lang w:val="en-US"/>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Times New Roman"/>
      <w:sz w:val="24"/>
      <w:szCs w:val="24"/>
      <w:lang w:val="en-US"/>
    </w:rPr>
  </w:style>
  <w:style w:type="character" w:styleId="PageNumber">
    <w:name w:val="page number"/>
    <w:basedOn w:val="Caratterepredefinitoparagrafo"/>
    <w:qFormat/>
  </w:style>
  <w:style w:type="character" w:customStyle="1" w:styleId="Caratterepredefinitoparagrafo">
    <w:name w:val="Carattere predefinito paragrafo"/>
    <w:qFormat/>
  </w:style>
  <w:style w:type="character" w:styleId="Strong">
    <w:name w:val="Strong"/>
    <w:uiPriority w:val="22"/>
    <w:qFormat/>
    <w:rPr>
      <w:b/>
      <w:bCs/>
    </w:rPr>
  </w:style>
  <w:style w:type="paragraph" w:styleId="Subtitle">
    <w:name w:val="Subtitle"/>
    <w:basedOn w:val="Normal"/>
    <w:link w:val="SubtitleChar"/>
    <w:qFormat/>
    <w:pPr>
      <w:spacing w:after="0" w:line="240" w:lineRule="auto"/>
    </w:pPr>
    <w:rPr>
      <w:rFonts w:ascii="Times New Roman" w:eastAsia="Times New Roman" w:hAnsi="Times New Roman" w:cs="Times New Roman"/>
      <w:b/>
      <w:bCs/>
      <w:sz w:val="24"/>
      <w:szCs w:val="24"/>
      <w:u w:val="single"/>
      <w:lang w:val="en-U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spacing w:after="0" w:line="480" w:lineRule="auto"/>
      <w:jc w:val="center"/>
    </w:pPr>
    <w:rPr>
      <w:rFonts w:ascii="Times New Roman" w:eastAsia="SimSun" w:hAnsi="Times New Roman" w:cs="Times New Roman"/>
      <w:b/>
      <w:sz w:val="24"/>
      <w:szCs w:val="20"/>
      <w:lang w:val="it-IT" w:eastAsia="ar-SA"/>
    </w:rPr>
  </w:style>
  <w:style w:type="character" w:customStyle="1" w:styleId="Heading1Char">
    <w:name w:val="Heading 1 Char"/>
    <w:basedOn w:val="DefaultParagraphFont"/>
    <w:link w:val="Heading1"/>
    <w:qFormat/>
    <w:rPr>
      <w:rFonts w:ascii="Times New Roman" w:eastAsia="SimSun" w:hAnsi="Times New Roman" w:cs="Times New Roman"/>
      <w:sz w:val="24"/>
      <w:szCs w:val="20"/>
      <w:lang w:val="it-IT" w:eastAsia="ar-SA"/>
    </w:rPr>
  </w:style>
  <w:style w:type="character" w:customStyle="1" w:styleId="Heading2Char">
    <w:name w:val="Heading 2 Char"/>
    <w:basedOn w:val="DefaultParagraphFont"/>
    <w:link w:val="Heading2"/>
    <w:qFormat/>
    <w:rPr>
      <w:rFonts w:ascii="Cambria" w:eastAsia="Times New Roman" w:hAnsi="Cambria" w:cs="Times New Roman"/>
      <w:b/>
      <w:bCs/>
      <w:i/>
      <w:iCs/>
      <w:sz w:val="28"/>
      <w:szCs w:val="28"/>
      <w:lang w:val="it-IT" w:eastAsia="ar-SA"/>
    </w:rPr>
  </w:style>
  <w:style w:type="character" w:customStyle="1" w:styleId="Heading3Char">
    <w:name w:val="Heading 3 Char"/>
    <w:basedOn w:val="DefaultParagraphFont"/>
    <w:link w:val="Heading3"/>
    <w:qFormat/>
    <w:rPr>
      <w:rFonts w:ascii="Cambria" w:eastAsia="Times New Roman" w:hAnsi="Cambria" w:cs="Times New Roman"/>
      <w:b/>
      <w:bCs/>
      <w:sz w:val="26"/>
      <w:szCs w:val="26"/>
      <w:lang w:val="it-IT" w:eastAsia="ar-SA"/>
    </w:rPr>
  </w:style>
  <w:style w:type="character" w:customStyle="1" w:styleId="Heading4Char">
    <w:name w:val="Heading 4 Char"/>
    <w:basedOn w:val="DefaultParagraphFont"/>
    <w:link w:val="Heading4"/>
    <w:uiPriority w:val="9"/>
    <w:qFormat/>
    <w:rPr>
      <w:rFonts w:ascii="Times New Roman" w:eastAsia="SimSun" w:hAnsi="Times New Roman" w:cs="Times New Roman"/>
      <w:sz w:val="24"/>
      <w:szCs w:val="20"/>
      <w:lang w:val="it-IT" w:eastAsia="ar-SA"/>
    </w:rPr>
  </w:style>
  <w:style w:type="character" w:customStyle="1" w:styleId="Heading5Char">
    <w:name w:val="Heading 5 Char"/>
    <w:basedOn w:val="DefaultParagraphFont"/>
    <w:link w:val="Heading5"/>
    <w:qFormat/>
    <w:rPr>
      <w:rFonts w:ascii="Times New Roman" w:eastAsia="SimSun" w:hAnsi="Times New Roman" w:cs="Times New Roman"/>
      <w:sz w:val="24"/>
      <w:szCs w:val="20"/>
      <w:lang w:val="it-IT" w:eastAsia="ar-SA"/>
    </w:rPr>
  </w:style>
  <w:style w:type="character" w:customStyle="1" w:styleId="Heading6Char">
    <w:name w:val="Heading 6 Char"/>
    <w:basedOn w:val="DefaultParagraphFont"/>
    <w:link w:val="Heading6"/>
    <w:qFormat/>
    <w:rPr>
      <w:rFonts w:ascii="Times New Roman" w:eastAsia="SimSun" w:hAnsi="Times New Roman" w:cs="Times New Roman"/>
      <w:sz w:val="24"/>
      <w:szCs w:val="20"/>
      <w:lang w:val="it-IT" w:eastAsia="ar-SA"/>
    </w:rPr>
  </w:style>
  <w:style w:type="character" w:customStyle="1" w:styleId="Heading7Char">
    <w:name w:val="Heading 7 Char"/>
    <w:basedOn w:val="DefaultParagraphFont"/>
    <w:link w:val="Heading7"/>
    <w:qFormat/>
    <w:rPr>
      <w:rFonts w:ascii="Times New Roman" w:eastAsia="SimSun" w:hAnsi="Times New Roman" w:cs="Times New Roman"/>
      <w:b/>
      <w:szCs w:val="20"/>
      <w:lang w:val="it-IT" w:eastAsia="ar-SA"/>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it-IT" w:eastAsia="ar-SA"/>
    </w:rPr>
  </w:style>
  <w:style w:type="character" w:customStyle="1" w:styleId="Heading9Char">
    <w:name w:val="Heading 9 Char"/>
    <w:basedOn w:val="DefaultParagraphFont"/>
    <w:link w:val="Heading9"/>
    <w:qFormat/>
    <w:rPr>
      <w:rFonts w:ascii="Times New Roman" w:eastAsia="SimSun" w:hAnsi="Times New Roman" w:cs="Times New Roman"/>
      <w:b/>
      <w:szCs w:val="20"/>
      <w:shd w:val="pct30" w:color="auto" w:fill="FFFFFF"/>
      <w:lang w:val="it-IT" w:eastAsia="ar-SA"/>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aqj">
    <w:name w:val="aqj"/>
    <w:basedOn w:val="DefaultParagraphFont"/>
    <w:qFormat/>
  </w:style>
  <w:style w:type="character" w:styleId="PlaceholderText">
    <w:name w:val="Placeholder Text"/>
    <w:basedOn w:val="DefaultParagraphFont"/>
    <w:uiPriority w:val="99"/>
    <w:semiHidden/>
    <w:qFormat/>
    <w:rPr>
      <w:color w:val="808080"/>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qFormat/>
    <w:rPr>
      <w:b/>
      <w:bCs/>
      <w:sz w:val="20"/>
      <w:szCs w:val="20"/>
    </w:rPr>
  </w:style>
  <w:style w:type="character" w:customStyle="1" w:styleId="Carattere">
    <w:name w:val="Carattere"/>
    <w:qFormat/>
    <w:rPr>
      <w:rFonts w:ascii="Lucida Grande" w:hAnsi="Lucida Grande"/>
      <w:sz w:val="18"/>
      <w:szCs w:val="18"/>
      <w:lang w:val="fr-FR"/>
    </w:rPr>
  </w:style>
  <w:style w:type="paragraph" w:customStyle="1" w:styleId="Intestazione1">
    <w:name w:val="Intestazione1"/>
    <w:basedOn w:val="Normal"/>
    <w:next w:val="BodyText"/>
    <w:qFormat/>
    <w:pPr>
      <w:keepNext/>
      <w:suppressAutoHyphens/>
      <w:spacing w:before="240" w:after="120" w:line="240" w:lineRule="auto"/>
    </w:pPr>
    <w:rPr>
      <w:rFonts w:ascii="Arial" w:eastAsia="Microsoft YaHei" w:hAnsi="Arial" w:cs="Mangal"/>
      <w:sz w:val="28"/>
      <w:szCs w:val="28"/>
      <w:lang w:val="it-IT" w:eastAsia="ar-SA"/>
    </w:rPr>
  </w:style>
  <w:style w:type="character" w:customStyle="1" w:styleId="BodyTextChar">
    <w:name w:val="Body Text Char"/>
    <w:basedOn w:val="DefaultParagraphFont"/>
    <w:link w:val="BodyText"/>
    <w:qFormat/>
    <w:rPr>
      <w:rFonts w:ascii="Times New Roman" w:eastAsia="Times New Roman" w:hAnsi="Times New Roman" w:cs="Times New Roman"/>
      <w:sz w:val="24"/>
      <w:szCs w:val="24"/>
      <w:lang w:val="it-IT" w:eastAsia="ar-SA"/>
    </w:rPr>
  </w:style>
  <w:style w:type="paragraph" w:customStyle="1" w:styleId="Didascalia1">
    <w:name w:val="Didascalia1"/>
    <w:basedOn w:val="Normal"/>
    <w:qFormat/>
    <w:pPr>
      <w:suppressLineNumbers/>
      <w:suppressAutoHyphens/>
      <w:spacing w:before="120" w:after="120" w:line="240" w:lineRule="auto"/>
    </w:pPr>
    <w:rPr>
      <w:rFonts w:ascii="Times New Roman" w:eastAsia="Times New Roman" w:hAnsi="Times New Roman" w:cs="Mangal"/>
      <w:i/>
      <w:iCs/>
      <w:sz w:val="24"/>
      <w:szCs w:val="24"/>
      <w:lang w:val="it-IT" w:eastAsia="ar-SA"/>
    </w:rPr>
  </w:style>
  <w:style w:type="paragraph" w:customStyle="1" w:styleId="Indice">
    <w:name w:val="Indice"/>
    <w:basedOn w:val="Normal"/>
    <w:qFormat/>
    <w:pPr>
      <w:suppressLineNumbers/>
      <w:suppressAutoHyphens/>
      <w:spacing w:after="0" w:line="240" w:lineRule="auto"/>
    </w:pPr>
    <w:rPr>
      <w:rFonts w:ascii="Times New Roman" w:eastAsia="Times New Roman" w:hAnsi="Times New Roman" w:cs="Mangal"/>
      <w:sz w:val="24"/>
      <w:szCs w:val="24"/>
      <w:lang w:val="it-IT" w:eastAsia="ar-SA"/>
    </w:rPr>
  </w:style>
  <w:style w:type="character" w:customStyle="1" w:styleId="HeaderChar">
    <w:name w:val="Header Char"/>
    <w:basedOn w:val="DefaultParagraphFont"/>
    <w:link w:val="Header"/>
    <w:qFormat/>
    <w:rPr>
      <w:rFonts w:ascii="Times New Roman" w:eastAsia="Times New Roman" w:hAnsi="Times New Roman" w:cs="Times New Roman"/>
      <w:sz w:val="24"/>
      <w:szCs w:val="24"/>
      <w:lang w:val="it-IT" w:eastAsia="ar-SA"/>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lang w:val="it-IT" w:eastAsia="ar-SA"/>
    </w:rPr>
  </w:style>
  <w:style w:type="character" w:customStyle="1" w:styleId="BodyTextIndentChar">
    <w:name w:val="Body Text Indent Char"/>
    <w:basedOn w:val="DefaultParagraphFont"/>
    <w:link w:val="BodyTextIndent"/>
    <w:uiPriority w:val="99"/>
    <w:qFormat/>
    <w:rPr>
      <w:rFonts w:ascii="Times New Roman" w:eastAsia="Times New Roman" w:hAnsi="Times New Roman" w:cs="Times New Roman"/>
      <w:sz w:val="24"/>
      <w:szCs w:val="24"/>
      <w:lang w:val="it-IT" w:eastAsia="ar-SA"/>
    </w:rPr>
  </w:style>
  <w:style w:type="character" w:customStyle="1" w:styleId="BodyText2Char">
    <w:name w:val="Body Text 2 Char"/>
    <w:basedOn w:val="DefaultParagraphFont"/>
    <w:link w:val="BodyText2"/>
    <w:qFormat/>
    <w:rPr>
      <w:rFonts w:ascii="Times New Roman" w:eastAsia="Times New Roman" w:hAnsi="Times New Roman" w:cs="Times New Roman"/>
      <w:sz w:val="24"/>
      <w:szCs w:val="24"/>
      <w:lang w:val="it-IT" w:eastAsia="ar-SA"/>
    </w:rPr>
  </w:style>
  <w:style w:type="character" w:customStyle="1" w:styleId="BodyText3Char">
    <w:name w:val="Body Text 3 Char"/>
    <w:basedOn w:val="DefaultParagraphFont"/>
    <w:link w:val="BodyText3"/>
    <w:qFormat/>
    <w:rPr>
      <w:rFonts w:ascii="Times New Roman" w:eastAsia="SimSun" w:hAnsi="Times New Roman" w:cs="Times New Roman"/>
      <w:szCs w:val="20"/>
      <w:lang w:val="it-IT" w:eastAsia="ar-SA"/>
    </w:rPr>
  </w:style>
  <w:style w:type="character" w:customStyle="1" w:styleId="BodyTextIndent2Char">
    <w:name w:val="Body Text Indent 2 Char"/>
    <w:basedOn w:val="DefaultParagraphFont"/>
    <w:link w:val="BodyTextIndent2"/>
    <w:qFormat/>
    <w:rPr>
      <w:rFonts w:ascii="Times New Roman" w:eastAsia="SimSun" w:hAnsi="Times New Roman" w:cs="Times New Roman"/>
      <w:sz w:val="24"/>
      <w:szCs w:val="20"/>
      <w:lang w:val="it-IT" w:eastAsia="ar-SA"/>
    </w:rPr>
  </w:style>
  <w:style w:type="character" w:customStyle="1" w:styleId="BodyTextIndent3Char">
    <w:name w:val="Body Text Indent 3 Char"/>
    <w:basedOn w:val="DefaultParagraphFont"/>
    <w:link w:val="BodyTextIndent3"/>
    <w:qFormat/>
    <w:rPr>
      <w:rFonts w:ascii="Times New Roman" w:eastAsia="SimSun" w:hAnsi="Times New Roman" w:cs="Times New Roman"/>
      <w:bCs/>
      <w:sz w:val="24"/>
      <w:szCs w:val="20"/>
      <w:lang w:val="it-IT" w:eastAsia="ar-SA"/>
    </w:rPr>
  </w:style>
  <w:style w:type="character" w:customStyle="1" w:styleId="TitleChar">
    <w:name w:val="Title Char"/>
    <w:basedOn w:val="DefaultParagraphFont"/>
    <w:link w:val="Title"/>
    <w:qFormat/>
    <w:rPr>
      <w:rFonts w:ascii="Times New Roman" w:eastAsia="SimSun" w:hAnsi="Times New Roman" w:cs="Times New Roman"/>
      <w:b/>
      <w:sz w:val="24"/>
      <w:szCs w:val="20"/>
      <w:lang w:val="it-IT" w:eastAsia="ar-SA"/>
    </w:rPr>
  </w:style>
  <w:style w:type="character" w:customStyle="1" w:styleId="HTMLPreformattedChar">
    <w:name w:val="HTML Preformatted Char"/>
    <w:basedOn w:val="DefaultParagraphFont"/>
    <w:link w:val="HTMLPreformatted"/>
    <w:qFormat/>
    <w:rPr>
      <w:rFonts w:ascii="Arial Unicode MS" w:eastAsia="Arial Unicode MS" w:hAnsi="Arial Unicode MS" w:cs="Times New Roman"/>
      <w:sz w:val="20"/>
      <w:szCs w:val="20"/>
      <w:lang w:val="it-IT" w:eastAsia="ar-SA"/>
    </w:rPr>
  </w:style>
  <w:style w:type="character" w:customStyle="1" w:styleId="FootnoteTextChar">
    <w:name w:val="Footnote Text Char"/>
    <w:basedOn w:val="DefaultParagraphFont"/>
    <w:link w:val="FootnoteText"/>
    <w:semiHidden/>
    <w:qFormat/>
    <w:rPr>
      <w:rFonts w:ascii="Times New Roman" w:eastAsia="SimSun" w:hAnsi="Times New Roman" w:cs="Times New Roman"/>
      <w:sz w:val="20"/>
      <w:szCs w:val="20"/>
      <w:lang w:val="it-IT" w:eastAsia="ar-SA"/>
    </w:rPr>
  </w:style>
  <w:style w:type="paragraph" w:customStyle="1" w:styleId="Note">
    <w:name w:val="Note"/>
    <w:basedOn w:val="Normal"/>
    <w:next w:val="Normal"/>
    <w:qFormat/>
    <w:pPr>
      <w:widowControl w:val="0"/>
      <w:autoSpaceDE w:val="0"/>
      <w:autoSpaceDN w:val="0"/>
      <w:adjustRightInd w:val="0"/>
      <w:spacing w:before="60" w:after="0" w:line="240" w:lineRule="auto"/>
    </w:pPr>
    <w:rPr>
      <w:rFonts w:ascii="Times New Roman" w:eastAsia="SimSun" w:hAnsi="Times New Roman" w:cs="Times New Roman"/>
      <w:sz w:val="24"/>
      <w:szCs w:val="24"/>
      <w:lang w:val="en-US" w:eastAsia="zh-CN"/>
    </w:rPr>
  </w:style>
  <w:style w:type="paragraph" w:customStyle="1" w:styleId="Style1">
    <w:name w:val="Style1"/>
    <w:basedOn w:val="Heading4"/>
    <w:qFormat/>
    <w:pPr>
      <w:spacing w:line="360" w:lineRule="auto"/>
      <w:ind w:left="0" w:right="0" w:firstLine="0"/>
    </w:pPr>
    <w:rPr>
      <w:b/>
      <w:lang w:val="en-GB"/>
    </w:rPr>
  </w:style>
  <w:style w:type="character" w:customStyle="1" w:styleId="textboxlayout">
    <w:name w:val="textboxlayout"/>
    <w:basedOn w:val="DefaultParagraphFont"/>
    <w:qFormat/>
  </w:style>
  <w:style w:type="character" w:customStyle="1" w:styleId="hit">
    <w:name w:val="hit"/>
    <w:basedOn w:val="DefaultParagraphFont"/>
  </w:style>
  <w:style w:type="character" w:customStyle="1" w:styleId="bf">
    <w:name w:val="bf"/>
    <w:basedOn w:val="DefaultParagraphFont"/>
    <w:qFormat/>
  </w:style>
  <w:style w:type="paragraph" w:customStyle="1" w:styleId="Author">
    <w:name w:val="Author"/>
    <w:basedOn w:val="Normal"/>
    <w:qFormat/>
    <w:pPr>
      <w:spacing w:after="0" w:line="240" w:lineRule="auto"/>
      <w:jc w:val="center"/>
    </w:pPr>
    <w:rPr>
      <w:rFonts w:ascii="Times New Roman" w:eastAsia="Times New Roman" w:hAnsi="Times New Roman" w:cs="Times New Roman"/>
      <w:sz w:val="24"/>
      <w:szCs w:val="20"/>
      <w:lang w:val="en-US"/>
    </w:rPr>
  </w:style>
  <w:style w:type="character" w:customStyle="1" w:styleId="apple-style-span">
    <w:name w:val="apple-style-span"/>
    <w:basedOn w:val="DefaultParagraphFont"/>
    <w:qFormat/>
  </w:style>
  <w:style w:type="character" w:customStyle="1" w:styleId="txtboldonly1">
    <w:name w:val="txtboldonly1"/>
    <w:qFormat/>
    <w:rPr>
      <w:b/>
      <w:bCs/>
    </w:rPr>
  </w:style>
  <w:style w:type="character" w:customStyle="1" w:styleId="apple-converted-space">
    <w:name w:val="apple-converted-space"/>
    <w:basedOn w:val="DefaultParagraphFont"/>
    <w:qFormat/>
  </w:style>
  <w:style w:type="character" w:customStyle="1" w:styleId="frlabel">
    <w:name w:val="fr_label"/>
    <w:basedOn w:val="DefaultParagraphFont"/>
    <w:qFormat/>
  </w:style>
  <w:style w:type="character" w:customStyle="1" w:styleId="WW8Num1z0">
    <w:name w:val="WW8Num1z0"/>
    <w:qFormat/>
    <w:rPr>
      <w:rFonts w:ascii="Calibri" w:hAnsi="Calibri"/>
      <w:sz w:val="20"/>
    </w:rPr>
  </w:style>
  <w:style w:type="character" w:customStyle="1" w:styleId="Absatz-Standardschriftart">
    <w:name w:val="Absatz-Standardschriftart"/>
    <w:qFormat/>
  </w:style>
  <w:style w:type="character" w:customStyle="1" w:styleId="WW8Num2z0">
    <w:name w:val="WW8Num2z0"/>
    <w:qFormat/>
    <w:rPr>
      <w:rFonts w:ascii="Calibri" w:hAnsi="Calibri"/>
      <w:sz w:val="20"/>
    </w:rPr>
  </w:style>
  <w:style w:type="character" w:customStyle="1" w:styleId="Rimandocommento1">
    <w:name w:val="Rimando commento1"/>
    <w:qFormat/>
    <w:rPr>
      <w:sz w:val="18"/>
      <w:szCs w:val="18"/>
    </w:rPr>
  </w:style>
  <w:style w:type="character" w:customStyle="1" w:styleId="Carattere1">
    <w:name w:val="Carattere1"/>
    <w:qFormat/>
    <w:rPr>
      <w:sz w:val="24"/>
      <w:szCs w:val="24"/>
    </w:rPr>
  </w:style>
  <w:style w:type="paragraph" w:customStyle="1" w:styleId="Testocommento1">
    <w:name w:val="Testo commento1"/>
    <w:basedOn w:val="Normal"/>
    <w:qFormat/>
    <w:pPr>
      <w:suppressAutoHyphens/>
      <w:autoSpaceDE w:val="0"/>
      <w:spacing w:after="0" w:line="240" w:lineRule="auto"/>
    </w:pPr>
    <w:rPr>
      <w:rFonts w:ascii="Times New Roman" w:eastAsia="Times New Roman" w:hAnsi="Times New Roman" w:cs="Times New Roman"/>
      <w:sz w:val="24"/>
      <w:szCs w:val="24"/>
      <w:lang w:val="it-IT" w:eastAsia="ar-SA"/>
    </w:rPr>
  </w:style>
  <w:style w:type="character" w:customStyle="1" w:styleId="hps">
    <w:name w:val="hps"/>
    <w:basedOn w:val="DefaultParagraphFont"/>
    <w:qFormat/>
  </w:style>
  <w:style w:type="character" w:customStyle="1" w:styleId="il">
    <w:name w:val="il"/>
    <w:basedOn w:val="DefaultParagraphFont"/>
  </w:style>
  <w:style w:type="paragraph" w:styleId="NoSpacing">
    <w:name w:val="No Spacing"/>
    <w:uiPriority w:val="1"/>
    <w:qFormat/>
    <w:pPr>
      <w:suppressAutoHyphens/>
    </w:pPr>
    <w:rPr>
      <w:rFonts w:ascii="Times New Roman" w:eastAsia="Times New Roman" w:hAnsi="Times New Roman" w:cs="Times New Roman"/>
      <w:sz w:val="24"/>
      <w:szCs w:val="24"/>
      <w:lang w:val="it-IT" w:eastAsia="ar-SA"/>
    </w:rPr>
  </w:style>
  <w:style w:type="character" w:customStyle="1" w:styleId="SubtitleChar">
    <w:name w:val="Subtitle Char"/>
    <w:basedOn w:val="DefaultParagraphFont"/>
    <w:link w:val="Subtitle"/>
    <w:qFormat/>
    <w:rPr>
      <w:rFonts w:ascii="Times New Roman" w:eastAsia="Times New Roman" w:hAnsi="Times New Roman" w:cs="Times New Roman"/>
      <w:b/>
      <w:bCs/>
      <w:sz w:val="24"/>
      <w:szCs w:val="24"/>
      <w:u w:val="single"/>
      <w:lang w:val="en-US"/>
    </w:rPr>
  </w:style>
  <w:style w:type="table" w:customStyle="1" w:styleId="CVDetails">
    <w:name w:val="CV Details"/>
    <w:basedOn w:val="TableNormal"/>
    <w:qFormat/>
    <w:rPr>
      <w:rFonts w:eastAsiaTheme="minorEastAsia"/>
      <w:lang w:val="en-US"/>
    </w:rPr>
    <w:tblPr>
      <w:tblCellMar>
        <w:left w:w="0" w:type="dxa"/>
        <w:right w:w="0" w:type="dxa"/>
      </w:tblCellMar>
    </w:tblPr>
  </w:style>
  <w:style w:type="character" w:customStyle="1" w:styleId="DateChar">
    <w:name w:val="Date Char"/>
    <w:basedOn w:val="DefaultParagraphFont"/>
    <w:link w:val="Date"/>
    <w:qFormat/>
    <w:rPr>
      <w:rFonts w:eastAsiaTheme="minorEastAsia"/>
      <w:lang w:val="en-US"/>
    </w:rPr>
  </w:style>
  <w:style w:type="table" w:customStyle="1" w:styleId="TableGrid1">
    <w:name w:val="Table Grid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lue">
    <w:name w:val="value"/>
    <w:basedOn w:val="DefaultParagraphFont"/>
    <w:qFormat/>
  </w:style>
  <w:style w:type="character" w:customStyle="1" w:styleId="nova-v-person-inline-itemfullname">
    <w:name w:val="nova-v-person-inline-item__fullname"/>
    <w:basedOn w:val="DefaultParagraphFont"/>
  </w:style>
  <w:style w:type="paragraph" w:customStyle="1" w:styleId="gsgray">
    <w:name w:val="gs_gray"/>
    <w:basedOn w:val="Normal"/>
    <w:qFormat/>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customStyle="1" w:styleId="isbn-label">
    <w:name w:val="isbn-label"/>
    <w:basedOn w:val="DefaultParagraphFont"/>
    <w:qFormat/>
  </w:style>
  <w:style w:type="character" w:customStyle="1" w:styleId="gingersoftwaremark">
    <w:name w:val="ginger_software_mark"/>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note0">
    <w:name w:val="note"/>
    <w:basedOn w:val="Normal"/>
    <w:qFormat/>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styleId="UnresolvedMention">
    <w:name w:val="Unresolved Mention"/>
    <w:basedOn w:val="DefaultParagraphFont"/>
    <w:uiPriority w:val="99"/>
    <w:semiHidden/>
    <w:unhideWhenUsed/>
    <w:rsid w:val="00C15C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psapp3.utm.my:8080/aimsinfo/detail.jsp?nokp=202010M10568" TargetMode="External"/><Relationship Id="rId18" Type="http://schemas.openxmlformats.org/officeDocument/2006/relationships/hyperlink" Target="http://spsapp3.utm.my:8080/aimsinfo/detail.jsp?nokp=202012M10019" TargetMode="External"/><Relationship Id="rId26" Type="http://schemas.openxmlformats.org/officeDocument/2006/relationships/hyperlink" Target="http://spsapp3.utm.my:8080/aimsinfo/detail.jsp?nokp=930730065967" TargetMode="External"/><Relationship Id="rId39" Type="http://schemas.openxmlformats.org/officeDocument/2006/relationships/hyperlink" Target="https://doi.org/10.54216/JCIM.140222" TargetMode="External"/><Relationship Id="rId21" Type="http://schemas.openxmlformats.org/officeDocument/2006/relationships/hyperlink" Target="http://spsapp3.utm.my:8080/aimsinfo/detail.jsp?nokp=202103F10421" TargetMode="External"/><Relationship Id="rId34" Type="http://schemas.openxmlformats.org/officeDocument/2006/relationships/hyperlink" Target="https://doi.org/10.11113/ijic.v15n1.520" TargetMode="External"/><Relationship Id="rId42" Type="http://schemas.openxmlformats.org/officeDocument/2006/relationships/hyperlink" Target="https://doi.org/10.1063/5.0208606" TargetMode="External"/><Relationship Id="rId47"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psapp3.utm.my:8080/aimsinfo/detail.jsp?nokp=201810M10003" TargetMode="External"/><Relationship Id="rId29" Type="http://schemas.openxmlformats.org/officeDocument/2006/relationships/hyperlink" Target="http://spsapp3.utm.my:8080/aimsinfo/detail.jsp?nokp=202111M10037" TargetMode="External"/><Relationship Id="rId11" Type="http://schemas.openxmlformats.org/officeDocument/2006/relationships/image" Target="media/image20.jpeg"/><Relationship Id="rId24" Type="http://schemas.openxmlformats.org/officeDocument/2006/relationships/hyperlink" Target="http://spsapp3.utm.my:8080/aimsinfo/detail.jsp?nokp=910614055261" TargetMode="External"/><Relationship Id="rId32" Type="http://schemas.openxmlformats.org/officeDocument/2006/relationships/hyperlink" Target="https://drive.google.com/drive/folders/1QBUTGKWSgsnRf1AfLUDEkHTERMyZudII?usp=sharing" TargetMode="External"/><Relationship Id="rId37" Type="http://schemas.openxmlformats.org/officeDocument/2006/relationships/hyperlink" Target="https://doi.org/10.54554/jet.2024.15.2.015" TargetMode="External"/><Relationship Id="rId40" Type="http://schemas.openxmlformats.org/officeDocument/2006/relationships/hyperlink" Target="https://doi.org/10.21123/bsj.2023.9077" TargetMode="External"/><Relationship Id="rId45" Type="http://schemas.openxmlformats.org/officeDocument/2006/relationships/hyperlink" Target="https://link-springer-com.ezproxy.utm.my/chapter/10.1007/978-3-030-60196-6_51" TargetMode="External"/><Relationship Id="rId5" Type="http://schemas.openxmlformats.org/officeDocument/2006/relationships/settings" Target="settings.xml"/><Relationship Id="rId15" Type="http://schemas.openxmlformats.org/officeDocument/2006/relationships/hyperlink" Target="http://spsapp3.utm.my:8080/aimsinfo/detail.jsp?nokp=201209M10530" TargetMode="External"/><Relationship Id="rId23" Type="http://schemas.openxmlformats.org/officeDocument/2006/relationships/hyperlink" Target="http://spsapp3.utm.my:8080/aimsinfo/detail.jsp?nokp=780201086390" TargetMode="External"/><Relationship Id="rId28" Type="http://schemas.openxmlformats.org/officeDocument/2006/relationships/hyperlink" Target="http://spsapp3.utm.my:8080/aimsinfo/detail.jsp?nokp=201908M10005" TargetMode="External"/><Relationship Id="rId36" Type="http://schemas.openxmlformats.org/officeDocument/2006/relationships/hyperlink" Target="https://doi.org/10.18280/ijsse.150101" TargetMode="External"/><Relationship Id="rId49"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psapp3.utm.my:8080/aimsinfo/detail.jsp?nokp=750723015728" TargetMode="External"/><Relationship Id="rId31" Type="http://schemas.openxmlformats.org/officeDocument/2006/relationships/hyperlink" Target="https://drive.google.com/drive/folders/1eSp6wBuspVkRC1XQ8MLOBD7OCoVuXJiM?usp=sharing" TargetMode="External"/><Relationship Id="rId44" Type="http://schemas.openxmlformats.org/officeDocument/2006/relationships/hyperlink" Target="https://ieeexplore.ieee.org/document/9073641"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psapp3.utm.my:8080/aimsinfo/detail.jsp?nokp=201012F10254" TargetMode="External"/><Relationship Id="rId22" Type="http://schemas.openxmlformats.org/officeDocument/2006/relationships/hyperlink" Target="http://spsapp3.utm.my:8080/aimsinfo/detail.jsp?nokp=201101M10109" TargetMode="External"/><Relationship Id="rId27" Type="http://schemas.openxmlformats.org/officeDocument/2006/relationships/hyperlink" Target="http://spsapp3.utm.my:8080/aimsinfo/detail.jsp?nokp=201801M10766" TargetMode="External"/><Relationship Id="rId30" Type="http://schemas.openxmlformats.org/officeDocument/2006/relationships/hyperlink" Target="https://people.utm.my/hajar/files/2012/10/Salem.jpg" TargetMode="External"/><Relationship Id="rId35" Type="http://schemas.openxmlformats.org/officeDocument/2006/relationships/hyperlink" Target="https://doi.org/10.11113/ijic.v15n1.527" TargetMode="External"/><Relationship Id="rId43" Type="http://schemas.openxmlformats.org/officeDocument/2006/relationships/hyperlink" Target="https://doi.org/10.1145/3729706.3729720" TargetMode="External"/><Relationship Id="rId48"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eecsi.org/2017/" TargetMode="External"/><Relationship Id="rId17" Type="http://schemas.openxmlformats.org/officeDocument/2006/relationships/hyperlink" Target="http://spsapp3.utm.my:8080/aimsinfo/detail.jsp?nokp=201911M10065" TargetMode="External"/><Relationship Id="rId25" Type="http://schemas.openxmlformats.org/officeDocument/2006/relationships/hyperlink" Target="http://spsapp3.utm.my:8080/aimsinfo/detail.jsp?nokp=201902M10081" TargetMode="External"/><Relationship Id="rId33" Type="http://schemas.openxmlformats.org/officeDocument/2006/relationships/hyperlink" Target="https://drive.google.com/drive/folders/1YwOF7UEJRjNCHbDbcRx68VpVUYMPboRD?usp=sharing" TargetMode="External"/><Relationship Id="rId38" Type="http://schemas.openxmlformats.org/officeDocument/2006/relationships/hyperlink" Target="https://doi.org/10.11113/ijic.v14n2.449" TargetMode="External"/><Relationship Id="rId46" Type="http://schemas.openxmlformats.org/officeDocument/2006/relationships/hyperlink" Target="http://doi:10.4018/978-1-4666-4707-7.ch050" TargetMode="External"/><Relationship Id="rId20" Type="http://schemas.openxmlformats.org/officeDocument/2006/relationships/hyperlink" Target="http://spsapp3.utm.my:8080/aimsinfo/detail.jsp?nokp=202010M10026" TargetMode="External"/><Relationship Id="rId41" Type="http://schemas.openxmlformats.org/officeDocument/2006/relationships/hyperlink" Target="https://doi.org/10.1063/5.0209030"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ABCB01D2-238F-48BC-B573-B8A4943121D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37</Pages>
  <Words>11054</Words>
  <Characters>72079</Characters>
  <Application>Microsoft Office Word</Application>
  <DocSecurity>0</DocSecurity>
  <Lines>3432</Lines>
  <Paragraphs>2187</Paragraphs>
  <ScaleCrop>false</ScaleCrop>
  <Company>Hewlett-Packard Company</Company>
  <LinksUpToDate>false</LinksUpToDate>
  <CharactersWithSpaces>80946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makmal1</dc:creator>
  <cp:lastModifiedBy>SITI HAJAR BINTI OTHMAN</cp:lastModifiedBy>
  <cp:revision>17</cp:revision>
  <dcterms:created xsi:type="dcterms:W3CDTF">2025-10-29T06:16:00Z</dcterms:created>
  <dcterms:modified xsi:type="dcterms:W3CDTF">2025-10-30T03:31:00Z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4041f28b41046d3f539914e91b8af0a973e502803fd5daaf8f274a742065fbde</vt:lpwstr>
  </property>
  <property fmtid="{D5CDD505-2E9C-101B-9397-08002B2CF9AE}" pid="3" name="KSOProductBuildVer">
    <vt:lpwstr>2057-12.2.0.17562</vt:lpwstr>
  </property>
  <property fmtid="{D5CDD505-2E9C-101B-9397-08002B2CF9AE}" pid="4" name="ICV">
    <vt:lpwstr>05337271E5064EA0AED9F01EDE6ED98A_12</vt:lpwstr>
  </property>
</Properties>
</file>