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71" w:rsidRDefault="00F00071"/>
    <w:p w:rsidR="00F00071" w:rsidRDefault="00F00071" w:rsidP="00F00071">
      <w:pPr>
        <w:jc w:val="center"/>
      </w:pPr>
      <w:r>
        <w:t>UNIVERSITI TEKNOLOGI MALAYSIA</w:t>
      </w:r>
    </w:p>
    <w:p w:rsidR="00265A2E" w:rsidRDefault="003C0A76">
      <w:r>
        <w:t>TEST 1</w:t>
      </w:r>
      <w:r w:rsidR="00F8030C">
        <w:t xml:space="preserve"> </w:t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</w:r>
      <w:r w:rsidR="00F8030C">
        <w:tab/>
        <w:t>1 HOUR</w:t>
      </w:r>
    </w:p>
    <w:p w:rsidR="003C0A76" w:rsidRDefault="003C0A76" w:rsidP="00F00071">
      <w:pPr>
        <w:jc w:val="center"/>
      </w:pPr>
      <w:r>
        <w:t>ENGINEERING ECONOMY</w:t>
      </w:r>
    </w:p>
    <w:p w:rsidR="00F00071" w:rsidRDefault="00F00071" w:rsidP="00F00071">
      <w:pPr>
        <w:jc w:val="center"/>
      </w:pPr>
    </w:p>
    <w:p w:rsidR="003C0A76" w:rsidRDefault="00F8030C" w:rsidP="003C0A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QUESTION </w:t>
      </w:r>
      <w:r w:rsidR="003C0A76">
        <w:rPr>
          <w:rFonts w:ascii="Times New Roman" w:hAnsi="Times New Roman" w:cs="Times New Roman"/>
          <w:sz w:val="20"/>
          <w:szCs w:val="20"/>
        </w:rPr>
        <w:t>1.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BASICS AND CASH FLOWS</w:t>
      </w:r>
    </w:p>
    <w:p w:rsidR="00F00071" w:rsidRDefault="00F00071" w:rsidP="003C0A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  <w:t>List the four essential elements involved in decision making in engineering economic analysis.</w:t>
      </w:r>
    </w:p>
    <w:p w:rsidR="003C0A76" w:rsidRDefault="003C0A76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ab/>
      </w:r>
      <w:r w:rsidRPr="003C0A76">
        <w:rPr>
          <w:rFonts w:ascii="Times New Roman" w:hAnsi="Times New Roman" w:cs="Times New Roman"/>
          <w:sz w:val="20"/>
          <w:szCs w:val="20"/>
        </w:rPr>
        <w:t>What is meant by end-of-period convention?</w:t>
      </w:r>
    </w:p>
    <w:p w:rsidR="00F00071" w:rsidRDefault="0001682B" w:rsidP="0001682B">
      <w:pPr>
        <w:autoSpaceDE w:val="0"/>
        <w:autoSpaceDN w:val="0"/>
        <w:adjustRightInd w:val="0"/>
        <w:spacing w:after="0"/>
        <w:ind w:left="7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[12 MARKS]</w:t>
      </w:r>
    </w:p>
    <w:p w:rsidR="00F00071" w:rsidRDefault="00F00071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3C0A76" w:rsidRDefault="00F8030C" w:rsidP="003C0A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QUESTION </w:t>
      </w:r>
      <w:r w:rsidR="003C0A76">
        <w:rPr>
          <w:rFonts w:ascii="Times New Roman" w:hAnsi="Times New Roman" w:cs="Times New Roman"/>
          <w:sz w:val="20"/>
          <w:szCs w:val="20"/>
        </w:rPr>
        <w:t>2.</w:t>
      </w:r>
      <w:proofErr w:type="gramEnd"/>
      <w:r w:rsidR="003C0A76">
        <w:rPr>
          <w:rFonts w:ascii="Times New Roman" w:hAnsi="Times New Roman" w:cs="Times New Roman"/>
          <w:sz w:val="20"/>
          <w:szCs w:val="20"/>
        </w:rPr>
        <w:t xml:space="preserve"> </w:t>
      </w:r>
      <w:r w:rsidR="00B04699" w:rsidRPr="00B04699">
        <w:rPr>
          <w:rFonts w:ascii="Times New Roman" w:hAnsi="Times New Roman" w:cs="Times New Roman"/>
          <w:bCs/>
          <w:sz w:val="20"/>
          <w:szCs w:val="20"/>
        </w:rPr>
        <w:t xml:space="preserve">INTEREST RATE AND </w:t>
      </w:r>
      <w:r w:rsidR="00B04699">
        <w:rPr>
          <w:rFonts w:ascii="Times New Roman" w:hAnsi="Times New Roman" w:cs="Times New Roman"/>
          <w:sz w:val="20"/>
          <w:szCs w:val="20"/>
        </w:rPr>
        <w:t>CASH FLOWS</w:t>
      </w:r>
    </w:p>
    <w:p w:rsidR="003C0A76" w:rsidRDefault="003C0A76" w:rsidP="003C0A7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 w:rsidRPr="003C0A76">
        <w:rPr>
          <w:rFonts w:ascii="Times New Roman" w:hAnsi="Times New Roman" w:cs="Times New Roman"/>
          <w:sz w:val="20"/>
          <w:szCs w:val="20"/>
        </w:rPr>
        <w:t>RKI</w:t>
      </w:r>
      <w:proofErr w:type="gramEnd"/>
      <w:r w:rsidRPr="003C0A76">
        <w:rPr>
          <w:rFonts w:ascii="Times New Roman" w:hAnsi="Times New Roman" w:cs="Times New Roman"/>
          <w:sz w:val="20"/>
          <w:szCs w:val="20"/>
        </w:rPr>
        <w:t xml:space="preserve"> Instruments borrowed $3,500,000 from a private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0A76">
        <w:rPr>
          <w:rFonts w:ascii="Times New Roman" w:hAnsi="Times New Roman" w:cs="Times New Roman"/>
          <w:sz w:val="20"/>
          <w:szCs w:val="20"/>
        </w:rPr>
        <w:t>eq</w:t>
      </w:r>
      <w:r>
        <w:rPr>
          <w:rFonts w:ascii="Times New Roman" w:hAnsi="Times New Roman" w:cs="Times New Roman"/>
          <w:sz w:val="20"/>
          <w:szCs w:val="20"/>
        </w:rPr>
        <w:t xml:space="preserve">uity firm for expansion of its </w:t>
      </w:r>
      <w:r w:rsidRPr="003C0A76">
        <w:rPr>
          <w:rFonts w:ascii="Times New Roman" w:hAnsi="Times New Roman" w:cs="Times New Roman"/>
          <w:sz w:val="20"/>
          <w:szCs w:val="20"/>
        </w:rPr>
        <w:t>manufacturing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0A76">
        <w:rPr>
          <w:rFonts w:ascii="Times New Roman" w:hAnsi="Times New Roman" w:cs="Times New Roman"/>
          <w:sz w:val="20"/>
          <w:szCs w:val="20"/>
        </w:rPr>
        <w:t>facility for making carbon monoxide monitors/controllers. The company repaid the loan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0A76">
        <w:rPr>
          <w:rFonts w:ascii="Times New Roman" w:hAnsi="Times New Roman" w:cs="Times New Roman"/>
          <w:sz w:val="20"/>
          <w:szCs w:val="20"/>
        </w:rPr>
        <w:t>1 year with a single payment of $3,885,000. What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0A76">
        <w:rPr>
          <w:rFonts w:ascii="Times New Roman" w:hAnsi="Times New Roman" w:cs="Times New Roman"/>
          <w:sz w:val="20"/>
          <w:szCs w:val="20"/>
        </w:rPr>
        <w:t>was the interest rate on the loan?</w:t>
      </w: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r>
        <w:rPr>
          <w:rFonts w:ascii="Times New Roman" w:hAnsi="Times New Roman" w:cs="Times New Roman"/>
          <w:sz w:val="20"/>
          <w:szCs w:val="20"/>
        </w:rPr>
        <w:tab/>
        <w:t>Construct a cash flow diagram for the following cash flows: $25,000 outflow at time 0, $9000 per year inflow in years 1 through 5 at an interest rate of 10% per year, and an unknown future amount in year 5.</w:t>
      </w: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r>
        <w:rPr>
          <w:rFonts w:ascii="Times New Roman" w:hAnsi="Times New Roman" w:cs="Times New Roman"/>
          <w:sz w:val="20"/>
          <w:szCs w:val="20"/>
        </w:rPr>
        <w:tab/>
      </w:r>
      <w:r w:rsidR="00F00071">
        <w:rPr>
          <w:rFonts w:ascii="Times New Roman" w:hAnsi="Times New Roman" w:cs="Times New Roman"/>
          <w:sz w:val="20"/>
          <w:szCs w:val="20"/>
        </w:rPr>
        <w:t>Construct a cash fl</w:t>
      </w:r>
      <w:r>
        <w:rPr>
          <w:rFonts w:ascii="Times New Roman" w:hAnsi="Times New Roman" w:cs="Times New Roman"/>
          <w:sz w:val="20"/>
          <w:szCs w:val="20"/>
        </w:rPr>
        <w:t xml:space="preserve">ow diagram that represents the amount of money that will be accumulated in 15 </w:t>
      </w:r>
      <w:r w:rsidRPr="003C0A76">
        <w:rPr>
          <w:rFonts w:ascii="Times New Roman" w:hAnsi="Times New Roman" w:cs="Times New Roman"/>
          <w:sz w:val="20"/>
          <w:szCs w:val="20"/>
        </w:rPr>
        <w:t>Years from an investment of $40,000 now at an interest rate of 8% per year.</w:t>
      </w:r>
    </w:p>
    <w:p w:rsidR="00F00071" w:rsidRDefault="00F00071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</w:p>
    <w:p w:rsidR="00F00071" w:rsidRDefault="0001682B" w:rsidP="0001682B">
      <w:pPr>
        <w:autoSpaceDE w:val="0"/>
        <w:autoSpaceDN w:val="0"/>
        <w:adjustRightInd w:val="0"/>
        <w:spacing w:after="0"/>
        <w:ind w:left="72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[18 MARKS]</w:t>
      </w:r>
    </w:p>
    <w:p w:rsidR="00F8030C" w:rsidRDefault="00F8030C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</w:p>
    <w:p w:rsidR="00F8030C" w:rsidRDefault="00F8030C" w:rsidP="00F8030C">
      <w:pPr>
        <w:autoSpaceDE w:val="0"/>
        <w:autoSpaceDN w:val="0"/>
        <w:adjustRightInd w:val="0"/>
        <w:spacing w:after="0"/>
        <w:ind w:left="1440" w:hanging="144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QUESTION 3.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EQUIVELENCE</w:t>
      </w:r>
    </w:p>
    <w:p w:rsidR="003C0A76" w:rsidRDefault="003C0A76" w:rsidP="003C0A76">
      <w:pPr>
        <w:autoSpaceDE w:val="0"/>
        <w:autoSpaceDN w:val="0"/>
        <w:adjustRightInd w:val="0"/>
        <w:spacing w:after="0"/>
        <w:ind w:left="1440" w:hanging="720"/>
        <w:rPr>
          <w:rFonts w:ascii="Times New Roman" w:hAnsi="Times New Roman" w:cs="Times New Roman"/>
          <w:sz w:val="20"/>
          <w:szCs w:val="20"/>
        </w:rPr>
      </w:pPr>
    </w:p>
    <w:p w:rsidR="003C0A76" w:rsidRDefault="003C0A76" w:rsidP="00F803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8030C">
        <w:rPr>
          <w:rFonts w:ascii="Times New Roman" w:hAnsi="Times New Roman" w:cs="Times New Roman"/>
          <w:sz w:val="20"/>
          <w:szCs w:val="20"/>
        </w:rPr>
        <w:t>At an interest rate of 15% per year, an investment</w:t>
      </w:r>
      <w:r w:rsidR="00F8030C" w:rsidRPr="00F8030C">
        <w:rPr>
          <w:rFonts w:ascii="Times New Roman" w:hAnsi="Times New Roman" w:cs="Times New Roman"/>
          <w:sz w:val="20"/>
          <w:szCs w:val="20"/>
        </w:rPr>
        <w:t xml:space="preserve"> </w:t>
      </w:r>
      <w:r w:rsidRPr="00F8030C">
        <w:rPr>
          <w:rFonts w:ascii="Times New Roman" w:hAnsi="Times New Roman" w:cs="Times New Roman"/>
          <w:sz w:val="20"/>
          <w:szCs w:val="20"/>
        </w:rPr>
        <w:t>of $100,000 one year ago is equivalent to how</w:t>
      </w:r>
      <w:r w:rsidR="00F8030C" w:rsidRPr="00F8030C">
        <w:rPr>
          <w:rFonts w:ascii="Times New Roman" w:hAnsi="Times New Roman" w:cs="Times New Roman"/>
          <w:sz w:val="20"/>
          <w:szCs w:val="20"/>
        </w:rPr>
        <w:t xml:space="preserve"> </w:t>
      </w:r>
      <w:r w:rsidRPr="00F8030C">
        <w:rPr>
          <w:rFonts w:ascii="Times New Roman" w:hAnsi="Times New Roman" w:cs="Times New Roman"/>
          <w:sz w:val="20"/>
          <w:szCs w:val="20"/>
        </w:rPr>
        <w:t>much now?</w:t>
      </w:r>
    </w:p>
    <w:p w:rsidR="00F8030C" w:rsidRPr="00F8030C" w:rsidRDefault="00F8030C" w:rsidP="00F8030C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:rsidR="00F8030C" w:rsidRDefault="00F8030C" w:rsidP="00F803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8030C">
        <w:rPr>
          <w:rFonts w:ascii="Times New Roman" w:hAnsi="Times New Roman" w:cs="Times New Roman"/>
          <w:sz w:val="20"/>
          <w:szCs w:val="20"/>
        </w:rPr>
        <w:t>As a</w:t>
      </w:r>
      <w:r w:rsidR="00F00071">
        <w:rPr>
          <w:rFonts w:ascii="Times New Roman" w:hAnsi="Times New Roman" w:cs="Times New Roman"/>
          <w:sz w:val="20"/>
          <w:szCs w:val="20"/>
        </w:rPr>
        <w:t xml:space="preserve"> principal in the consulting fi</w:t>
      </w:r>
      <w:r w:rsidRPr="00F8030C">
        <w:rPr>
          <w:rFonts w:ascii="Times New Roman" w:hAnsi="Times New Roman" w:cs="Times New Roman"/>
          <w:sz w:val="20"/>
          <w:szCs w:val="20"/>
        </w:rPr>
        <w:t>rm where you have worked for 20 years, you have accumulated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030C">
        <w:rPr>
          <w:rFonts w:ascii="Times New Roman" w:hAnsi="Times New Roman" w:cs="Times New Roman"/>
          <w:sz w:val="20"/>
          <w:szCs w:val="20"/>
        </w:rPr>
        <w:t xml:space="preserve">5000 shares of company stock. One year ago, each share of stock was worth $40. The company has offered to buy back your shares for $225,000. At </w:t>
      </w:r>
      <w:r w:rsidR="00F00071">
        <w:rPr>
          <w:rFonts w:ascii="Times New Roman" w:hAnsi="Times New Roman" w:cs="Times New Roman"/>
          <w:sz w:val="20"/>
          <w:szCs w:val="20"/>
        </w:rPr>
        <w:t>what interest rate would the fi</w:t>
      </w:r>
      <w:r w:rsidRPr="00F8030C">
        <w:rPr>
          <w:rFonts w:ascii="Times New Roman" w:hAnsi="Times New Roman" w:cs="Times New Roman"/>
          <w:sz w:val="20"/>
          <w:szCs w:val="20"/>
        </w:rPr>
        <w:t>rm’s offer be equivalent to the worth of the stock last year?</w:t>
      </w:r>
    </w:p>
    <w:p w:rsidR="00B04699" w:rsidRPr="00B04699" w:rsidRDefault="00B04699" w:rsidP="00B0469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B04699" w:rsidRPr="00B04699" w:rsidRDefault="00B04699" w:rsidP="00B046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04699">
        <w:rPr>
          <w:rFonts w:ascii="Times New Roman" w:hAnsi="Times New Roman" w:cs="Times New Roman"/>
          <w:sz w:val="20"/>
          <w:szCs w:val="20"/>
        </w:rPr>
        <w:t>Iselt</w:t>
      </w:r>
      <w:proofErr w:type="spellEnd"/>
      <w:r w:rsidRPr="00B04699">
        <w:rPr>
          <w:rFonts w:ascii="Times New Roman" w:hAnsi="Times New Roman" w:cs="Times New Roman"/>
          <w:sz w:val="20"/>
          <w:szCs w:val="20"/>
        </w:rPr>
        <w:t xml:space="preserve"> Welding has extra funds to invest for future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4699">
        <w:rPr>
          <w:rFonts w:ascii="Times New Roman" w:hAnsi="Times New Roman" w:cs="Times New Roman"/>
          <w:sz w:val="20"/>
          <w:szCs w:val="20"/>
        </w:rPr>
        <w:t>capital expansion. If the selected investment pays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4699">
        <w:rPr>
          <w:rFonts w:ascii="Times New Roman" w:hAnsi="Times New Roman" w:cs="Times New Roman"/>
          <w:sz w:val="20"/>
          <w:szCs w:val="20"/>
        </w:rPr>
        <w:t>simple interest, what interest rate would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4699">
        <w:rPr>
          <w:rFonts w:ascii="Times New Roman" w:hAnsi="Times New Roman" w:cs="Times New Roman"/>
          <w:sz w:val="20"/>
          <w:szCs w:val="20"/>
        </w:rPr>
        <w:t>required for the amount to grow from $60,000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4699">
        <w:rPr>
          <w:rFonts w:ascii="Times New Roman" w:hAnsi="Times New Roman" w:cs="Times New Roman"/>
          <w:sz w:val="20"/>
          <w:szCs w:val="20"/>
        </w:rPr>
        <w:t>$90,000 in 5 years?</w:t>
      </w:r>
    </w:p>
    <w:p w:rsidR="003C0A76" w:rsidRPr="003C0A76" w:rsidRDefault="0001682B" w:rsidP="0001682B">
      <w:pPr>
        <w:autoSpaceDE w:val="0"/>
        <w:autoSpaceDN w:val="0"/>
        <w:adjustRightInd w:val="0"/>
        <w:spacing w:after="0"/>
        <w:ind w:left="72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[30 MARKS]</w:t>
      </w:r>
    </w:p>
    <w:sectPr w:rsidR="003C0A76" w:rsidRPr="003C0A76" w:rsidSect="003C0A7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DDC"/>
    <w:multiLevelType w:val="hybridMultilevel"/>
    <w:tmpl w:val="CDACEE30"/>
    <w:lvl w:ilvl="0" w:tplc="2B8287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C00F8"/>
    <w:multiLevelType w:val="hybridMultilevel"/>
    <w:tmpl w:val="CDACEE30"/>
    <w:lvl w:ilvl="0" w:tplc="2B8287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893B23"/>
    <w:multiLevelType w:val="hybridMultilevel"/>
    <w:tmpl w:val="5C92A26A"/>
    <w:lvl w:ilvl="0" w:tplc="E2240F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B459AF"/>
    <w:multiLevelType w:val="hybridMultilevel"/>
    <w:tmpl w:val="C13EDA6C"/>
    <w:lvl w:ilvl="0" w:tplc="CD40B03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revisionView w:inkAnnotations="0"/>
  <w:defaultTabStop w:val="720"/>
  <w:characterSpacingControl w:val="doNotCompress"/>
  <w:compat/>
  <w:rsids>
    <w:rsidRoot w:val="003C0A76"/>
    <w:rsid w:val="0001682B"/>
    <w:rsid w:val="00021A1C"/>
    <w:rsid w:val="00265A2E"/>
    <w:rsid w:val="003C0A76"/>
    <w:rsid w:val="00650773"/>
    <w:rsid w:val="007E56E5"/>
    <w:rsid w:val="00A17ED8"/>
    <w:rsid w:val="00B04699"/>
    <w:rsid w:val="00B46696"/>
    <w:rsid w:val="00D534BC"/>
    <w:rsid w:val="00D75824"/>
    <w:rsid w:val="00F00071"/>
    <w:rsid w:val="00F8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2016-03-11T11:04:00Z</dcterms:created>
  <dcterms:modified xsi:type="dcterms:W3CDTF">2016-03-11T11:09:00Z</dcterms:modified>
</cp:coreProperties>
</file>