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2C" w:rsidRDefault="00B2632C" w:rsidP="00B2632C">
      <w:pPr>
        <w:jc w:val="center"/>
      </w:pPr>
      <w:r>
        <w:t>UNIVERSITI TEKLNOLOGI MALAYSIA</w:t>
      </w:r>
    </w:p>
    <w:p w:rsidR="00B2632C" w:rsidRDefault="00B2632C" w:rsidP="00B2632C">
      <w:pPr>
        <w:jc w:val="center"/>
      </w:pPr>
    </w:p>
    <w:p w:rsidR="00B2632C" w:rsidRDefault="00B2632C" w:rsidP="00B2632C">
      <w:pPr>
        <w:jc w:val="center"/>
      </w:pPr>
      <w:r>
        <w:t xml:space="preserve">WORK </w:t>
      </w:r>
      <w:proofErr w:type="gramStart"/>
      <w:r>
        <w:t>STANDADRDIZATION  (</w:t>
      </w:r>
      <w:proofErr w:type="gramEnd"/>
      <w:r>
        <w:t>FRSB 2403)</w:t>
      </w:r>
    </w:p>
    <w:p w:rsidR="00B2632C" w:rsidRDefault="00B2632C" w:rsidP="00B2632C">
      <w:pPr>
        <w:jc w:val="center"/>
      </w:pPr>
    </w:p>
    <w:p w:rsidR="00B2632C" w:rsidRDefault="00B2632C" w:rsidP="00C033FE">
      <w:r>
        <w:t>CASE STUDY</w:t>
      </w:r>
      <w:r w:rsidR="00846A7A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69BD">
        <w:t>19</w:t>
      </w:r>
      <w:r w:rsidR="00C033FE">
        <w:t xml:space="preserve"> </w:t>
      </w:r>
      <w:r w:rsidR="00CA69BD">
        <w:t>Dec 2021</w:t>
      </w:r>
      <w:bookmarkStart w:id="0" w:name="_GoBack"/>
      <w:bookmarkEnd w:id="0"/>
    </w:p>
    <w:p w:rsidR="00B2632C" w:rsidRDefault="00B2632C" w:rsidP="00B2632C"/>
    <w:p w:rsidR="00B2632C" w:rsidRDefault="00846A7A">
      <w:r>
        <w:t>Case 1</w:t>
      </w:r>
    </w:p>
    <w:p w:rsidR="00B2632C" w:rsidRDefault="00B2632C"/>
    <w:p w:rsidR="006C5CB3" w:rsidRDefault="00B2632C">
      <w:r w:rsidRPr="00B2632C">
        <w:t xml:space="preserve">Though a few states in </w:t>
      </w:r>
      <w:r>
        <w:t>Malaysia</w:t>
      </w:r>
      <w:r w:rsidRPr="00B2632C">
        <w:t xml:space="preserve"> have excess energy, majority of states, rural areas are deprived of sufficient electricity in </w:t>
      </w:r>
      <w:r>
        <w:t>Malaysia</w:t>
      </w:r>
      <w:r w:rsidRPr="00B2632C">
        <w:t xml:space="preserve">. How can </w:t>
      </w:r>
      <w:r>
        <w:t>Malaysia</w:t>
      </w:r>
      <w:r w:rsidRPr="00B2632C">
        <w:t xml:space="preserve"> overcome </w:t>
      </w:r>
      <w:proofErr w:type="gramStart"/>
      <w:r w:rsidRPr="00B2632C">
        <w:t>this.</w:t>
      </w:r>
      <w:proofErr w:type="gramEnd"/>
      <w:r w:rsidRPr="00B2632C">
        <w:t xml:space="preserve"> What are the steps government should take.</w:t>
      </w:r>
    </w:p>
    <w:p w:rsidR="00B2632C" w:rsidRDefault="00B2632C"/>
    <w:p w:rsidR="00B2632C" w:rsidRDefault="00B2632C" w:rsidP="00B2632C">
      <w:pPr>
        <w:jc w:val="center"/>
      </w:pPr>
      <w:r>
        <w:rPr>
          <w:noProof/>
          <w:lang w:val="en-MY" w:eastAsia="en-MY"/>
        </w:rPr>
        <w:drawing>
          <wp:inline distT="0" distB="0" distL="0" distR="0">
            <wp:extent cx="3519280" cy="2539194"/>
            <wp:effectExtent l="19050" t="0" r="49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220" cy="253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2C" w:rsidRDefault="00B2632C" w:rsidP="00B2632C">
      <w:pPr>
        <w:jc w:val="center"/>
      </w:pPr>
    </w:p>
    <w:p w:rsidR="00B2632C" w:rsidRDefault="00846A7A">
      <w:r>
        <w:t>Case 2</w:t>
      </w:r>
    </w:p>
    <w:p w:rsidR="00846A7A" w:rsidRDefault="00846A7A"/>
    <w:p w:rsidR="00846A7A" w:rsidRDefault="00846A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Design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renewable electrical energy generation systems for remote area in Royal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Belum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Malaysia</w:t>
      </w:r>
      <w:r w:rsidR="008E33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using Process Design.</w:t>
      </w:r>
    </w:p>
    <w:p w:rsidR="00A617F7" w:rsidRDefault="00846A7A" w:rsidP="00A617F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46A7A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MY" w:eastAsia="en-MY"/>
        </w:rPr>
        <w:drawing>
          <wp:inline distT="0" distB="0" distL="0" distR="0">
            <wp:extent cx="2974147" cy="2353586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Content Placeholder 3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32" cy="235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2C" w:rsidRDefault="00422C0D" w:rsidP="00EB73F0">
      <w:pPr>
        <w:jc w:val="center"/>
      </w:pPr>
      <w:r w:rsidRPr="00A617F7">
        <w:t xml:space="preserve">4 eco-tourism zones; </w:t>
      </w:r>
      <w:proofErr w:type="spellStart"/>
      <w:r w:rsidRPr="00A617F7">
        <w:t>Pulau</w:t>
      </w:r>
      <w:proofErr w:type="spellEnd"/>
      <w:r w:rsidRPr="00A617F7">
        <w:t xml:space="preserve"> Banding, </w:t>
      </w:r>
      <w:proofErr w:type="spellStart"/>
      <w:r w:rsidRPr="00A617F7">
        <w:t>Jenut</w:t>
      </w:r>
      <w:proofErr w:type="spellEnd"/>
      <w:r w:rsidRPr="00A617F7">
        <w:t xml:space="preserve"> </w:t>
      </w:r>
      <w:proofErr w:type="spellStart"/>
      <w:r w:rsidRPr="00A617F7">
        <w:t>Papan</w:t>
      </w:r>
      <w:proofErr w:type="spellEnd"/>
      <w:r w:rsidRPr="00A617F7">
        <w:t xml:space="preserve">, Sungai </w:t>
      </w:r>
      <w:proofErr w:type="spellStart"/>
      <w:r w:rsidRPr="00A617F7">
        <w:t>Kenerang</w:t>
      </w:r>
      <w:proofErr w:type="spellEnd"/>
      <w:r w:rsidRPr="00A617F7">
        <w:t xml:space="preserve">, Sungai </w:t>
      </w:r>
      <w:proofErr w:type="spellStart"/>
      <w:r w:rsidRPr="00A617F7">
        <w:t>Tiang</w:t>
      </w:r>
      <w:proofErr w:type="spellEnd"/>
      <w:r w:rsidRPr="00A617F7">
        <w:t xml:space="preserve"> and Sungai </w:t>
      </w:r>
      <w:proofErr w:type="spellStart"/>
      <w:r w:rsidRPr="00A617F7">
        <w:t>Kejar</w:t>
      </w:r>
      <w:proofErr w:type="spellEnd"/>
      <w:r w:rsidRPr="00A617F7">
        <w:t xml:space="preserve"> are t</w:t>
      </w:r>
      <w:r w:rsidR="00A617F7">
        <w:t>he potential spots for tourists</w:t>
      </w:r>
    </w:p>
    <w:p w:rsidR="00422C0D" w:rsidRDefault="00422C0D" w:rsidP="00EB73F0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2C0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Exercise – Part 1 </w:t>
      </w:r>
    </w:p>
    <w:p w:rsidR="00422C0D" w:rsidRDefault="00422C0D" w:rsidP="00EB73F0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22C0D" w:rsidRPr="00422C0D" w:rsidRDefault="00422C0D" w:rsidP="00422C0D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2C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 each table, choose a waste and create a problem statement </w:t>
      </w:r>
    </w:p>
    <w:p w:rsidR="00422C0D" w:rsidRPr="00422C0D" w:rsidRDefault="00422C0D" w:rsidP="00422C0D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2C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Brainstorm on who should be on the team </w:t>
      </w:r>
    </w:p>
    <w:p w:rsidR="00422C0D" w:rsidRPr="00422C0D" w:rsidRDefault="00422C0D" w:rsidP="00422C0D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2C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Brainstorm on what Current Condition data should be collected </w:t>
      </w:r>
    </w:p>
    <w:p w:rsidR="00422C0D" w:rsidRDefault="00422C0D" w:rsidP="00422C0D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2C0D">
        <w:rPr>
          <w:rFonts w:ascii="Arial" w:hAnsi="Arial" w:cs="Arial"/>
          <w:color w:val="000000"/>
          <w:sz w:val="20"/>
          <w:szCs w:val="20"/>
          <w:shd w:val="clear" w:color="auto" w:fill="FFFFFF"/>
        </w:rPr>
        <w:t>present their work</w:t>
      </w:r>
    </w:p>
    <w:p w:rsidR="00422C0D" w:rsidRPr="00422C0D" w:rsidRDefault="00422C0D" w:rsidP="00422C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22C0D" w:rsidRDefault="00422C0D" w:rsidP="00422C0D">
      <w:r>
        <w:t>“Fishbone: Solar panel damage</w:t>
      </w:r>
    </w:p>
    <w:p w:rsidR="00422C0D" w:rsidRDefault="00422C0D" w:rsidP="00422C0D"/>
    <w:p w:rsidR="00422C0D" w:rsidRDefault="00422C0D" w:rsidP="00422C0D">
      <w:pPr>
        <w:pStyle w:val="ListParagraph"/>
        <w:numPr>
          <w:ilvl w:val="0"/>
          <w:numId w:val="12"/>
        </w:numPr>
      </w:pPr>
      <w:r>
        <w:t>At each table, brainstorm on goals for your task</w:t>
      </w:r>
    </w:p>
    <w:p w:rsidR="00422C0D" w:rsidRDefault="00422C0D" w:rsidP="00422C0D">
      <w:pPr>
        <w:pStyle w:val="ListParagraph"/>
        <w:numPr>
          <w:ilvl w:val="0"/>
          <w:numId w:val="12"/>
        </w:numPr>
      </w:pPr>
      <w:r>
        <w:t xml:space="preserve">Brainstorm on what is in scope and what is out of scope </w:t>
      </w:r>
    </w:p>
    <w:p w:rsidR="00422C0D" w:rsidRPr="00422C0D" w:rsidRDefault="00422C0D" w:rsidP="00422C0D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present their work</w:t>
      </w:r>
    </w:p>
    <w:sectPr w:rsidR="00422C0D" w:rsidRPr="00422C0D" w:rsidSect="006C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367B"/>
    <w:multiLevelType w:val="hybridMultilevel"/>
    <w:tmpl w:val="765E8414"/>
    <w:lvl w:ilvl="0" w:tplc="9B64E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47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C2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05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0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25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22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8B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83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D75112"/>
    <w:multiLevelType w:val="multilevel"/>
    <w:tmpl w:val="EA1492D6"/>
    <w:lvl w:ilvl="0">
      <w:start w:val="1"/>
      <w:numFmt w:val="decimal"/>
      <w:suff w:val="space"/>
      <w:lvlText w:val="CHAPTER %1"/>
      <w:lvlJc w:val="left"/>
      <w:pPr>
        <w:ind w:left="397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2077C6A"/>
    <w:multiLevelType w:val="hybridMultilevel"/>
    <w:tmpl w:val="8010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85968"/>
    <w:multiLevelType w:val="multilevel"/>
    <w:tmpl w:val="A9E404D6"/>
    <w:lvl w:ilvl="0">
      <w:start w:val="2"/>
      <w:numFmt w:val="decimal"/>
      <w:suff w:val="space"/>
      <w:lvlText w:val="CHAPTER %1"/>
      <w:lvlJc w:val="left"/>
      <w:pPr>
        <w:ind w:left="10270" w:hanging="397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3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pStyle w:val="Heading4"/>
      <w:lvlText w:val="%1.%3.%4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34C6F37"/>
    <w:multiLevelType w:val="hybridMultilevel"/>
    <w:tmpl w:val="B27E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2C"/>
    <w:rsid w:val="00300462"/>
    <w:rsid w:val="0030077C"/>
    <w:rsid w:val="00422C0D"/>
    <w:rsid w:val="006C5CB3"/>
    <w:rsid w:val="006F194A"/>
    <w:rsid w:val="007E2B13"/>
    <w:rsid w:val="00846A7A"/>
    <w:rsid w:val="008E33C9"/>
    <w:rsid w:val="00A617F7"/>
    <w:rsid w:val="00B2632C"/>
    <w:rsid w:val="00C033FE"/>
    <w:rsid w:val="00C720DA"/>
    <w:rsid w:val="00CA69BD"/>
    <w:rsid w:val="00CD1C71"/>
    <w:rsid w:val="00E04378"/>
    <w:rsid w:val="00E45886"/>
    <w:rsid w:val="00EB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C25D1-FC67-42B2-93E6-24D442B4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2C"/>
    <w:pPr>
      <w:contextualSpacing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0462"/>
    <w:pPr>
      <w:keepNext/>
      <w:pageBreakBefore/>
      <w:widowControl w:val="0"/>
      <w:spacing w:before="1200" w:after="240"/>
      <w:ind w:left="8820" w:hanging="8820"/>
      <w:jc w:val="center"/>
      <w:outlineLvl w:val="0"/>
    </w:pPr>
    <w:rPr>
      <w:rFonts w:eastAsia="Times New Roman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13"/>
    <w:pPr>
      <w:keepNext/>
      <w:numPr>
        <w:ilvl w:val="1"/>
        <w:numId w:val="6"/>
      </w:numPr>
      <w:spacing w:before="120" w:after="24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13"/>
    <w:pPr>
      <w:keepNext/>
      <w:numPr>
        <w:ilvl w:val="2"/>
        <w:numId w:val="6"/>
      </w:numPr>
      <w:spacing w:before="120"/>
      <w:outlineLvl w:val="2"/>
    </w:pPr>
    <w:rPr>
      <w:rFonts w:eastAsia="Times New Roman"/>
      <w:b/>
      <w:bCs/>
      <w:cap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B13"/>
    <w:pPr>
      <w:keepNext/>
      <w:numPr>
        <w:ilvl w:val="3"/>
        <w:numId w:val="6"/>
      </w:numPr>
      <w:spacing w:before="1080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B13"/>
    <w:pPr>
      <w:keepNext/>
      <w:numPr>
        <w:ilvl w:val="4"/>
        <w:numId w:val="6"/>
      </w:numPr>
      <w:tabs>
        <w:tab w:val="left" w:pos="1134"/>
      </w:tabs>
      <w:spacing w:before="108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2B13"/>
    <w:pPr>
      <w:numPr>
        <w:ilvl w:val="5"/>
        <w:numId w:val="6"/>
      </w:numPr>
      <w:tabs>
        <w:tab w:val="left" w:pos="1134"/>
      </w:tabs>
      <w:spacing w:before="108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2B13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B13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B13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462"/>
    <w:rPr>
      <w:rFonts w:ascii="Times New Roman" w:eastAsia="Times New Roman" w:hAnsi="Times New Roman"/>
      <w:b/>
      <w:bCs/>
      <w:kern w:val="3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2B13"/>
    <w:rPr>
      <w:rFonts w:ascii="Times New Roman" w:eastAsia="Times New Roman" w:hAnsi="Times New Roman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2B13"/>
    <w:rPr>
      <w:rFonts w:ascii="Times New Roman" w:eastAsia="Times New Roman" w:hAnsi="Times New Roman"/>
      <w:b/>
      <w:bCs/>
      <w: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2B13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2B13"/>
    <w:rPr>
      <w:rFonts w:ascii="Times New Roman" w:hAnsi="Times New Roman"/>
      <w:b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E2B13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E2B13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B13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B13"/>
    <w:rPr>
      <w:rFonts w:ascii="Cambria" w:eastAsia="Times New Roman" w:hAnsi="Cambria"/>
      <w:sz w:val="24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7E2B1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E2B13"/>
    <w:rPr>
      <w:b/>
      <w:bCs/>
    </w:rPr>
  </w:style>
  <w:style w:type="character" w:styleId="Emphasis">
    <w:name w:val="Emphasis"/>
    <w:basedOn w:val="DefaultParagraphFont"/>
    <w:uiPriority w:val="20"/>
    <w:qFormat/>
    <w:rsid w:val="007E2B13"/>
    <w:rPr>
      <w:i/>
      <w:iCs/>
    </w:rPr>
  </w:style>
  <w:style w:type="paragraph" w:styleId="NoSpacing">
    <w:name w:val="No Spacing"/>
    <w:link w:val="NoSpacingChar"/>
    <w:uiPriority w:val="1"/>
    <w:qFormat/>
    <w:rsid w:val="007E2B13"/>
    <w:pPr>
      <w:tabs>
        <w:tab w:val="left" w:pos="720"/>
      </w:tabs>
      <w:spacing w:before="480" w:after="480" w:line="360" w:lineRule="auto"/>
      <w:ind w:left="136"/>
      <w:jc w:val="both"/>
    </w:pPr>
    <w:rPr>
      <w:rFonts w:ascii="Times New Roman" w:hAnsi="Times New Roma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E2B13"/>
    <w:rPr>
      <w:rFonts w:ascii="Times New Roman" w:hAnsi="Times New Roman"/>
      <w:sz w:val="24"/>
      <w:szCs w:val="22"/>
    </w:rPr>
  </w:style>
  <w:style w:type="character" w:styleId="IntenseEmphasis">
    <w:name w:val="Intense Emphasis"/>
    <w:basedOn w:val="DefaultParagraphFont"/>
    <w:uiPriority w:val="21"/>
    <w:qFormat/>
    <w:rsid w:val="007E2B13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33"/>
    <w:qFormat/>
    <w:rsid w:val="007E2B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E2B13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3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422C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3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ujang199</dc:creator>
  <cp:lastModifiedBy>USER</cp:lastModifiedBy>
  <cp:revision>3</cp:revision>
  <dcterms:created xsi:type="dcterms:W3CDTF">2019-11-03T01:44:00Z</dcterms:created>
  <dcterms:modified xsi:type="dcterms:W3CDTF">2021-12-15T01:28:00Z</dcterms:modified>
</cp:coreProperties>
</file>