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C1" w:rsidRP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BC1">
        <w:rPr>
          <w:rFonts w:ascii="Arial" w:hAnsi="Arial" w:cs="Arial"/>
          <w:b/>
          <w:bCs/>
          <w:sz w:val="24"/>
          <w:szCs w:val="24"/>
        </w:rPr>
        <w:t>RAZAK FACULTY OF TECHNOLOGY AND INFORMATICS UTM KUALA LUMPUR</w:t>
      </w:r>
    </w:p>
    <w:p w:rsidR="006E4BC1" w:rsidRP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4BC1" w:rsidRP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BC1">
        <w:rPr>
          <w:rFonts w:ascii="Arial" w:hAnsi="Arial" w:cs="Arial"/>
          <w:b/>
          <w:bCs/>
          <w:sz w:val="24"/>
          <w:szCs w:val="24"/>
        </w:rPr>
        <w:t>Sem</w:t>
      </w:r>
      <w:r>
        <w:rPr>
          <w:rFonts w:ascii="Arial" w:hAnsi="Arial" w:cs="Arial"/>
          <w:b/>
          <w:bCs/>
          <w:sz w:val="24"/>
          <w:szCs w:val="24"/>
        </w:rPr>
        <w:t>ester</w:t>
      </w:r>
      <w:r w:rsidRPr="006E4BC1">
        <w:rPr>
          <w:rFonts w:ascii="Arial" w:hAnsi="Arial" w:cs="Arial"/>
          <w:b/>
          <w:bCs/>
          <w:sz w:val="24"/>
          <w:szCs w:val="24"/>
        </w:rPr>
        <w:t xml:space="preserve"> 3 </w:t>
      </w:r>
      <w:r>
        <w:rPr>
          <w:rFonts w:ascii="Arial" w:hAnsi="Arial" w:cs="Arial"/>
          <w:b/>
          <w:bCs/>
          <w:sz w:val="24"/>
          <w:szCs w:val="24"/>
        </w:rPr>
        <w:t>Session</w:t>
      </w:r>
      <w:r w:rsidRPr="006E4BC1">
        <w:rPr>
          <w:rFonts w:ascii="Arial" w:hAnsi="Arial" w:cs="Arial"/>
          <w:b/>
          <w:bCs/>
          <w:sz w:val="24"/>
          <w:szCs w:val="24"/>
        </w:rPr>
        <w:t xml:space="preserve"> 2021/2022</w:t>
      </w:r>
    </w:p>
    <w:p w:rsidR="006E4BC1" w:rsidRP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BC1">
        <w:rPr>
          <w:rFonts w:ascii="Arial" w:hAnsi="Arial" w:cs="Arial"/>
          <w:b/>
          <w:bCs/>
          <w:sz w:val="24"/>
          <w:szCs w:val="24"/>
        </w:rPr>
        <w:t>FRSB/</w:t>
      </w:r>
      <w:r>
        <w:rPr>
          <w:rFonts w:ascii="Arial" w:hAnsi="Arial" w:cs="Arial"/>
          <w:b/>
          <w:bCs/>
          <w:sz w:val="24"/>
          <w:szCs w:val="24"/>
        </w:rPr>
        <w:t xml:space="preserve">FRSI 2403: </w:t>
      </w:r>
      <w:r w:rsidRPr="006E4BC1">
        <w:rPr>
          <w:rFonts w:ascii="Arial" w:hAnsi="Arial" w:cs="Arial"/>
          <w:b/>
          <w:bCs/>
          <w:sz w:val="24"/>
          <w:szCs w:val="24"/>
        </w:rPr>
        <w:t>WORK STANDARD</w:t>
      </w:r>
      <w:r>
        <w:rPr>
          <w:rFonts w:ascii="Arial" w:hAnsi="Arial" w:cs="Arial"/>
          <w:b/>
          <w:bCs/>
          <w:sz w:val="24"/>
          <w:szCs w:val="24"/>
        </w:rPr>
        <w:t xml:space="preserve">IZATION </w:t>
      </w:r>
      <w:r w:rsidRPr="006E4BC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4BC1" w:rsidRP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BC1">
        <w:rPr>
          <w:rFonts w:ascii="Arial" w:hAnsi="Arial" w:cs="Arial"/>
          <w:b/>
          <w:bCs/>
          <w:sz w:val="24"/>
          <w:szCs w:val="24"/>
        </w:rPr>
        <w:t>(40% from the overall marks)</w:t>
      </w:r>
    </w:p>
    <w:p w:rsidR="006E4BC1" w:rsidRPr="006E4BC1" w:rsidRDefault="006E4BC1" w:rsidP="006E4BC1">
      <w:pPr>
        <w:rPr>
          <w:rFonts w:ascii="Arial" w:hAnsi="Arial" w:cs="Arial"/>
          <w:sz w:val="24"/>
          <w:szCs w:val="24"/>
        </w:rPr>
      </w:pPr>
      <w:r w:rsidRPr="006E4BC1">
        <w:rPr>
          <w:rFonts w:ascii="Arial" w:hAnsi="Arial" w:cs="Arial"/>
          <w:sz w:val="24"/>
          <w:szCs w:val="24"/>
        </w:rPr>
        <w:t xml:space="preserve"> </w:t>
      </w:r>
    </w:p>
    <w:p w:rsidR="006E4BC1" w:rsidRPr="006E4BC1" w:rsidRDefault="006E4BC1" w:rsidP="006E4BC1">
      <w:pPr>
        <w:rPr>
          <w:rFonts w:ascii="Arial" w:hAnsi="Arial" w:cs="Arial"/>
          <w:sz w:val="24"/>
          <w:szCs w:val="24"/>
        </w:rPr>
      </w:pPr>
    </w:p>
    <w:p w:rsid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BC1">
        <w:rPr>
          <w:rFonts w:ascii="Arial" w:hAnsi="Arial" w:cs="Arial"/>
          <w:b/>
          <w:bCs/>
          <w:sz w:val="24"/>
          <w:szCs w:val="24"/>
        </w:rPr>
        <w:t>POST MODULE ASSESSMENT (PMA)</w:t>
      </w:r>
    </w:p>
    <w:p w:rsid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BC1">
        <w:rPr>
          <w:rFonts w:ascii="Arial" w:hAnsi="Arial" w:cs="Arial"/>
          <w:b/>
          <w:bCs/>
          <w:sz w:val="24"/>
          <w:szCs w:val="24"/>
        </w:rPr>
        <w:t>18 &amp; 19 Dec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6E4BC1" w:rsidRPr="006E4BC1" w:rsidRDefault="006E4BC1" w:rsidP="006E4B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4BC1" w:rsidRPr="006E4BC1" w:rsidRDefault="006E4BC1" w:rsidP="006E4BC1">
      <w:pPr>
        <w:rPr>
          <w:rFonts w:ascii="Arial" w:hAnsi="Arial" w:cs="Arial"/>
          <w:sz w:val="24"/>
          <w:szCs w:val="24"/>
        </w:rPr>
      </w:pPr>
      <w:r w:rsidRPr="006E4BC1">
        <w:rPr>
          <w:rFonts w:ascii="Arial" w:hAnsi="Arial" w:cs="Arial"/>
          <w:sz w:val="24"/>
          <w:szCs w:val="24"/>
        </w:rPr>
        <w:t xml:space="preserve"> </w:t>
      </w:r>
    </w:p>
    <w:p w:rsidR="006E4BC1" w:rsidRDefault="006E4BC1" w:rsidP="006E4BC1">
      <w:pPr>
        <w:rPr>
          <w:rFonts w:ascii="Arial" w:hAnsi="Arial" w:cs="Arial"/>
          <w:sz w:val="24"/>
          <w:szCs w:val="24"/>
        </w:rPr>
      </w:pPr>
      <w:r w:rsidRPr="006E4BC1">
        <w:rPr>
          <w:rFonts w:ascii="Arial" w:hAnsi="Arial" w:cs="Arial"/>
          <w:sz w:val="24"/>
          <w:szCs w:val="24"/>
        </w:rPr>
        <w:t>Objective: To enhance students’ appreciation on the importance of understanding Work Standard issues for the development of organisations/industry</w:t>
      </w:r>
    </w:p>
    <w:p w:rsidR="006E4BC1" w:rsidRDefault="006E4BC1" w:rsidP="006E4BC1">
      <w:pPr>
        <w:rPr>
          <w:rFonts w:ascii="Arial" w:hAnsi="Arial" w:cs="Arial"/>
          <w:sz w:val="24"/>
          <w:szCs w:val="24"/>
        </w:rPr>
      </w:pPr>
    </w:p>
    <w:p w:rsidR="006E4BC1" w:rsidRPr="006E4BC1" w:rsidRDefault="006E4BC1" w:rsidP="006E4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report on </w:t>
      </w:r>
      <w:r w:rsidRPr="006E4BC1">
        <w:rPr>
          <w:rFonts w:ascii="Arial" w:hAnsi="Arial" w:cs="Arial"/>
          <w:sz w:val="24"/>
          <w:szCs w:val="24"/>
        </w:rPr>
        <w:t>Work Standard based on your experience at workplace:</w:t>
      </w:r>
    </w:p>
    <w:p w:rsidR="006E4BC1" w:rsidRPr="006E4BC1" w:rsidRDefault="006E4BC1" w:rsidP="006E4BC1">
      <w:pPr>
        <w:pStyle w:val="ListParagraph"/>
        <w:rPr>
          <w:rFonts w:ascii="Arial" w:hAnsi="Arial" w:cs="Arial"/>
          <w:sz w:val="24"/>
          <w:szCs w:val="24"/>
        </w:rPr>
      </w:pP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b/>
          <w:bCs/>
          <w:color w:val="342822"/>
          <w:sz w:val="24"/>
          <w:szCs w:val="24"/>
          <w:lang w:eastAsia="zh-CN"/>
        </w:rPr>
        <w:t>Chapter 1 – Introduction</w:t>
      </w:r>
    </w:p>
    <w:p w:rsidR="00330895" w:rsidRPr="00330895" w:rsidRDefault="006E4BC1" w:rsidP="00330895">
      <w:p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Introduction of the company</w:t>
      </w:r>
      <w:r w:rsid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-</w:t>
      </w:r>
      <w:r w:rsidR="00330895" w:rsidRP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Background of I</w:t>
      </w:r>
      <w:r w:rsid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ndustry/Organization</w:t>
      </w:r>
    </w:p>
    <w:p w:rsidR="00330895" w:rsidRPr="00330895" w:rsidRDefault="00330895" w:rsidP="003308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Company Profile</w:t>
      </w:r>
    </w:p>
    <w:p w:rsidR="00330895" w:rsidRPr="00330895" w:rsidRDefault="00330895" w:rsidP="003308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Organization Structure</w:t>
      </w:r>
    </w:p>
    <w:p w:rsidR="00330895" w:rsidRPr="00330895" w:rsidRDefault="00330895" w:rsidP="003308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Information of the industry/or</w:t>
      </w:r>
      <w:r w:rsidRP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 xml:space="preserve">ganization where the Project is </w:t>
      </w:r>
      <w:r w:rsidRP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conducted</w:t>
      </w:r>
    </w:p>
    <w:p w:rsidR="00330895" w:rsidRPr="00330895" w:rsidRDefault="00330895" w:rsidP="003308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330895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Work flowchart of the industry/organization</w:t>
      </w: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b/>
          <w:bCs/>
          <w:color w:val="342822"/>
          <w:sz w:val="24"/>
          <w:szCs w:val="24"/>
          <w:lang w:eastAsia="zh-CN"/>
        </w:rPr>
        <w:t>Chapter 2 – Review of Ergonomics </w:t>
      </w:r>
    </w:p>
    <w:p w:rsidR="006E4BC1" w:rsidRPr="006E4BC1" w:rsidRDefault="006E4BC1" w:rsidP="00330895">
      <w:p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Pillars of Ergonomics – identify and describe the type of physical ergonomics adopted by your division/department/company</w:t>
      </w:r>
    </w:p>
    <w:p w:rsidR="006E4BC1" w:rsidRPr="006E4BC1" w:rsidRDefault="006E4BC1" w:rsidP="003308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What are the advantages and drawbacks?</w:t>
      </w:r>
    </w:p>
    <w:p w:rsidR="006E4BC1" w:rsidRPr="006E4BC1" w:rsidRDefault="006E4BC1" w:rsidP="006E4BC1">
      <w:pPr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b/>
          <w:bCs/>
          <w:color w:val="342822"/>
          <w:sz w:val="24"/>
          <w:szCs w:val="24"/>
          <w:lang w:eastAsia="zh-CN"/>
        </w:rPr>
        <w:t>Chapter 3 – 5S in your workplace</w:t>
      </w: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Good, Bad and Ugly</w:t>
      </w: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b/>
          <w:bCs/>
          <w:color w:val="342822"/>
          <w:sz w:val="24"/>
          <w:szCs w:val="24"/>
          <w:lang w:eastAsia="zh-CN"/>
        </w:rPr>
        <w:t>Chapter 4 – Kanban and Kaizen</w:t>
      </w: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color w:val="342822"/>
          <w:sz w:val="24"/>
          <w:szCs w:val="24"/>
          <w:lang w:eastAsia="zh-CN"/>
        </w:rPr>
        <w:t>Overview of Kanban and Kaizen</w:t>
      </w: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b/>
          <w:bCs/>
          <w:color w:val="342822"/>
          <w:sz w:val="24"/>
          <w:szCs w:val="24"/>
          <w:lang w:eastAsia="zh-CN"/>
        </w:rPr>
        <w:t>Chapter 5 Discussion and Conclusion</w:t>
      </w:r>
    </w:p>
    <w:p w:rsidR="006E4BC1" w:rsidRPr="006E4BC1" w:rsidRDefault="006E4BC1" w:rsidP="006E4BC1">
      <w:pPr>
        <w:spacing w:after="375"/>
        <w:rPr>
          <w:rFonts w:ascii="Arial" w:eastAsia="Times New Roman" w:hAnsi="Arial" w:cs="Arial"/>
          <w:color w:val="342822"/>
          <w:sz w:val="24"/>
          <w:szCs w:val="24"/>
          <w:lang w:eastAsia="zh-CN"/>
        </w:rPr>
      </w:pPr>
      <w:r w:rsidRPr="006E4BC1">
        <w:rPr>
          <w:rFonts w:ascii="Arial" w:eastAsia="Times New Roman" w:hAnsi="Arial" w:cs="Arial"/>
          <w:b/>
          <w:bCs/>
          <w:color w:val="342822"/>
          <w:sz w:val="24"/>
          <w:szCs w:val="24"/>
          <w:lang w:eastAsia="zh-CN"/>
        </w:rPr>
        <w:t>References</w:t>
      </w:r>
    </w:p>
    <w:p w:rsidR="00A719B3" w:rsidRPr="006E4BC1" w:rsidRDefault="00330895" w:rsidP="00330895">
      <w:pPr>
        <w:rPr>
          <w:rFonts w:ascii="Arial" w:hAnsi="Arial" w:cs="Arial"/>
          <w:sz w:val="24"/>
          <w:szCs w:val="24"/>
        </w:rPr>
      </w:pPr>
      <w:r w:rsidRPr="00330895">
        <w:rPr>
          <w:rFonts w:ascii="Arial" w:hAnsi="Arial" w:cs="Arial"/>
          <w:sz w:val="24"/>
          <w:szCs w:val="24"/>
        </w:rPr>
        <w:t>Prepare a PMA in 15-30 pages and submit the report to through this link</w:t>
      </w:r>
      <w:r w:rsidR="004D7C6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D7C64" w:rsidRPr="00C775B8">
          <w:rPr>
            <w:rStyle w:val="Hyperlink"/>
            <w:rFonts w:ascii="Arial" w:hAnsi="Arial" w:cs="Arial"/>
            <w:sz w:val="24"/>
            <w:szCs w:val="24"/>
          </w:rPr>
          <w:t>https://people.utm.my/shamsul/frsb-frsi-2403-work-standardization/</w:t>
        </w:r>
      </w:hyperlink>
      <w:r w:rsidR="004D7C6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30895">
        <w:rPr>
          <w:rFonts w:ascii="Arial" w:hAnsi="Arial" w:cs="Arial"/>
          <w:sz w:val="24"/>
          <w:szCs w:val="24"/>
        </w:rPr>
        <w:t>before 19 Jan 2022.</w:t>
      </w:r>
    </w:p>
    <w:sectPr w:rsidR="00A719B3" w:rsidRPr="006E4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AA"/>
    <w:multiLevelType w:val="hybridMultilevel"/>
    <w:tmpl w:val="298EB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24D"/>
    <w:multiLevelType w:val="hybridMultilevel"/>
    <w:tmpl w:val="1E0ABE7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9223CF"/>
    <w:multiLevelType w:val="multilevel"/>
    <w:tmpl w:val="D5C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6069F"/>
    <w:multiLevelType w:val="hybridMultilevel"/>
    <w:tmpl w:val="F606C7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jYwNzcxsjQxMjFW0lEKTi0uzszPAykwrAUA8YP5dCwAAAA="/>
  </w:docVars>
  <w:rsids>
    <w:rsidRoot w:val="006E4BC1"/>
    <w:rsid w:val="001A1438"/>
    <w:rsid w:val="002B01B7"/>
    <w:rsid w:val="00330895"/>
    <w:rsid w:val="004D7C64"/>
    <w:rsid w:val="006E4BC1"/>
    <w:rsid w:val="00A719B3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5012A-A3D7-44F9-B2BE-F8491A56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4B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C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E4B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E4B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E4BC1"/>
    <w:rPr>
      <w:b/>
      <w:bCs/>
    </w:rPr>
  </w:style>
  <w:style w:type="paragraph" w:styleId="ListParagraph">
    <w:name w:val="List Paragraph"/>
    <w:basedOn w:val="Normal"/>
    <w:uiPriority w:val="34"/>
    <w:qFormat/>
    <w:rsid w:val="006E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ople.utm.my/shamsul/frsb-frsi-2403-work-standardiz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190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3</cp:revision>
  <dcterms:created xsi:type="dcterms:W3CDTF">2021-12-09T14:17:00Z</dcterms:created>
  <dcterms:modified xsi:type="dcterms:W3CDTF">2021-12-15T01:21:00Z</dcterms:modified>
</cp:coreProperties>
</file>